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29D9EB" w14:textId="3DEB284B" w:rsidR="006F0C96" w:rsidRPr="006B0E7E" w:rsidRDefault="00FC076E" w:rsidP="006F0C96">
      <w:pPr>
        <w:jc w:val="right"/>
        <w:rPr>
          <w:rFonts w:cs="Arial"/>
          <w:color w:val="FFFFFF" w:themeColor="background1"/>
          <w:sz w:val="18"/>
          <w:szCs w:val="18"/>
        </w:rPr>
      </w:pPr>
      <w:r w:rsidRPr="006B0E7E">
        <w:rPr>
          <w:noProof/>
          <w:sz w:val="18"/>
          <w:szCs w:val="18"/>
          <w:lang w:eastAsia="nl-BE"/>
        </w:rPr>
        <mc:AlternateContent>
          <mc:Choice Requires="wps">
            <w:drawing>
              <wp:anchor distT="0" distB="0" distL="114300" distR="114300" simplePos="0" relativeHeight="251392512" behindDoc="1" locked="0" layoutInCell="1" allowOverlap="1" wp14:anchorId="090D920A" wp14:editId="301CEDD9">
                <wp:simplePos x="0" y="0"/>
                <wp:positionH relativeFrom="page">
                  <wp:align>right</wp:align>
                </wp:positionH>
                <wp:positionV relativeFrom="paragraph">
                  <wp:posOffset>-901700</wp:posOffset>
                </wp:positionV>
                <wp:extent cx="7548880" cy="2880000"/>
                <wp:effectExtent l="0" t="0" r="0" b="0"/>
                <wp:wrapNone/>
                <wp:docPr id="4" name="Rechthoek 8"/>
                <wp:cNvGraphicFramePr/>
                <a:graphic xmlns:a="http://schemas.openxmlformats.org/drawingml/2006/main">
                  <a:graphicData uri="http://schemas.microsoft.com/office/word/2010/wordprocessingShape">
                    <wps:wsp>
                      <wps:cNvSpPr/>
                      <wps:spPr>
                        <a:xfrm>
                          <a:off x="0" y="0"/>
                          <a:ext cx="7548880" cy="288000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5900E" id="Rechthoek 8" o:spid="_x0000_s1026" style="position:absolute;margin-left:543.2pt;margin-top:-71pt;width:594.4pt;height:226.75pt;z-index:-2519239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" fillcolor="#0098db" stroked="f" strokeweight="1pt">
                <w10:wrap anchorx="page"/>
              </v:rect>
            </w:pict>
          </mc:Fallback>
        </mc:AlternateContent>
      </w:r>
      <w:r w:rsidR="006F0C96" w:rsidRPr="006B0E7E">
        <w:rPr>
          <w:noProof/>
          <w:sz w:val="18"/>
          <w:szCs w:val="18"/>
          <w:lang w:eastAsia="nl-BE"/>
        </w:rPr>
        <w:drawing>
          <wp:anchor distT="0" distB="0" distL="114300" distR="114300" simplePos="0" relativeHeight="251414016" behindDoc="0" locked="0" layoutInCell="1" allowOverlap="1" wp14:anchorId="57ECF034" wp14:editId="1A86FD85">
            <wp:simplePos x="0" y="0"/>
            <wp:positionH relativeFrom="margin">
              <wp:posOffset>-635</wp:posOffset>
            </wp:positionH>
            <wp:positionV relativeFrom="paragraph">
              <wp:posOffset>5715</wp:posOffset>
            </wp:positionV>
            <wp:extent cx="1975485" cy="739140"/>
            <wp:effectExtent l="0" t="0" r="5715" b="3810"/>
            <wp:wrapThrough wrapText="bothSides">
              <wp:wrapPolygon edited="0">
                <wp:start x="0" y="0"/>
                <wp:lineTo x="0" y="21155"/>
                <wp:lineTo x="21454" y="21155"/>
                <wp:lineTo x="21454" y="0"/>
                <wp:lineTo x="0" y="0"/>
              </wp:wrapPolygon>
            </wp:wrapThrough>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11" cstate="print">
                      <a:extLst>
                        <a:ext uri="{28A0092B-C50C-407E-A947-70E740481C1C}">
                          <a14:useLocalDpi xmlns:a14="http://schemas.microsoft.com/office/drawing/2010/main" val="0"/>
                        </a:ext>
                      </a:extLst>
                    </a:blip>
                    <a:srcRect l="11292"/>
                    <a:stretch/>
                  </pic:blipFill>
                  <pic:spPr bwMode="auto">
                    <a:xfrm>
                      <a:off x="0" y="0"/>
                      <a:ext cx="1975485" cy="739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0" w:name="_Hlk90564389"/>
      <w:r w:rsidR="006F0C96" w:rsidRPr="006B0E7E">
        <w:rPr>
          <w:rFonts w:cs="Arial"/>
          <w:color w:val="FFFFFF" w:themeColor="background1"/>
          <w:sz w:val="18"/>
          <w:szCs w:val="18"/>
        </w:rPr>
        <w:t>Avec le soutien financier de</w:t>
      </w:r>
      <w:bookmarkEnd w:id="0"/>
    </w:p>
    <w:p w14:paraId="41992F07" w14:textId="0991BA11" w:rsidR="004806B7" w:rsidRPr="006B0E7E" w:rsidRDefault="00697220" w:rsidP="004806B7">
      <w:pPr>
        <w:rPr>
          <w:lang w:eastAsia="nl-BE"/>
        </w:rPr>
      </w:pPr>
      <w:r w:rsidRPr="006B0E7E">
        <w:rPr>
          <w:noProof/>
          <w:lang w:eastAsia="nl-BE"/>
        </w:rPr>
        <w:drawing>
          <wp:anchor distT="0" distB="0" distL="114300" distR="114300" simplePos="0" relativeHeight="251421184" behindDoc="0" locked="0" layoutInCell="1" allowOverlap="1" wp14:anchorId="3420F759" wp14:editId="369BCF1B">
            <wp:simplePos x="0" y="0"/>
            <wp:positionH relativeFrom="margin">
              <wp:align>center</wp:align>
            </wp:positionH>
            <wp:positionV relativeFrom="paragraph">
              <wp:posOffset>8301578</wp:posOffset>
            </wp:positionV>
            <wp:extent cx="2510790" cy="569595"/>
            <wp:effectExtent l="0" t="0" r="0" b="0"/>
            <wp:wrapNone/>
            <wp:docPr id="18" name="Image 1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10790" cy="569595"/>
                    </a:xfrm>
                    <a:prstGeom prst="rect">
                      <a:avLst/>
                    </a:prstGeom>
                  </pic:spPr>
                </pic:pic>
              </a:graphicData>
            </a:graphic>
          </wp:anchor>
        </w:drawing>
      </w:r>
      <w:r w:rsidR="00965C09" w:rsidRPr="006B0E7E">
        <w:rPr>
          <w:rFonts w:cs="Arial"/>
          <w:noProof/>
          <w:color w:val="FFFFFF" w:themeColor="background1"/>
          <w:sz w:val="18"/>
          <w:szCs w:val="18"/>
          <w:lang w:eastAsia="nl-BE"/>
        </w:rPr>
        <mc:AlternateContent>
          <mc:Choice Requires="wps">
            <w:drawing>
              <wp:anchor distT="0" distB="0" distL="114300" distR="114300" simplePos="0" relativeHeight="251447808" behindDoc="0" locked="0" layoutInCell="1" allowOverlap="1" wp14:anchorId="6CE364AB" wp14:editId="53C97C49">
                <wp:simplePos x="0" y="0"/>
                <wp:positionH relativeFrom="margin">
                  <wp:posOffset>2004340</wp:posOffset>
                </wp:positionH>
                <wp:positionV relativeFrom="paragraph">
                  <wp:posOffset>4591304</wp:posOffset>
                </wp:positionV>
                <wp:extent cx="3755060" cy="391795"/>
                <wp:effectExtent l="0" t="0" r="0" b="0"/>
                <wp:wrapNone/>
                <wp:docPr id="245" name="Zone de texte 245"/>
                <wp:cNvGraphicFramePr/>
                <a:graphic xmlns:a="http://schemas.openxmlformats.org/drawingml/2006/main">
                  <a:graphicData uri="http://schemas.microsoft.com/office/word/2010/wordprocessingShape">
                    <wps:wsp>
                      <wps:cNvSpPr txBox="1"/>
                      <wps:spPr>
                        <a:xfrm>
                          <a:off x="0" y="0"/>
                          <a:ext cx="3755060" cy="391795"/>
                        </a:xfrm>
                        <a:prstGeom prst="rect">
                          <a:avLst/>
                        </a:prstGeom>
                        <a:noFill/>
                        <a:ln w="6350">
                          <a:noFill/>
                        </a:ln>
                      </wps:spPr>
                      <wps:txbx>
                        <w:txbxContent>
                          <w:p w14:paraId="71389C77" w14:textId="1C16460A" w:rsidR="00FC076E" w:rsidRPr="006B0E7E" w:rsidRDefault="00FC076E" w:rsidP="00FC076E">
                            <w:pPr>
                              <w:jc w:val="right"/>
                              <w:rPr>
                                <w:iCs/>
                                <w:color w:val="0098DB"/>
                                <w:sz w:val="72"/>
                                <w:szCs w:val="72"/>
                              </w:rPr>
                            </w:pPr>
                            <w:r w:rsidRPr="006B0E7E">
                              <w:rPr>
                                <w:rFonts w:ascii="Futura-Bold" w:hAnsi="Futura-Bold"/>
                                <w:bCs/>
                                <w:iCs/>
                                <w:color w:val="DEEBF7"/>
                                <w:sz w:val="32"/>
                              </w:rPr>
                              <w:t>Guide de l’</w:t>
                            </w:r>
                            <w:r w:rsidR="00965C09" w:rsidRPr="006B0E7E">
                              <w:rPr>
                                <w:rFonts w:ascii="Futura-Bold" w:hAnsi="Futura-Bold"/>
                                <w:bCs/>
                                <w:iCs/>
                                <w:color w:val="DEEBF7"/>
                                <w:sz w:val="32"/>
                              </w:rPr>
                              <w:t>encadr</w:t>
                            </w:r>
                            <w:r w:rsidRPr="006B0E7E">
                              <w:rPr>
                                <w:rFonts w:ascii="Futura-Bold" w:hAnsi="Futura-Bold"/>
                                <w:bCs/>
                                <w:iCs/>
                                <w:color w:val="DEEBF7"/>
                                <w:sz w:val="32"/>
                              </w:rPr>
                              <w:t>ant</w:t>
                            </w:r>
                            <w:r w:rsidR="00965C09" w:rsidRPr="006B0E7E">
                              <w:rPr>
                                <w:rFonts w:ascii="Futura-Bold" w:hAnsi="Futura-Bold"/>
                                <w:bCs/>
                                <w:iCs/>
                                <w:color w:val="DEEBF7"/>
                                <w:sz w:val="32"/>
                              </w:rPr>
                              <w:t xml:space="preserve"> de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CE364AB" id="_x0000_t202" coordsize="21600,21600" o:spt="202" path="m,l,21600r21600,l21600,xe">
                <v:stroke joinstyle="miter"/>
                <v:path gradientshapeok="t" o:connecttype="rect"/>
              </v:shapetype>
              <v:shape id="Zone de texte 245" o:spid="_x0000_s1026" type="#_x0000_t202" style="position:absolute;margin-left:157.8pt;margin-top:361.5pt;width:295.65pt;height:30.85pt;z-index:25144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fZRFwIAACw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" filled="f" stroked="f" strokeweight=".5pt">
                <v:textbox style="mso-fit-shape-to-text:t">
                  <w:txbxContent>
                    <w:p w14:paraId="71389C77" w14:textId="1C16460A" w:rsidR="00FC076E" w:rsidRPr="006B0E7E" w:rsidRDefault="00FC076E" w:rsidP="00FC076E">
                      <w:pPr>
                        <w:jc w:val="right"/>
                        <w:rPr>
                          <w:iCs/>
                          <w:color w:val="0098DB"/>
                          <w:sz w:val="72"/>
                          <w:szCs w:val="72"/>
                        </w:rPr>
                      </w:pPr>
                      <w:r w:rsidRPr="006B0E7E">
                        <w:rPr>
                          <w:rFonts w:ascii="Futura-Bold" w:hAnsi="Futura-Bold"/>
                          <w:bCs/>
                          <w:iCs/>
                          <w:color w:val="DEEBF7"/>
                          <w:sz w:val="32"/>
                        </w:rPr>
                        <w:t>Guide de l’</w:t>
                      </w:r>
                      <w:r w:rsidR="00965C09" w:rsidRPr="006B0E7E">
                        <w:rPr>
                          <w:rFonts w:ascii="Futura-Bold" w:hAnsi="Futura-Bold"/>
                          <w:bCs/>
                          <w:iCs/>
                          <w:color w:val="DEEBF7"/>
                          <w:sz w:val="32"/>
                        </w:rPr>
                        <w:t>encadr</w:t>
                      </w:r>
                      <w:r w:rsidRPr="006B0E7E">
                        <w:rPr>
                          <w:rFonts w:ascii="Futura-Bold" w:hAnsi="Futura-Bold"/>
                          <w:bCs/>
                          <w:iCs/>
                          <w:color w:val="DEEBF7"/>
                          <w:sz w:val="32"/>
                        </w:rPr>
                        <w:t>ant</w:t>
                      </w:r>
                      <w:r w:rsidR="00965C09" w:rsidRPr="006B0E7E">
                        <w:rPr>
                          <w:rFonts w:ascii="Futura-Bold" w:hAnsi="Futura-Bold"/>
                          <w:bCs/>
                          <w:iCs/>
                          <w:color w:val="DEEBF7"/>
                          <w:sz w:val="32"/>
                        </w:rPr>
                        <w:t xml:space="preserve"> de stage</w:t>
                      </w:r>
                    </w:p>
                  </w:txbxContent>
                </v:textbox>
                <w10:wrap anchorx="margin"/>
              </v:shape>
            </w:pict>
          </mc:Fallback>
        </mc:AlternateContent>
      </w:r>
      <w:r w:rsidR="00FC076E" w:rsidRPr="006B0E7E">
        <w:rPr>
          <w:noProof/>
          <w:lang w:eastAsia="nl-BE"/>
        </w:rPr>
        <mc:AlternateContent>
          <mc:Choice Requires="wps">
            <w:drawing>
              <wp:anchor distT="0" distB="0" distL="114300" distR="114300" simplePos="0" relativeHeight="251427328" behindDoc="0" locked="0" layoutInCell="1" allowOverlap="1" wp14:anchorId="7363447D" wp14:editId="0DF65C51">
                <wp:simplePos x="0" y="0"/>
                <wp:positionH relativeFrom="margin">
                  <wp:posOffset>-5080</wp:posOffset>
                </wp:positionH>
                <wp:positionV relativeFrom="paragraph">
                  <wp:posOffset>5412105</wp:posOffset>
                </wp:positionV>
                <wp:extent cx="5760085" cy="1668780"/>
                <wp:effectExtent l="0" t="0" r="12065" b="22860"/>
                <wp:wrapNone/>
                <wp:docPr id="3" name="Zone de texte 3"/>
                <wp:cNvGraphicFramePr/>
                <a:graphic xmlns:a="http://schemas.openxmlformats.org/drawingml/2006/main">
                  <a:graphicData uri="http://schemas.microsoft.com/office/word/2010/wordprocessingShape">
                    <wps:wsp>
                      <wps:cNvSpPr txBox="1"/>
                      <wps:spPr>
                        <a:xfrm>
                          <a:off x="0" y="0"/>
                          <a:ext cx="5760085" cy="1668780"/>
                        </a:xfrm>
                        <a:prstGeom prst="rect">
                          <a:avLst/>
                        </a:prstGeom>
                        <a:noFill/>
                        <a:ln w="6350">
                          <a:solidFill>
                            <a:schemeClr val="bg1"/>
                          </a:solidFill>
                        </a:ln>
                      </wps:spPr>
                      <wps:txbx>
                        <w:txbxContent>
                          <w:p w14:paraId="63886F46" w14:textId="34E3BDE8" w:rsidR="006B0E7E" w:rsidRPr="006B0E7E" w:rsidRDefault="0002060C" w:rsidP="006B0E7E">
                            <w:pPr>
                              <w:spacing w:line="276" w:lineRule="auto"/>
                              <w:jc w:val="both"/>
                              <w:rPr>
                                <w:b/>
                                <w:sz w:val="24"/>
                                <w:szCs w:val="24"/>
                              </w:rPr>
                            </w:pPr>
                            <w:r w:rsidRPr="006B0E7E">
                              <w:rPr>
                                <w:color w:val="000000" w:themeColor="text1"/>
                                <w:sz w:val="24"/>
                                <w:szCs w:val="24"/>
                              </w:rPr>
                              <w:t xml:space="preserve">Cette fiche pédagogique </w:t>
                            </w:r>
                            <w:r w:rsidR="0070507F" w:rsidRPr="006B0E7E">
                              <w:rPr>
                                <w:color w:val="000000" w:themeColor="text1"/>
                                <w:sz w:val="24"/>
                                <w:szCs w:val="24"/>
                              </w:rPr>
                              <w:t xml:space="preserve">propose une série d’activités à réaliser lors d’un stage de 5 jours avec des enfants </w:t>
                            </w:r>
                            <w:r w:rsidR="00771C81" w:rsidRPr="006B0E7E">
                              <w:rPr>
                                <w:color w:val="000000" w:themeColor="text1"/>
                                <w:sz w:val="24"/>
                                <w:szCs w:val="24"/>
                              </w:rPr>
                              <w:t>de primaire. Le but est d</w:t>
                            </w:r>
                            <w:r w:rsidR="006B0E7E" w:rsidRPr="006B0E7E">
                              <w:rPr>
                                <w:color w:val="000000" w:themeColor="text1"/>
                                <w:sz w:val="24"/>
                                <w:szCs w:val="24"/>
                              </w:rPr>
                              <w:t>’amener les jeunes à explorer les défis et enjeux de la vie sur la Lune (eau, énergie, alimentation, etc.) à travers des activités scientifiques mettant en avant l’expérimentation. Ils y</w:t>
                            </w:r>
                            <w:r w:rsidR="00771C81" w:rsidRPr="006B0E7E">
                              <w:rPr>
                                <w:color w:val="000000" w:themeColor="text1"/>
                                <w:sz w:val="24"/>
                                <w:szCs w:val="24"/>
                              </w:rPr>
                              <w:t xml:space="preserve"> </w:t>
                            </w:r>
                            <w:r w:rsidR="006B0E7E" w:rsidRPr="006B0E7E">
                              <w:rPr>
                                <w:color w:val="000000" w:themeColor="text1"/>
                                <w:sz w:val="24"/>
                                <w:szCs w:val="24"/>
                              </w:rPr>
                              <w:t xml:space="preserve">découvrir le projet Artémis (retour de l’homme sur la Lune) et le projet </w:t>
                            </w:r>
                            <w:proofErr w:type="spellStart"/>
                            <w:r w:rsidR="003F353F">
                              <w:rPr>
                                <w:color w:val="000000" w:themeColor="text1"/>
                                <w:sz w:val="24"/>
                                <w:szCs w:val="24"/>
                              </w:rPr>
                              <w:t>MoonCamp</w:t>
                            </w:r>
                            <w:proofErr w:type="spellEnd"/>
                            <w:r w:rsidR="006B0E7E" w:rsidRPr="006B0E7E">
                              <w:rPr>
                                <w:color w:val="000000" w:themeColor="text1"/>
                                <w:sz w:val="24"/>
                                <w:szCs w:val="24"/>
                              </w:rPr>
                              <w:t xml:space="preserve">. </w:t>
                            </w:r>
                            <w:r w:rsidR="006B0E7E" w:rsidRPr="006B0E7E">
                              <w:rPr>
                                <w:sz w:val="24"/>
                                <w:szCs w:val="24"/>
                              </w:rPr>
                              <w:t>Ils mettent tout au long du stage, leurs idées en pratique en construisant leur base lunaire dans Minecraft.  Une expérience ludique et éducative pour apprendre en s’amusant.</w:t>
                            </w:r>
                          </w:p>
                          <w:p w14:paraId="265831F6" w14:textId="77777777" w:rsidR="006B0E7E" w:rsidRPr="006B0E7E" w:rsidRDefault="006B0E7E" w:rsidP="00862327">
                            <w:pPr>
                              <w:spacing w:line="276" w:lineRule="auto"/>
                              <w:jc w:val="both"/>
                              <w:rPr>
                                <w:color w:val="000000" w:themeColor="text1"/>
                                <w:sz w:val="24"/>
                                <w:szCs w:val="24"/>
                              </w:rPr>
                            </w:pPr>
                          </w:p>
                        </w:txbxContent>
                      </wps:txbx>
                      <wps:bodyPr rot="0" spcFirstLastPara="0" vertOverflow="overflow" horzOverflow="overflow" vert="horz" wrap="square" lIns="180000" tIns="180000" rIns="180000" bIns="180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63447D" id="Zone de texte 3" o:spid="_x0000_s1027" type="#_x0000_t202" style="position:absolute;margin-left:-.4pt;margin-top:426.15pt;width:453.55pt;height:131.4pt;z-index:25142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" filled="f" strokecolor="white [3212]" strokeweight=".5pt">
                <v:textbox style="mso-fit-shape-to-text:t" inset="5mm,5mm,5mm,5mm">
                  <w:txbxContent>
                    <w:p w14:paraId="63886F46" w14:textId="34E3BDE8" w:rsidR="006B0E7E" w:rsidRPr="006B0E7E" w:rsidRDefault="0002060C" w:rsidP="006B0E7E">
                      <w:pPr>
                        <w:spacing w:line="276" w:lineRule="auto"/>
                        <w:jc w:val="both"/>
                        <w:rPr>
                          <w:b/>
                          <w:sz w:val="24"/>
                          <w:szCs w:val="24"/>
                        </w:rPr>
                      </w:pPr>
                      <w:r w:rsidRPr="006B0E7E">
                        <w:rPr>
                          <w:color w:val="000000" w:themeColor="text1"/>
                          <w:sz w:val="24"/>
                          <w:szCs w:val="24"/>
                        </w:rPr>
                        <w:t xml:space="preserve">Cette fiche pédagogique </w:t>
                      </w:r>
                      <w:r w:rsidR="0070507F" w:rsidRPr="006B0E7E">
                        <w:rPr>
                          <w:color w:val="000000" w:themeColor="text1"/>
                          <w:sz w:val="24"/>
                          <w:szCs w:val="24"/>
                        </w:rPr>
                        <w:t xml:space="preserve">propose une série d’activités à réaliser lors d’un stage de 5 jours avec des enfants </w:t>
                      </w:r>
                      <w:r w:rsidR="00771C81" w:rsidRPr="006B0E7E">
                        <w:rPr>
                          <w:color w:val="000000" w:themeColor="text1"/>
                          <w:sz w:val="24"/>
                          <w:szCs w:val="24"/>
                        </w:rPr>
                        <w:t>de primaire. Le but est d</w:t>
                      </w:r>
                      <w:r w:rsidR="006B0E7E" w:rsidRPr="006B0E7E">
                        <w:rPr>
                          <w:color w:val="000000" w:themeColor="text1"/>
                          <w:sz w:val="24"/>
                          <w:szCs w:val="24"/>
                        </w:rPr>
                        <w:t>’amener les jeunes à explorer les défis et enjeux de la vie sur la Lune (eau, énergie, alimentation, etc.) à travers des activités scientifiques mettant en avant l’expérimentation. Ils y</w:t>
                      </w:r>
                      <w:r w:rsidR="00771C81" w:rsidRPr="006B0E7E">
                        <w:rPr>
                          <w:color w:val="000000" w:themeColor="text1"/>
                          <w:sz w:val="24"/>
                          <w:szCs w:val="24"/>
                        </w:rPr>
                        <w:t xml:space="preserve"> </w:t>
                      </w:r>
                      <w:r w:rsidR="006B0E7E" w:rsidRPr="006B0E7E">
                        <w:rPr>
                          <w:color w:val="000000" w:themeColor="text1"/>
                          <w:sz w:val="24"/>
                          <w:szCs w:val="24"/>
                        </w:rPr>
                        <w:t xml:space="preserve">découvrir le projet Artémis (retour de l’homme sur la Lune) et le projet </w:t>
                      </w:r>
                      <w:proofErr w:type="spellStart"/>
                      <w:r w:rsidR="003F353F">
                        <w:rPr>
                          <w:color w:val="000000" w:themeColor="text1"/>
                          <w:sz w:val="24"/>
                          <w:szCs w:val="24"/>
                        </w:rPr>
                        <w:t>MoonCamp</w:t>
                      </w:r>
                      <w:proofErr w:type="spellEnd"/>
                      <w:r w:rsidR="006B0E7E" w:rsidRPr="006B0E7E">
                        <w:rPr>
                          <w:color w:val="000000" w:themeColor="text1"/>
                          <w:sz w:val="24"/>
                          <w:szCs w:val="24"/>
                        </w:rPr>
                        <w:t xml:space="preserve">. </w:t>
                      </w:r>
                      <w:r w:rsidR="006B0E7E" w:rsidRPr="006B0E7E">
                        <w:rPr>
                          <w:sz w:val="24"/>
                          <w:szCs w:val="24"/>
                        </w:rPr>
                        <w:t>Ils mettent tout au long du stage, leurs idées en pratique en construisant leur base lunaire dans Minecraft.  Une expérience ludique et éducative pour apprendre en s’amusant.</w:t>
                      </w:r>
                    </w:p>
                    <w:p w14:paraId="265831F6" w14:textId="77777777" w:rsidR="006B0E7E" w:rsidRPr="006B0E7E" w:rsidRDefault="006B0E7E" w:rsidP="00862327">
                      <w:pPr>
                        <w:spacing w:line="276" w:lineRule="auto"/>
                        <w:jc w:val="both"/>
                        <w:rPr>
                          <w:color w:val="000000" w:themeColor="text1"/>
                          <w:sz w:val="24"/>
                          <w:szCs w:val="24"/>
                        </w:rPr>
                      </w:pPr>
                    </w:p>
                  </w:txbxContent>
                </v:textbox>
                <w10:wrap anchorx="margin"/>
              </v:shape>
            </w:pict>
          </mc:Fallback>
        </mc:AlternateContent>
      </w:r>
      <w:r w:rsidR="00FC076E" w:rsidRPr="006B0E7E">
        <w:rPr>
          <w:noProof/>
          <w:lang w:eastAsia="nl-BE"/>
        </w:rPr>
        <mc:AlternateContent>
          <mc:Choice Requires="wps">
            <w:drawing>
              <wp:anchor distT="0" distB="0" distL="114300" distR="114300" simplePos="0" relativeHeight="251408896" behindDoc="1" locked="0" layoutInCell="1" allowOverlap="1" wp14:anchorId="41D2572A" wp14:editId="2787A9BA">
                <wp:simplePos x="0" y="0"/>
                <wp:positionH relativeFrom="page">
                  <wp:posOffset>14748</wp:posOffset>
                </wp:positionH>
                <wp:positionV relativeFrom="paragraph">
                  <wp:posOffset>4474497</wp:posOffset>
                </wp:positionV>
                <wp:extent cx="7548880" cy="5313106"/>
                <wp:effectExtent l="0" t="0" r="0" b="1905"/>
                <wp:wrapNone/>
                <wp:docPr id="22" name="Rechthoek 8"/>
                <wp:cNvGraphicFramePr/>
                <a:graphic xmlns:a="http://schemas.openxmlformats.org/drawingml/2006/main">
                  <a:graphicData uri="http://schemas.microsoft.com/office/word/2010/wordprocessingShape">
                    <wps:wsp>
                      <wps:cNvSpPr/>
                      <wps:spPr>
                        <a:xfrm>
                          <a:off x="0" y="0"/>
                          <a:ext cx="7548880" cy="5313106"/>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E2B85" id="Rechthoek 8" o:spid="_x0000_s1026" style="position:absolute;margin-left:1.15pt;margin-top:352.3pt;width:594.4pt;height:418.35pt;z-index:-25190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" fillcolor="#0098db" stroked="f" strokeweight="1pt">
                <w10:wrap anchorx="page"/>
              </v:rect>
            </w:pict>
          </mc:Fallback>
        </mc:AlternateContent>
      </w:r>
      <w:r w:rsidR="00FC076E" w:rsidRPr="006B0E7E">
        <w:rPr>
          <w:noProof/>
          <w:lang w:eastAsia="nl-BE"/>
        </w:rPr>
        <mc:AlternateContent>
          <mc:Choice Requires="wps">
            <w:drawing>
              <wp:anchor distT="0" distB="0" distL="114300" distR="114300" simplePos="0" relativeHeight="251399680" behindDoc="0" locked="0" layoutInCell="1" allowOverlap="1" wp14:anchorId="1B02520F" wp14:editId="60DD5EB8">
                <wp:simplePos x="0" y="0"/>
                <wp:positionH relativeFrom="margin">
                  <wp:posOffset>-376555</wp:posOffset>
                </wp:positionH>
                <wp:positionV relativeFrom="margin">
                  <wp:posOffset>1994392</wp:posOffset>
                </wp:positionV>
                <wp:extent cx="6515100" cy="2584450"/>
                <wp:effectExtent l="0" t="0" r="0" b="6350"/>
                <wp:wrapNone/>
                <wp:docPr id="5" name="Zone de texte 5"/>
                <wp:cNvGraphicFramePr/>
                <a:graphic xmlns:a="http://schemas.openxmlformats.org/drawingml/2006/main">
                  <a:graphicData uri="http://schemas.microsoft.com/office/word/2010/wordprocessingShape">
                    <wps:wsp>
                      <wps:cNvSpPr txBox="1"/>
                      <wps:spPr>
                        <a:xfrm>
                          <a:off x="0" y="0"/>
                          <a:ext cx="6515100" cy="2584450"/>
                        </a:xfrm>
                        <a:prstGeom prst="rect">
                          <a:avLst/>
                        </a:prstGeom>
                        <a:noFill/>
                        <a:ln w="6350">
                          <a:noFill/>
                        </a:ln>
                      </wps:spPr>
                      <wps:txbx>
                        <w:txbxContent>
                          <w:p w14:paraId="1AD6E844" w14:textId="36616202" w:rsidR="004806B7" w:rsidRPr="006B0E7E" w:rsidRDefault="00C82520" w:rsidP="00D53061">
                            <w:pPr>
                              <w:spacing w:before="360"/>
                              <w:rPr>
                                <w:rFonts w:ascii="Futura-Bold" w:hAnsi="Futura-Bold"/>
                                <w:bCs/>
                                <w:color w:val="0098DB"/>
                                <w:sz w:val="72"/>
                                <w:szCs w:val="72"/>
                              </w:rPr>
                            </w:pPr>
                            <w:r w:rsidRPr="006B0E7E">
                              <w:rPr>
                                <w:rFonts w:ascii="Futura-Bold" w:hAnsi="Futura-Bold"/>
                                <w:bCs/>
                                <w:color w:val="0098DB"/>
                                <w:sz w:val="72"/>
                                <w:szCs w:val="72"/>
                              </w:rPr>
                              <w:t xml:space="preserve">Stage </w:t>
                            </w:r>
                            <w:r w:rsidR="009A78DA" w:rsidRPr="006B0E7E">
                              <w:rPr>
                                <w:rFonts w:ascii="Futura-Bold" w:hAnsi="Futura-Bold"/>
                                <w:bCs/>
                                <w:color w:val="0098DB"/>
                                <w:sz w:val="72"/>
                                <w:szCs w:val="72"/>
                              </w:rPr>
                              <w:t>« </w:t>
                            </w:r>
                            <w:r w:rsidR="000F685E" w:rsidRPr="006B0E7E">
                              <w:rPr>
                                <w:rFonts w:ascii="Futura-Bold" w:hAnsi="Futura-Bold"/>
                                <w:bCs/>
                                <w:color w:val="0098DB"/>
                                <w:sz w:val="72"/>
                                <w:szCs w:val="72"/>
                              </w:rPr>
                              <w:t>Minecraft</w:t>
                            </w:r>
                            <w:r w:rsidR="00C66D42">
                              <w:rPr>
                                <w:rFonts w:ascii="Futura-Bold" w:hAnsi="Futura-Bold"/>
                                <w:bCs/>
                                <w:color w:val="0098DB"/>
                                <w:sz w:val="72"/>
                                <w:szCs w:val="72"/>
                              </w:rPr>
                              <w:t xml:space="preserve">- </w:t>
                            </w:r>
                            <w:proofErr w:type="spellStart"/>
                            <w:proofErr w:type="gramStart"/>
                            <w:r w:rsidR="003F353F">
                              <w:rPr>
                                <w:rFonts w:ascii="Futura-Bold" w:hAnsi="Futura-Bold"/>
                                <w:bCs/>
                                <w:color w:val="0098DB"/>
                                <w:sz w:val="72"/>
                                <w:szCs w:val="72"/>
                              </w:rPr>
                              <w:t>MoonCamp</w:t>
                            </w:r>
                            <w:proofErr w:type="spellEnd"/>
                            <w:r w:rsidR="009A78DA" w:rsidRPr="006B0E7E">
                              <w:rPr>
                                <w:rFonts w:ascii="Futura-Bold" w:hAnsi="Futura-Bold"/>
                                <w:bCs/>
                                <w:color w:val="0098DB"/>
                                <w:sz w:val="72"/>
                                <w:szCs w:val="72"/>
                              </w:rPr>
                              <w:t>»</w:t>
                            </w:r>
                            <w:proofErr w:type="gramEnd"/>
                          </w:p>
                          <w:p w14:paraId="2E7EFC9B" w14:textId="15B85353" w:rsidR="000C5539" w:rsidRPr="006B0E7E" w:rsidRDefault="000C5539" w:rsidP="007F6EB2">
                            <w:pPr>
                              <w:spacing w:after="360"/>
                              <w:rPr>
                                <w:rFonts w:ascii="Futura Md BT" w:hAnsi="Futura Md BT"/>
                                <w:color w:val="0098DB"/>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2520F" id="Zone de texte 5" o:spid="_x0000_s1028" type="#_x0000_t202" style="position:absolute;margin-left:-29.65pt;margin-top:157.05pt;width:513pt;height:203.5pt;z-index:251399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" filled="f" stroked="f" strokeweight=".5pt">
                <v:textbox>
                  <w:txbxContent>
                    <w:p w14:paraId="1AD6E844" w14:textId="36616202" w:rsidR="004806B7" w:rsidRPr="006B0E7E" w:rsidRDefault="00C82520" w:rsidP="00D53061">
                      <w:pPr>
                        <w:spacing w:before="360"/>
                        <w:rPr>
                          <w:rFonts w:ascii="Futura-Bold" w:hAnsi="Futura-Bold"/>
                          <w:bCs/>
                          <w:color w:val="0098DB"/>
                          <w:sz w:val="72"/>
                          <w:szCs w:val="72"/>
                        </w:rPr>
                      </w:pPr>
                      <w:r w:rsidRPr="006B0E7E">
                        <w:rPr>
                          <w:rFonts w:ascii="Futura-Bold" w:hAnsi="Futura-Bold"/>
                          <w:bCs/>
                          <w:color w:val="0098DB"/>
                          <w:sz w:val="72"/>
                          <w:szCs w:val="72"/>
                        </w:rPr>
                        <w:t xml:space="preserve">Stage </w:t>
                      </w:r>
                      <w:r w:rsidR="009A78DA" w:rsidRPr="006B0E7E">
                        <w:rPr>
                          <w:rFonts w:ascii="Futura-Bold" w:hAnsi="Futura-Bold"/>
                          <w:bCs/>
                          <w:color w:val="0098DB"/>
                          <w:sz w:val="72"/>
                          <w:szCs w:val="72"/>
                        </w:rPr>
                        <w:t>« </w:t>
                      </w:r>
                      <w:r w:rsidR="000F685E" w:rsidRPr="006B0E7E">
                        <w:rPr>
                          <w:rFonts w:ascii="Futura-Bold" w:hAnsi="Futura-Bold"/>
                          <w:bCs/>
                          <w:color w:val="0098DB"/>
                          <w:sz w:val="72"/>
                          <w:szCs w:val="72"/>
                        </w:rPr>
                        <w:t>Minecraft</w:t>
                      </w:r>
                      <w:r w:rsidR="00C66D42">
                        <w:rPr>
                          <w:rFonts w:ascii="Futura-Bold" w:hAnsi="Futura-Bold"/>
                          <w:bCs/>
                          <w:color w:val="0098DB"/>
                          <w:sz w:val="72"/>
                          <w:szCs w:val="72"/>
                        </w:rPr>
                        <w:t xml:space="preserve">- </w:t>
                      </w:r>
                      <w:proofErr w:type="spellStart"/>
                      <w:proofErr w:type="gramStart"/>
                      <w:r w:rsidR="003F353F">
                        <w:rPr>
                          <w:rFonts w:ascii="Futura-Bold" w:hAnsi="Futura-Bold"/>
                          <w:bCs/>
                          <w:color w:val="0098DB"/>
                          <w:sz w:val="72"/>
                          <w:szCs w:val="72"/>
                        </w:rPr>
                        <w:t>MoonCamp</w:t>
                      </w:r>
                      <w:proofErr w:type="spellEnd"/>
                      <w:r w:rsidR="009A78DA" w:rsidRPr="006B0E7E">
                        <w:rPr>
                          <w:rFonts w:ascii="Futura-Bold" w:hAnsi="Futura-Bold"/>
                          <w:bCs/>
                          <w:color w:val="0098DB"/>
                          <w:sz w:val="72"/>
                          <w:szCs w:val="72"/>
                        </w:rPr>
                        <w:t>»</w:t>
                      </w:r>
                      <w:proofErr w:type="gramEnd"/>
                    </w:p>
                    <w:p w14:paraId="2E7EFC9B" w14:textId="15B85353" w:rsidR="000C5539" w:rsidRPr="006B0E7E" w:rsidRDefault="000C5539" w:rsidP="007F6EB2">
                      <w:pPr>
                        <w:spacing w:after="360"/>
                        <w:rPr>
                          <w:rFonts w:ascii="Futura Md BT" w:hAnsi="Futura Md BT"/>
                          <w:color w:val="0098DB"/>
                          <w:sz w:val="40"/>
                          <w:szCs w:val="40"/>
                        </w:rPr>
                      </w:pPr>
                    </w:p>
                  </w:txbxContent>
                </v:textbox>
                <w10:wrap anchorx="margin" anchory="margin"/>
              </v:shape>
            </w:pict>
          </mc:Fallback>
        </mc:AlternateContent>
      </w:r>
      <w:r w:rsidR="00FC076E" w:rsidRPr="006B0E7E">
        <w:rPr>
          <w:noProof/>
          <w:lang w:eastAsia="nl-BE"/>
        </w:rPr>
        <w:drawing>
          <wp:anchor distT="0" distB="0" distL="114300" distR="114300" simplePos="0" relativeHeight="251437568" behindDoc="0" locked="0" layoutInCell="1" allowOverlap="1" wp14:anchorId="35DB9E26" wp14:editId="3F4052A3">
            <wp:simplePos x="0" y="0"/>
            <wp:positionH relativeFrom="margin">
              <wp:posOffset>4251325</wp:posOffset>
            </wp:positionH>
            <wp:positionV relativeFrom="paragraph">
              <wp:posOffset>89535</wp:posOffset>
            </wp:positionV>
            <wp:extent cx="525780" cy="440055"/>
            <wp:effectExtent l="0" t="0" r="7620" b="0"/>
            <wp:wrapNone/>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5780" cy="440055"/>
                    </a:xfrm>
                    <a:prstGeom prst="rect">
                      <a:avLst/>
                    </a:prstGeom>
                  </pic:spPr>
                </pic:pic>
              </a:graphicData>
            </a:graphic>
            <wp14:sizeRelH relativeFrom="margin">
              <wp14:pctWidth>0</wp14:pctWidth>
            </wp14:sizeRelH>
            <wp14:sizeRelV relativeFrom="margin">
              <wp14:pctHeight>0</wp14:pctHeight>
            </wp14:sizeRelV>
          </wp:anchor>
        </w:drawing>
      </w:r>
      <w:r w:rsidR="00FC076E" w:rsidRPr="006B0E7E">
        <w:rPr>
          <w:rFonts w:cs="Arial"/>
          <w:noProof/>
        </w:rPr>
        <w:drawing>
          <wp:anchor distT="0" distB="0" distL="114300" distR="114300" simplePos="0" relativeHeight="251442688" behindDoc="0" locked="0" layoutInCell="1" allowOverlap="1" wp14:anchorId="0F4AB178" wp14:editId="47BF2F67">
            <wp:simplePos x="0" y="0"/>
            <wp:positionH relativeFrom="margin">
              <wp:posOffset>4878705</wp:posOffset>
            </wp:positionH>
            <wp:positionV relativeFrom="paragraph">
              <wp:posOffset>89678</wp:posOffset>
            </wp:positionV>
            <wp:extent cx="882650" cy="434340"/>
            <wp:effectExtent l="0" t="0" r="0" b="3810"/>
            <wp:wrapNone/>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rotWithShape="1">
                    <a:blip r:embed="rId14" cstate="print">
                      <a:extLst>
                        <a:ext uri="{28A0092B-C50C-407E-A947-70E740481C1C}">
                          <a14:useLocalDpi xmlns:a14="http://schemas.microsoft.com/office/drawing/2010/main" val="0"/>
                        </a:ext>
                      </a:extLst>
                    </a:blip>
                    <a:srcRect l="15261" t="20584" r="16675" b="26056"/>
                    <a:stretch/>
                  </pic:blipFill>
                  <pic:spPr bwMode="auto">
                    <a:xfrm>
                      <a:off x="0" y="0"/>
                      <a:ext cx="882650" cy="434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62E1" w:rsidRPr="006B0E7E">
        <w:rPr>
          <w:rFonts w:ascii="Futura-Bold" w:hAnsi="Futura-Bold"/>
          <w:b/>
          <w:bCs/>
          <w:sz w:val="56"/>
          <w:szCs w:val="56"/>
        </w:rPr>
        <w:br w:type="page"/>
      </w:r>
      <w:bookmarkStart w:id="1" w:name="_Hlk85710212"/>
    </w:p>
    <w:p w14:paraId="1873AF0D" w14:textId="77777777" w:rsidR="00A86A22" w:rsidRPr="006B0E7E" w:rsidRDefault="00A86A22" w:rsidP="00A86A22">
      <w:pPr>
        <w:pStyle w:val="ESEROkop1"/>
        <w:rPr>
          <w:rFonts w:ascii="Futura-Bold" w:hAnsi="Futura-Bold"/>
          <w:b w:val="0"/>
          <w:bCs/>
          <w:color w:val="0098DB"/>
          <w:sz w:val="40"/>
          <w:szCs w:val="40"/>
          <w:lang w:val="fr-BE"/>
        </w:rPr>
      </w:pPr>
      <w:bookmarkStart w:id="2" w:name="_Toc169081515"/>
      <w:bookmarkStart w:id="3" w:name="_Toc171351881"/>
      <w:bookmarkStart w:id="4" w:name="_Toc174440962"/>
      <w:bookmarkStart w:id="5" w:name="_Toc174441339"/>
      <w:bookmarkStart w:id="6" w:name="_Toc174441425"/>
      <w:bookmarkStart w:id="7" w:name="_Toc174449409"/>
      <w:bookmarkStart w:id="8" w:name="_Toc186453227"/>
      <w:bookmarkStart w:id="9" w:name="_Toc187228741"/>
      <w:bookmarkStart w:id="10" w:name="_Toc187249310"/>
      <w:bookmarkStart w:id="11" w:name="_Toc187312334"/>
      <w:bookmarkStart w:id="12" w:name="_Toc187315266"/>
      <w:bookmarkStart w:id="13" w:name="_Toc187324623"/>
      <w:bookmarkStart w:id="14" w:name="_Toc187325098"/>
      <w:bookmarkStart w:id="15" w:name="_Toc187330442"/>
      <w:bookmarkStart w:id="16" w:name="_Toc187400867"/>
      <w:bookmarkStart w:id="17" w:name="_Toc187409327"/>
      <w:bookmarkStart w:id="18" w:name="_Toc187409459"/>
      <w:bookmarkStart w:id="19" w:name="_Toc187409511"/>
      <w:bookmarkStart w:id="20" w:name="_Toc187654114"/>
      <w:bookmarkStart w:id="21" w:name="_Toc200976960"/>
      <w:bookmarkEnd w:id="1"/>
      <w:r w:rsidRPr="006B0E7E">
        <w:rPr>
          <w:rFonts w:ascii="Futura-Bold" w:hAnsi="Futura-Bold"/>
          <w:b w:val="0"/>
          <w:bCs/>
          <w:color w:val="0098DB"/>
          <w:sz w:val="40"/>
          <w:szCs w:val="40"/>
          <w:lang w:val="fr-BE"/>
        </w:rPr>
        <w:lastRenderedPageBreak/>
        <w:t>Vue d’ensemble de l’activité</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14:paraId="290F3F58" w14:textId="77777777" w:rsidR="00A86A22" w:rsidRPr="006B0E7E" w:rsidRDefault="00A86A22" w:rsidP="00A86A22">
      <w:pPr>
        <w:rPr>
          <w:rFonts w:ascii="Futura-Bold" w:hAnsi="Futura-Bold"/>
          <w:color w:val="0098DB"/>
          <w:sz w:val="24"/>
          <w:szCs w:val="24"/>
        </w:rPr>
      </w:pPr>
    </w:p>
    <w:tbl>
      <w:tblPr>
        <w:tblStyle w:val="Grilledutableau1"/>
        <w:tblW w:w="0" w:type="auto"/>
        <w:shd w:val="clear" w:color="auto" w:fill="BDD6EE" w:themeFill="accent1" w:themeFillTint="66"/>
        <w:tblCellMar>
          <w:left w:w="227" w:type="dxa"/>
        </w:tblCellMar>
        <w:tblLook w:val="04A0" w:firstRow="1" w:lastRow="0" w:firstColumn="1" w:lastColumn="0" w:noHBand="0" w:noVBand="1"/>
      </w:tblPr>
      <w:tblGrid>
        <w:gridCol w:w="2979"/>
        <w:gridCol w:w="3197"/>
        <w:gridCol w:w="2774"/>
      </w:tblGrid>
      <w:tr w:rsidR="00A86A22" w:rsidRPr="006B0E7E" w14:paraId="3A5BFF49" w14:textId="77777777" w:rsidTr="009956CB">
        <w:tc>
          <w:tcPr>
            <w:tcW w:w="2979" w:type="dxa"/>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48FDE098" w14:textId="77777777" w:rsidR="00A86A22" w:rsidRPr="006B0E7E" w:rsidRDefault="00A86A22" w:rsidP="009956CB">
            <w:pPr>
              <w:spacing w:before="100"/>
              <w:outlineLvl w:val="4"/>
              <w:rPr>
                <w:rFonts w:ascii="Calibri" w:eastAsia="Times New Roman" w:hAnsi="Calibri" w:cs="Times New Roman"/>
                <w:bCs/>
                <w:color w:val="3B3838"/>
                <w:sz w:val="28"/>
                <w:szCs w:val="21"/>
              </w:rPr>
            </w:pPr>
            <w:bookmarkStart w:id="22" w:name="_Hlk151387829"/>
            <w:r w:rsidRPr="006B0E7E">
              <w:rPr>
                <w:rFonts w:ascii="Calibri" w:eastAsia="Times New Roman" w:hAnsi="Calibri" w:cs="Times New Roman"/>
                <w:bCs/>
                <w:color w:val="3B3838"/>
                <w:sz w:val="28"/>
                <w:szCs w:val="21"/>
              </w:rPr>
              <w:t>Public</w:t>
            </w:r>
            <w:bookmarkEnd w:id="22"/>
          </w:p>
          <w:p w14:paraId="4E9E07F3" w14:textId="0973E2F3" w:rsidR="00A86A22" w:rsidRPr="006B0E7E" w:rsidRDefault="001703C4" w:rsidP="009956CB">
            <w:pPr>
              <w:spacing w:before="100" w:after="200" w:line="276" w:lineRule="auto"/>
              <w:rPr>
                <w:rFonts w:ascii="Calibri" w:eastAsia="Times New Roman" w:hAnsi="Calibri" w:cs="Times New Roman"/>
                <w:color w:val="3B3838"/>
                <w:sz w:val="24"/>
                <w:szCs w:val="20"/>
              </w:rPr>
            </w:pPr>
            <w:r w:rsidRPr="006B0E7E">
              <w:rPr>
                <w:rFonts w:ascii="Calibri" w:eastAsia="Times New Roman" w:hAnsi="Calibri" w:cs="Times New Roman"/>
                <w:color w:val="3B3838"/>
                <w:sz w:val="24"/>
                <w:szCs w:val="20"/>
              </w:rPr>
              <w:t>8</w:t>
            </w:r>
            <w:r w:rsidR="0018002C" w:rsidRPr="006B0E7E">
              <w:rPr>
                <w:rFonts w:ascii="Calibri" w:eastAsia="Times New Roman" w:hAnsi="Calibri" w:cs="Times New Roman"/>
                <w:color w:val="3B3838"/>
                <w:sz w:val="24"/>
                <w:szCs w:val="20"/>
              </w:rPr>
              <w:t xml:space="preserve"> – 1</w:t>
            </w:r>
            <w:r w:rsidRPr="006B0E7E">
              <w:rPr>
                <w:rFonts w:ascii="Calibri" w:eastAsia="Times New Roman" w:hAnsi="Calibri" w:cs="Times New Roman"/>
                <w:color w:val="3B3838"/>
                <w:sz w:val="24"/>
                <w:szCs w:val="20"/>
              </w:rPr>
              <w:t>2</w:t>
            </w:r>
            <w:r w:rsidR="0018002C" w:rsidRPr="006B0E7E">
              <w:rPr>
                <w:rFonts w:ascii="Calibri" w:eastAsia="Times New Roman" w:hAnsi="Calibri" w:cs="Times New Roman"/>
                <w:color w:val="3B3838"/>
                <w:sz w:val="24"/>
                <w:szCs w:val="20"/>
              </w:rPr>
              <w:t xml:space="preserve"> ans</w:t>
            </w:r>
          </w:p>
        </w:tc>
        <w:tc>
          <w:tcPr>
            <w:tcW w:w="3198" w:type="dxa"/>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1FA3E23A" w14:textId="77777777" w:rsidR="00A86A22" w:rsidRPr="006B0E7E" w:rsidRDefault="00A86A22" w:rsidP="009956CB">
            <w:pPr>
              <w:spacing w:before="100"/>
              <w:outlineLvl w:val="4"/>
              <w:rPr>
                <w:rFonts w:ascii="Calibri" w:eastAsia="Times New Roman" w:hAnsi="Calibri" w:cs="Times New Roman"/>
                <w:bCs/>
                <w:color w:val="3B3838"/>
                <w:sz w:val="28"/>
                <w:szCs w:val="21"/>
              </w:rPr>
            </w:pPr>
            <w:r w:rsidRPr="006B0E7E">
              <w:rPr>
                <w:rFonts w:ascii="Calibri" w:eastAsia="Times New Roman" w:hAnsi="Calibri" w:cs="Times New Roman"/>
                <w:bCs/>
                <w:color w:val="3B3838"/>
                <w:sz w:val="28"/>
                <w:szCs w:val="21"/>
              </w:rPr>
              <w:t>Matières</w:t>
            </w:r>
          </w:p>
          <w:p w14:paraId="6D2A8297" w14:textId="775A3049" w:rsidR="00A86A22" w:rsidRPr="006B0E7E" w:rsidRDefault="00DD0E20" w:rsidP="009956CB">
            <w:pPr>
              <w:spacing w:before="100" w:after="200" w:line="276" w:lineRule="auto"/>
              <w:rPr>
                <w:rFonts w:ascii="Calibri" w:eastAsia="Times New Roman" w:hAnsi="Calibri" w:cs="Times New Roman"/>
                <w:color w:val="3B3838"/>
                <w:sz w:val="24"/>
                <w:szCs w:val="20"/>
              </w:rPr>
            </w:pPr>
            <w:r w:rsidRPr="006B0E7E">
              <w:rPr>
                <w:rFonts w:ascii="Calibri" w:eastAsia="Times New Roman" w:hAnsi="Calibri" w:cs="Times New Roman"/>
                <w:color w:val="3B3838"/>
                <w:sz w:val="24"/>
                <w:szCs w:val="20"/>
              </w:rPr>
              <w:t>Sciences</w:t>
            </w:r>
            <w:r w:rsidR="00E7348F" w:rsidRPr="006B0E7E">
              <w:rPr>
                <w:rFonts w:ascii="Calibri" w:eastAsia="Times New Roman" w:hAnsi="Calibri" w:cs="Times New Roman"/>
                <w:color w:val="3B3838"/>
                <w:sz w:val="24"/>
                <w:szCs w:val="20"/>
              </w:rPr>
              <w:t>, Mathématiques</w:t>
            </w:r>
            <w:r w:rsidR="00A04C4D" w:rsidRPr="006B0E7E">
              <w:rPr>
                <w:rFonts w:ascii="Calibri" w:eastAsia="Times New Roman" w:hAnsi="Calibri" w:cs="Times New Roman"/>
                <w:color w:val="3B3838"/>
                <w:sz w:val="24"/>
                <w:szCs w:val="20"/>
              </w:rPr>
              <w:t>, FMTTN</w:t>
            </w:r>
          </w:p>
        </w:tc>
        <w:tc>
          <w:tcPr>
            <w:tcW w:w="2775" w:type="dxa"/>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12E0CB8D" w14:textId="77777777" w:rsidR="00A86A22" w:rsidRPr="006B0E7E" w:rsidRDefault="00A86A22" w:rsidP="009956CB">
            <w:pPr>
              <w:spacing w:before="100"/>
              <w:outlineLvl w:val="4"/>
              <w:rPr>
                <w:rFonts w:ascii="Calibri" w:eastAsia="Times New Roman" w:hAnsi="Calibri" w:cs="Times New Roman"/>
                <w:bCs/>
                <w:color w:val="3B3838"/>
                <w:sz w:val="28"/>
                <w:szCs w:val="21"/>
              </w:rPr>
            </w:pPr>
            <w:r w:rsidRPr="006B0E7E">
              <w:rPr>
                <w:rFonts w:ascii="Calibri" w:eastAsia="Times New Roman" w:hAnsi="Calibri" w:cs="Times New Roman"/>
                <w:bCs/>
                <w:color w:val="3B3838"/>
                <w:sz w:val="28"/>
                <w:szCs w:val="21"/>
              </w:rPr>
              <w:t>Durée</w:t>
            </w:r>
          </w:p>
          <w:p w14:paraId="54ED9AE4" w14:textId="42537D39" w:rsidR="00A86A22" w:rsidRPr="006B0E7E" w:rsidRDefault="00B86644" w:rsidP="009956CB">
            <w:pPr>
              <w:spacing w:before="100" w:after="200" w:line="276" w:lineRule="auto"/>
              <w:rPr>
                <w:rFonts w:ascii="Calibri" w:eastAsia="Times New Roman" w:hAnsi="Calibri" w:cs="Times New Roman"/>
                <w:color w:val="3B3838"/>
                <w:sz w:val="24"/>
                <w:szCs w:val="20"/>
              </w:rPr>
            </w:pPr>
            <w:r w:rsidRPr="006B0E7E">
              <w:rPr>
                <w:rFonts w:ascii="Calibri" w:eastAsia="Times New Roman" w:hAnsi="Calibri" w:cs="Times New Roman"/>
                <w:color w:val="3B3838"/>
                <w:sz w:val="24"/>
                <w:szCs w:val="20"/>
              </w:rPr>
              <w:t>5 journées</w:t>
            </w:r>
          </w:p>
        </w:tc>
      </w:tr>
      <w:tr w:rsidR="00A86A22" w:rsidRPr="006B0E7E" w14:paraId="72C83CCF" w14:textId="77777777" w:rsidTr="009956CB">
        <w:tc>
          <w:tcPr>
            <w:tcW w:w="8952" w:type="dxa"/>
            <w:gridSpan w:val="3"/>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765D60EB" w14:textId="77777777" w:rsidR="00A86A22" w:rsidRPr="006B0E7E" w:rsidRDefault="00A86A22" w:rsidP="001D0793">
            <w:pPr>
              <w:spacing w:before="100"/>
              <w:jc w:val="both"/>
              <w:outlineLvl w:val="4"/>
              <w:rPr>
                <w:rFonts w:ascii="Calibri" w:eastAsia="Times New Roman" w:hAnsi="Calibri" w:cs="Times New Roman"/>
                <w:bCs/>
                <w:color w:val="3B3838"/>
                <w:sz w:val="28"/>
                <w:szCs w:val="21"/>
              </w:rPr>
            </w:pPr>
            <w:r w:rsidRPr="006B0E7E">
              <w:rPr>
                <w:rFonts w:ascii="Calibri" w:eastAsia="Times New Roman" w:hAnsi="Calibri" w:cs="Times New Roman"/>
                <w:bCs/>
                <w:color w:val="3B3838"/>
                <w:sz w:val="28"/>
                <w:szCs w:val="21"/>
              </w:rPr>
              <w:t>Résumé</w:t>
            </w:r>
          </w:p>
          <w:p w14:paraId="6223FDDB" w14:textId="460728D4" w:rsidR="00424A06" w:rsidRPr="006B0E7E" w:rsidRDefault="009623BB" w:rsidP="001D0793">
            <w:pPr>
              <w:spacing w:before="100" w:line="276" w:lineRule="auto"/>
              <w:jc w:val="both"/>
              <w:rPr>
                <w:rFonts w:ascii="Calibri" w:eastAsia="Calibri" w:hAnsi="Calibri" w:cs="Times New Roman"/>
                <w:color w:val="3B3838"/>
                <w:sz w:val="24"/>
                <w:szCs w:val="20"/>
              </w:rPr>
            </w:pPr>
            <w:r w:rsidRPr="006B0E7E">
              <w:rPr>
                <w:rFonts w:ascii="Calibri" w:eastAsia="Calibri" w:hAnsi="Calibri" w:cs="Times New Roman"/>
                <w:color w:val="3B3838"/>
                <w:sz w:val="24"/>
                <w:szCs w:val="20"/>
              </w:rPr>
              <w:t>Lors de ce stage</w:t>
            </w:r>
            <w:r w:rsidR="001703C4" w:rsidRPr="006B0E7E">
              <w:rPr>
                <w:rFonts w:ascii="Calibri" w:eastAsia="Calibri" w:hAnsi="Calibri" w:cs="Times New Roman"/>
                <w:color w:val="3B3838"/>
                <w:sz w:val="24"/>
                <w:szCs w:val="20"/>
              </w:rPr>
              <w:t xml:space="preserve">, les </w:t>
            </w:r>
            <w:r w:rsidR="007800C1" w:rsidRPr="006B0E7E">
              <w:rPr>
                <w:rFonts w:ascii="Calibri" w:eastAsia="Calibri" w:hAnsi="Calibri" w:cs="Times New Roman"/>
                <w:color w:val="3B3838"/>
                <w:sz w:val="24"/>
                <w:szCs w:val="20"/>
              </w:rPr>
              <w:t>jeunes</w:t>
            </w:r>
            <w:r w:rsidR="001703C4" w:rsidRPr="006B0E7E">
              <w:rPr>
                <w:rFonts w:ascii="Calibri" w:eastAsia="Calibri" w:hAnsi="Calibri" w:cs="Times New Roman"/>
                <w:color w:val="3B3838"/>
                <w:sz w:val="24"/>
                <w:szCs w:val="20"/>
              </w:rPr>
              <w:t xml:space="preserve"> </w:t>
            </w:r>
            <w:r w:rsidR="008A0E4F" w:rsidRPr="006B0E7E">
              <w:rPr>
                <w:rFonts w:ascii="Calibri" w:eastAsia="Calibri" w:hAnsi="Calibri" w:cs="Times New Roman"/>
                <w:color w:val="3B3838"/>
                <w:sz w:val="24"/>
                <w:szCs w:val="20"/>
              </w:rPr>
              <w:t xml:space="preserve">découvrent le projet Artémis abordant le retour de l’homme sur la Lune et ainsi de l’exploration spatiale. Ils découvriront </w:t>
            </w:r>
            <w:r w:rsidR="006B0E7E" w:rsidRPr="006B0E7E">
              <w:rPr>
                <w:rFonts w:ascii="Calibri" w:eastAsia="Calibri" w:hAnsi="Calibri" w:cs="Times New Roman"/>
                <w:color w:val="3B3838"/>
                <w:sz w:val="24"/>
                <w:szCs w:val="20"/>
              </w:rPr>
              <w:t>à</w:t>
            </w:r>
            <w:r w:rsidR="008A0E4F" w:rsidRPr="006B0E7E">
              <w:rPr>
                <w:rFonts w:ascii="Calibri" w:eastAsia="Calibri" w:hAnsi="Calibri" w:cs="Times New Roman"/>
                <w:color w:val="3B3838"/>
                <w:sz w:val="24"/>
                <w:szCs w:val="20"/>
              </w:rPr>
              <w:t xml:space="preserve"> travers di</w:t>
            </w:r>
            <w:r w:rsidR="006B0E7E" w:rsidRPr="006B0E7E">
              <w:rPr>
                <w:rFonts w:ascii="Calibri" w:eastAsia="Calibri" w:hAnsi="Calibri" w:cs="Times New Roman"/>
                <w:color w:val="3B3838"/>
                <w:sz w:val="24"/>
                <w:szCs w:val="20"/>
              </w:rPr>
              <w:t>fférents</w:t>
            </w:r>
            <w:r w:rsidR="008A0E4F" w:rsidRPr="006B0E7E">
              <w:rPr>
                <w:rFonts w:ascii="Calibri" w:eastAsia="Calibri" w:hAnsi="Calibri" w:cs="Times New Roman"/>
                <w:color w:val="3B3838"/>
                <w:sz w:val="24"/>
                <w:szCs w:val="20"/>
              </w:rPr>
              <w:t xml:space="preserve"> ateliers, les manières de vivre sur la Lune, notamment en créant un village lunaire à l’aide de l’outil Minecraft Education. Ils analyseront et émettront des hypothèses sur les éléments clés à indiquer dans le village pour assurer la survie des astronautes et la réussite des missions qui leur sont confiées. </w:t>
            </w:r>
            <w:r w:rsidR="008459CE" w:rsidRPr="006B0E7E">
              <w:rPr>
                <w:rFonts w:ascii="Calibri" w:eastAsia="Calibri" w:hAnsi="Calibri" w:cs="Times New Roman"/>
                <w:color w:val="3B3838"/>
                <w:sz w:val="24"/>
                <w:szCs w:val="20"/>
              </w:rPr>
              <w:t xml:space="preserve"> </w:t>
            </w:r>
            <w:r w:rsidR="00334402" w:rsidRPr="006B0E7E">
              <w:rPr>
                <w:rFonts w:ascii="Calibri" w:eastAsia="Calibri" w:hAnsi="Calibri" w:cs="Times New Roman"/>
                <w:color w:val="3B3838"/>
                <w:sz w:val="24"/>
                <w:szCs w:val="20"/>
              </w:rPr>
              <w:t xml:space="preserve">Le stage démarre sur une vue d’ensemble, avec la </w:t>
            </w:r>
            <w:r w:rsidR="006B0E7E" w:rsidRPr="006B0E7E">
              <w:rPr>
                <w:rFonts w:ascii="Calibri" w:eastAsia="Calibri" w:hAnsi="Calibri" w:cs="Times New Roman"/>
                <w:color w:val="3B3838"/>
                <w:sz w:val="24"/>
                <w:szCs w:val="20"/>
              </w:rPr>
              <w:t xml:space="preserve">présentation du projet Artémis et du projet </w:t>
            </w:r>
            <w:proofErr w:type="spellStart"/>
            <w:r w:rsidR="003F353F">
              <w:rPr>
                <w:rFonts w:ascii="Calibri" w:eastAsia="Calibri" w:hAnsi="Calibri" w:cs="Times New Roman"/>
                <w:color w:val="3B3838"/>
                <w:sz w:val="24"/>
                <w:szCs w:val="20"/>
              </w:rPr>
              <w:t>MoonCamp</w:t>
            </w:r>
            <w:proofErr w:type="spellEnd"/>
            <w:r w:rsidR="006B0E7E" w:rsidRPr="006B0E7E">
              <w:rPr>
                <w:rFonts w:ascii="Calibri" w:eastAsia="Calibri" w:hAnsi="Calibri" w:cs="Times New Roman"/>
                <w:color w:val="3B3838"/>
                <w:sz w:val="24"/>
                <w:szCs w:val="20"/>
              </w:rPr>
              <w:t xml:space="preserve"> ainsi que la découverte des </w:t>
            </w:r>
            <w:r w:rsidR="00FA1607" w:rsidRPr="006B0E7E">
              <w:rPr>
                <w:rFonts w:ascii="Calibri" w:eastAsia="Calibri" w:hAnsi="Calibri" w:cs="Times New Roman"/>
                <w:color w:val="3B3838"/>
                <w:sz w:val="24"/>
                <w:szCs w:val="20"/>
              </w:rPr>
              <w:t>matériaux</w:t>
            </w:r>
            <w:r w:rsidR="006B0E7E" w:rsidRPr="006B0E7E">
              <w:rPr>
                <w:rFonts w:ascii="Calibri" w:eastAsia="Calibri" w:hAnsi="Calibri" w:cs="Times New Roman"/>
                <w:color w:val="3B3838"/>
                <w:sz w:val="24"/>
                <w:szCs w:val="20"/>
              </w:rPr>
              <w:t xml:space="preserve"> nécessaires à la construction d’une fusée.</w:t>
            </w:r>
            <w:r w:rsidR="00334402" w:rsidRPr="006B0E7E">
              <w:rPr>
                <w:rFonts w:ascii="Calibri" w:eastAsia="Calibri" w:hAnsi="Calibri" w:cs="Times New Roman"/>
                <w:color w:val="3B3838"/>
                <w:sz w:val="24"/>
                <w:szCs w:val="20"/>
              </w:rPr>
              <w:t xml:space="preserve"> </w:t>
            </w:r>
          </w:p>
          <w:p w14:paraId="11721B64" w14:textId="421636A6" w:rsidR="00A86A22" w:rsidRPr="006B0E7E" w:rsidRDefault="006B0E7E" w:rsidP="001D0793">
            <w:pPr>
              <w:spacing w:before="100" w:line="276" w:lineRule="auto"/>
              <w:jc w:val="both"/>
              <w:rPr>
                <w:rFonts w:ascii="Calibri" w:eastAsia="Calibri" w:hAnsi="Calibri" w:cs="Times New Roman"/>
                <w:color w:val="3B3838"/>
                <w:sz w:val="24"/>
                <w:szCs w:val="20"/>
              </w:rPr>
            </w:pPr>
            <w:r w:rsidRPr="006B0E7E">
              <w:rPr>
                <w:rFonts w:ascii="Calibri" w:eastAsia="Calibri" w:hAnsi="Calibri" w:cs="Times New Roman"/>
                <w:color w:val="3B3838"/>
                <w:sz w:val="24"/>
                <w:szCs w:val="20"/>
              </w:rPr>
              <w:t>Ensuite</w:t>
            </w:r>
            <w:r w:rsidR="00334402" w:rsidRPr="006B0E7E">
              <w:rPr>
                <w:rFonts w:ascii="Calibri" w:eastAsia="Calibri" w:hAnsi="Calibri" w:cs="Times New Roman"/>
                <w:color w:val="3B3838"/>
                <w:sz w:val="24"/>
                <w:szCs w:val="20"/>
              </w:rPr>
              <w:t>, les activités se focalisent sur les aspects suivants :</w:t>
            </w:r>
            <w:r w:rsidRPr="006B0E7E">
              <w:rPr>
                <w:rFonts w:ascii="Calibri" w:eastAsia="Calibri" w:hAnsi="Calibri" w:cs="Times New Roman"/>
                <w:color w:val="3B3838"/>
                <w:sz w:val="24"/>
                <w:szCs w:val="20"/>
              </w:rPr>
              <w:t xml:space="preserve"> les circuits électriques pour alimenter sa base lunaire, la récolte et la filtration de l’eau, ainsi que la compréhension des cratères et météorites et la construction d’un habitat à l’aide de régolite lunaire.</w:t>
            </w:r>
            <w:r w:rsidR="00E800A8" w:rsidRPr="006B0E7E">
              <w:rPr>
                <w:rFonts w:ascii="Calibri" w:eastAsia="Calibri" w:hAnsi="Calibri" w:cs="Times New Roman"/>
                <w:color w:val="3B3838"/>
                <w:sz w:val="24"/>
                <w:szCs w:val="20"/>
              </w:rPr>
              <w:t xml:space="preserve"> </w:t>
            </w:r>
          </w:p>
          <w:p w14:paraId="0DACA656" w14:textId="0DB98942" w:rsidR="00E800A8" w:rsidRPr="006B0E7E" w:rsidRDefault="007548D8" w:rsidP="001D0793">
            <w:pPr>
              <w:spacing w:before="100" w:line="276" w:lineRule="auto"/>
              <w:jc w:val="both"/>
              <w:rPr>
                <w:rFonts w:ascii="Calibri" w:eastAsia="Calibri" w:hAnsi="Calibri" w:cs="Times New Roman"/>
                <w:color w:val="3B3838"/>
                <w:sz w:val="24"/>
                <w:szCs w:val="20"/>
              </w:rPr>
            </w:pPr>
            <w:r w:rsidRPr="006B0E7E">
              <w:rPr>
                <w:rFonts w:ascii="Calibri" w:eastAsia="Calibri" w:hAnsi="Calibri" w:cs="Times New Roman"/>
                <w:color w:val="3B3838"/>
                <w:sz w:val="24"/>
                <w:szCs w:val="20"/>
              </w:rPr>
              <w:t>En plus de ces activités guidées, une visite de l’</w:t>
            </w:r>
            <w:r w:rsidR="006B0E7E" w:rsidRPr="006B0E7E">
              <w:rPr>
                <w:rFonts w:ascii="Calibri" w:eastAsia="Calibri" w:hAnsi="Calibri" w:cs="Times New Roman"/>
                <w:color w:val="3B3838"/>
                <w:sz w:val="24"/>
                <w:szCs w:val="20"/>
              </w:rPr>
              <w:t xml:space="preserve">Observatoire d’astronomie de Namur est prévue sur une journée complète, procurant </w:t>
            </w:r>
            <w:r w:rsidR="00F44783" w:rsidRPr="006B0E7E">
              <w:rPr>
                <w:rFonts w:ascii="Calibri" w:eastAsia="Calibri" w:hAnsi="Calibri" w:cs="Times New Roman"/>
                <w:color w:val="3B3838"/>
                <w:sz w:val="24"/>
                <w:szCs w:val="20"/>
              </w:rPr>
              <w:t xml:space="preserve">l’occasion pour les </w:t>
            </w:r>
            <w:r w:rsidR="007800C1" w:rsidRPr="006B0E7E">
              <w:rPr>
                <w:rFonts w:ascii="Calibri" w:eastAsia="Calibri" w:hAnsi="Calibri" w:cs="Times New Roman"/>
                <w:color w:val="3B3838"/>
                <w:sz w:val="24"/>
                <w:szCs w:val="20"/>
              </w:rPr>
              <w:t>jeunes</w:t>
            </w:r>
            <w:r w:rsidR="00F44783" w:rsidRPr="006B0E7E">
              <w:rPr>
                <w:rFonts w:ascii="Calibri" w:eastAsia="Calibri" w:hAnsi="Calibri" w:cs="Times New Roman"/>
                <w:color w:val="3B3838"/>
                <w:sz w:val="24"/>
                <w:szCs w:val="20"/>
              </w:rPr>
              <w:t xml:space="preserve"> de rencontrer </w:t>
            </w:r>
            <w:r w:rsidR="006B0E7E" w:rsidRPr="006B0E7E">
              <w:rPr>
                <w:rFonts w:ascii="Calibri" w:eastAsia="Calibri" w:hAnsi="Calibri" w:cs="Times New Roman"/>
                <w:color w:val="3B3838"/>
                <w:sz w:val="24"/>
                <w:szCs w:val="20"/>
              </w:rPr>
              <w:t>un</w:t>
            </w:r>
            <w:r w:rsidR="00F44783" w:rsidRPr="006B0E7E">
              <w:rPr>
                <w:rFonts w:ascii="Calibri" w:eastAsia="Calibri" w:hAnsi="Calibri" w:cs="Times New Roman"/>
                <w:color w:val="3B3838"/>
                <w:sz w:val="24"/>
                <w:szCs w:val="20"/>
              </w:rPr>
              <w:t xml:space="preserve"> expert</w:t>
            </w:r>
            <w:r w:rsidR="006B0E7E" w:rsidRPr="006B0E7E">
              <w:rPr>
                <w:rFonts w:ascii="Calibri" w:eastAsia="Calibri" w:hAnsi="Calibri" w:cs="Times New Roman"/>
                <w:color w:val="3B3838"/>
                <w:sz w:val="24"/>
                <w:szCs w:val="20"/>
              </w:rPr>
              <w:t xml:space="preserve"> dans le domaine</w:t>
            </w:r>
            <w:r w:rsidR="00F44783" w:rsidRPr="006B0E7E">
              <w:rPr>
                <w:rFonts w:ascii="Calibri" w:eastAsia="Calibri" w:hAnsi="Calibri" w:cs="Times New Roman"/>
                <w:color w:val="3B3838"/>
                <w:sz w:val="24"/>
                <w:szCs w:val="20"/>
              </w:rPr>
              <w:t>.</w:t>
            </w:r>
          </w:p>
          <w:p w14:paraId="1230DE15" w14:textId="62C2E747" w:rsidR="00F44783" w:rsidRPr="006B0E7E" w:rsidRDefault="00F44783" w:rsidP="001D0793">
            <w:pPr>
              <w:spacing w:before="100" w:line="276" w:lineRule="auto"/>
              <w:jc w:val="both"/>
              <w:rPr>
                <w:rFonts w:ascii="Calibri" w:eastAsia="Calibri" w:hAnsi="Calibri" w:cs="Times New Roman"/>
                <w:color w:val="3B3838"/>
                <w:sz w:val="24"/>
                <w:szCs w:val="20"/>
              </w:rPr>
            </w:pPr>
            <w:r w:rsidRPr="006B0E7E">
              <w:rPr>
                <w:rFonts w:ascii="Calibri" w:eastAsia="Calibri" w:hAnsi="Calibri" w:cs="Times New Roman"/>
                <w:color w:val="3B3838"/>
                <w:sz w:val="24"/>
                <w:szCs w:val="20"/>
              </w:rPr>
              <w:t xml:space="preserve">Enfin, le dernier jour du stage est consacré à la </w:t>
            </w:r>
            <w:r w:rsidR="0088572E" w:rsidRPr="006B0E7E">
              <w:rPr>
                <w:rFonts w:ascii="Calibri" w:eastAsia="Calibri" w:hAnsi="Calibri" w:cs="Times New Roman"/>
                <w:color w:val="3B3838"/>
                <w:sz w:val="24"/>
                <w:szCs w:val="20"/>
              </w:rPr>
              <w:t xml:space="preserve">réalisation d’une exposition (le matin), avec l’ouverture </w:t>
            </w:r>
            <w:r w:rsidR="00AD4407" w:rsidRPr="006B0E7E">
              <w:rPr>
                <w:rFonts w:ascii="Calibri" w:eastAsia="Calibri" w:hAnsi="Calibri" w:cs="Times New Roman"/>
                <w:color w:val="3B3838"/>
                <w:sz w:val="24"/>
                <w:szCs w:val="20"/>
              </w:rPr>
              <w:t xml:space="preserve">au public (familles des </w:t>
            </w:r>
            <w:r w:rsidR="007800C1" w:rsidRPr="006B0E7E">
              <w:rPr>
                <w:rFonts w:ascii="Calibri" w:eastAsia="Calibri" w:hAnsi="Calibri" w:cs="Times New Roman"/>
                <w:color w:val="3B3838"/>
                <w:sz w:val="24"/>
                <w:szCs w:val="20"/>
              </w:rPr>
              <w:t>jeunes</w:t>
            </w:r>
            <w:r w:rsidR="00AD4407" w:rsidRPr="006B0E7E">
              <w:rPr>
                <w:rFonts w:ascii="Calibri" w:eastAsia="Calibri" w:hAnsi="Calibri" w:cs="Times New Roman"/>
                <w:color w:val="3B3838"/>
                <w:sz w:val="24"/>
                <w:szCs w:val="20"/>
              </w:rPr>
              <w:t>) l’après-midi.</w:t>
            </w:r>
          </w:p>
          <w:p w14:paraId="20E7AC43" w14:textId="0B188C17" w:rsidR="001703C4" w:rsidRPr="006B0E7E" w:rsidRDefault="001703C4" w:rsidP="001D0793">
            <w:pPr>
              <w:spacing w:before="100" w:line="276" w:lineRule="auto"/>
              <w:jc w:val="both"/>
              <w:rPr>
                <w:rFonts w:ascii="Calibri" w:eastAsia="Calibri" w:hAnsi="Calibri" w:cs="Times New Roman"/>
                <w:color w:val="3B3838"/>
                <w:sz w:val="24"/>
                <w:szCs w:val="20"/>
              </w:rPr>
            </w:pPr>
          </w:p>
        </w:tc>
      </w:tr>
      <w:tr w:rsidR="00A86A22" w:rsidRPr="006B0E7E" w14:paraId="6E721271" w14:textId="77777777" w:rsidTr="009956CB">
        <w:tc>
          <w:tcPr>
            <w:tcW w:w="8952" w:type="dxa"/>
            <w:gridSpan w:val="3"/>
            <w:tcBorders>
              <w:top w:val="single" w:sz="48" w:space="0" w:color="FFFFFF"/>
              <w:left w:val="single" w:sz="48" w:space="0" w:color="FFFFFF"/>
              <w:bottom w:val="single" w:sz="48" w:space="0" w:color="FFFFFF"/>
              <w:right w:val="single" w:sz="48" w:space="0" w:color="FFFFFF"/>
            </w:tcBorders>
            <w:shd w:val="clear" w:color="auto" w:fill="BDD6EE" w:themeFill="accent1" w:themeFillTint="66"/>
          </w:tcPr>
          <w:p w14:paraId="27335A97" w14:textId="410228AE" w:rsidR="00727E05" w:rsidRPr="006B0E7E" w:rsidRDefault="00A86A22" w:rsidP="00293D78">
            <w:pPr>
              <w:spacing w:before="100"/>
              <w:outlineLvl w:val="4"/>
              <w:rPr>
                <w:rFonts w:ascii="Calibri" w:eastAsia="Times New Roman" w:hAnsi="Calibri" w:cs="Times New Roman"/>
                <w:bCs/>
                <w:color w:val="3B3838"/>
                <w:sz w:val="28"/>
                <w:szCs w:val="21"/>
              </w:rPr>
            </w:pPr>
            <w:r w:rsidRPr="006B0E7E">
              <w:rPr>
                <w:rFonts w:ascii="Calibri" w:eastAsia="Times New Roman" w:hAnsi="Calibri" w:cs="Times New Roman"/>
                <w:bCs/>
                <w:color w:val="3B3838"/>
                <w:sz w:val="28"/>
                <w:szCs w:val="21"/>
              </w:rPr>
              <w:t>Objectifs d’apprentissage</w:t>
            </w:r>
          </w:p>
          <w:p w14:paraId="7827152A" w14:textId="452DE47C" w:rsidR="00727E05" w:rsidRPr="006B0E7E" w:rsidRDefault="00727E05" w:rsidP="00C64361">
            <w:pPr>
              <w:numPr>
                <w:ilvl w:val="0"/>
                <w:numId w:val="1"/>
              </w:numPr>
              <w:spacing w:before="100" w:after="200" w:line="276" w:lineRule="auto"/>
              <w:contextualSpacing/>
              <w:rPr>
                <w:rFonts w:ascii="Calibri" w:eastAsia="Calibri" w:hAnsi="Calibri" w:cs="Times New Roman"/>
                <w:bCs/>
                <w:color w:val="3B3838"/>
                <w:sz w:val="24"/>
                <w:szCs w:val="20"/>
              </w:rPr>
            </w:pPr>
            <w:r w:rsidRPr="006B0E7E">
              <w:rPr>
                <w:rFonts w:ascii="Calibri" w:eastAsia="Calibri" w:hAnsi="Calibri" w:cs="Times New Roman"/>
                <w:bCs/>
                <w:color w:val="3B3838"/>
                <w:sz w:val="24"/>
                <w:szCs w:val="20"/>
              </w:rPr>
              <w:t>Comprendre l</w:t>
            </w:r>
            <w:r w:rsidR="006B0E7E" w:rsidRPr="006B0E7E">
              <w:rPr>
                <w:rFonts w:ascii="Calibri" w:eastAsia="Calibri" w:hAnsi="Calibri" w:cs="Times New Roman"/>
                <w:bCs/>
                <w:color w:val="3B3838"/>
                <w:sz w:val="24"/>
                <w:szCs w:val="20"/>
              </w:rPr>
              <w:t>’exploration spatiale et la prise en main d’outils numériques</w:t>
            </w:r>
            <w:r w:rsidRPr="006B0E7E">
              <w:rPr>
                <w:rFonts w:ascii="Calibri" w:eastAsia="Calibri" w:hAnsi="Calibri" w:cs="Times New Roman"/>
                <w:bCs/>
                <w:color w:val="3B3838"/>
                <w:sz w:val="24"/>
                <w:szCs w:val="20"/>
              </w:rPr>
              <w:t xml:space="preserve"> </w:t>
            </w:r>
          </w:p>
          <w:p w14:paraId="0E63E2F3" w14:textId="7EAB84E2" w:rsidR="00727E05" w:rsidRPr="006B0E7E" w:rsidRDefault="00727E05" w:rsidP="00C64361">
            <w:pPr>
              <w:numPr>
                <w:ilvl w:val="0"/>
                <w:numId w:val="1"/>
              </w:numPr>
              <w:spacing w:before="100" w:after="200" w:line="276" w:lineRule="auto"/>
              <w:contextualSpacing/>
              <w:rPr>
                <w:rFonts w:ascii="Calibri" w:eastAsia="Calibri" w:hAnsi="Calibri" w:cs="Times New Roman"/>
                <w:bCs/>
                <w:color w:val="3B3838"/>
                <w:sz w:val="24"/>
                <w:szCs w:val="20"/>
              </w:rPr>
            </w:pPr>
            <w:r w:rsidRPr="006B0E7E">
              <w:rPr>
                <w:rFonts w:ascii="Calibri" w:eastAsia="Calibri" w:hAnsi="Calibri" w:cs="Times New Roman"/>
                <w:bCs/>
                <w:color w:val="3B3838"/>
                <w:sz w:val="24"/>
                <w:szCs w:val="20"/>
              </w:rPr>
              <w:t xml:space="preserve">Identifier les éléments et facteurs </w:t>
            </w:r>
            <w:r w:rsidR="006B0E7E" w:rsidRPr="006B0E7E">
              <w:rPr>
                <w:rFonts w:ascii="Calibri" w:eastAsia="Calibri" w:hAnsi="Calibri" w:cs="Times New Roman"/>
                <w:bCs/>
                <w:color w:val="3B3838"/>
                <w:sz w:val="24"/>
                <w:szCs w:val="20"/>
              </w:rPr>
              <w:t xml:space="preserve">pour réaliser des missions sur la Lune </w:t>
            </w:r>
          </w:p>
          <w:p w14:paraId="79434026" w14:textId="5AAA6821" w:rsidR="00727E05" w:rsidRPr="006B0E7E" w:rsidRDefault="00727E05" w:rsidP="00C64361">
            <w:pPr>
              <w:numPr>
                <w:ilvl w:val="0"/>
                <w:numId w:val="1"/>
              </w:numPr>
              <w:spacing w:before="100" w:after="200" w:line="276" w:lineRule="auto"/>
              <w:contextualSpacing/>
              <w:rPr>
                <w:rFonts w:ascii="Calibri" w:eastAsia="Calibri" w:hAnsi="Calibri" w:cs="Times New Roman"/>
                <w:bCs/>
                <w:color w:val="3B3838"/>
                <w:sz w:val="24"/>
                <w:szCs w:val="20"/>
              </w:rPr>
            </w:pPr>
            <w:r w:rsidRPr="006B0E7E">
              <w:rPr>
                <w:rFonts w:ascii="Calibri" w:eastAsia="Calibri" w:hAnsi="Calibri" w:cs="Times New Roman"/>
                <w:bCs/>
                <w:color w:val="3B3838"/>
                <w:sz w:val="24"/>
                <w:szCs w:val="20"/>
              </w:rPr>
              <w:t xml:space="preserve">Apprendre à réaliser </w:t>
            </w:r>
            <w:r w:rsidR="002F05D3" w:rsidRPr="006B0E7E">
              <w:rPr>
                <w:rFonts w:ascii="Calibri" w:eastAsia="Calibri" w:hAnsi="Calibri" w:cs="Times New Roman"/>
                <w:bCs/>
                <w:color w:val="3B3838"/>
                <w:sz w:val="24"/>
                <w:szCs w:val="20"/>
              </w:rPr>
              <w:t>des expériences scientifiques</w:t>
            </w:r>
          </w:p>
          <w:p w14:paraId="5ED00C3B" w14:textId="5987B2C8" w:rsidR="00AF2179" w:rsidRPr="006B0E7E" w:rsidRDefault="002F05D3" w:rsidP="00C64361">
            <w:pPr>
              <w:numPr>
                <w:ilvl w:val="0"/>
                <w:numId w:val="1"/>
              </w:numPr>
              <w:spacing w:before="100" w:after="200" w:line="276" w:lineRule="auto"/>
              <w:contextualSpacing/>
              <w:rPr>
                <w:rFonts w:ascii="Calibri" w:eastAsia="Calibri" w:hAnsi="Calibri" w:cs="Times New Roman"/>
                <w:bCs/>
                <w:color w:val="3B3838"/>
                <w:sz w:val="24"/>
                <w:szCs w:val="20"/>
              </w:rPr>
            </w:pPr>
            <w:r w:rsidRPr="006B0E7E">
              <w:rPr>
                <w:rFonts w:ascii="Calibri" w:eastAsia="Calibri" w:hAnsi="Calibri" w:cs="Times New Roman"/>
                <w:bCs/>
                <w:color w:val="3B3838"/>
                <w:sz w:val="24"/>
                <w:szCs w:val="20"/>
              </w:rPr>
              <w:t>Réaliser une exposition pour partager les résultats des différentes expériences réalisées</w:t>
            </w:r>
            <w:r w:rsidR="00727E05" w:rsidRPr="006B0E7E">
              <w:rPr>
                <w:rFonts w:ascii="Calibri" w:eastAsia="Calibri" w:hAnsi="Calibri" w:cs="Times New Roman"/>
                <w:bCs/>
                <w:color w:val="3B3838"/>
                <w:sz w:val="24"/>
                <w:szCs w:val="20"/>
              </w:rPr>
              <w:t xml:space="preserve"> </w:t>
            </w:r>
          </w:p>
        </w:tc>
      </w:tr>
    </w:tbl>
    <w:tbl>
      <w:tblPr>
        <w:tblStyle w:val="Grilledutableau"/>
        <w:tblpPr w:leftFromText="141" w:rightFromText="141" w:vertAnchor="text" w:horzAnchor="margin" w:tblpY="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8DB"/>
        <w:tblCellMar>
          <w:left w:w="142" w:type="dxa"/>
          <w:right w:w="142" w:type="dxa"/>
        </w:tblCellMar>
        <w:tblLook w:val="04A0" w:firstRow="1" w:lastRow="0" w:firstColumn="1" w:lastColumn="0" w:noHBand="0" w:noVBand="1"/>
      </w:tblPr>
      <w:tblGrid>
        <w:gridCol w:w="9063"/>
      </w:tblGrid>
      <w:tr w:rsidR="00A86A22" w:rsidRPr="006B0E7E" w14:paraId="39745CBC" w14:textId="77777777" w:rsidTr="00AF2179">
        <w:trPr>
          <w:trHeight w:val="708"/>
        </w:trPr>
        <w:tc>
          <w:tcPr>
            <w:tcW w:w="9063" w:type="dxa"/>
            <w:shd w:val="clear" w:color="auto" w:fill="0098DB"/>
          </w:tcPr>
          <w:p w14:paraId="41D773DB" w14:textId="77777777" w:rsidR="00A86A22" w:rsidRPr="006B0E7E" w:rsidRDefault="00A86A22" w:rsidP="009956CB">
            <w:pPr>
              <w:spacing w:before="160" w:line="276" w:lineRule="auto"/>
              <w:rPr>
                <w:color w:val="FFFFFF" w:themeColor="background1"/>
                <w:sz w:val="20"/>
                <w:szCs w:val="20"/>
              </w:rPr>
            </w:pPr>
            <w:r w:rsidRPr="006B0E7E">
              <w:rPr>
                <w:b/>
                <w:bCs/>
                <w:color w:val="FFFFFF" w:themeColor="background1"/>
                <w:sz w:val="20"/>
                <w:szCs w:val="20"/>
              </w:rPr>
              <w:t xml:space="preserve">Auteurs : </w:t>
            </w:r>
            <w:r w:rsidRPr="006B0E7E">
              <w:rPr>
                <w:color w:val="FFFFFF" w:themeColor="background1"/>
                <w:sz w:val="20"/>
                <w:szCs w:val="20"/>
              </w:rPr>
              <w:t>ESERO</w:t>
            </w:r>
            <w:r w:rsidR="00AF2179" w:rsidRPr="006B0E7E">
              <w:rPr>
                <w:color w:val="FFFFFF" w:themeColor="background1"/>
                <w:sz w:val="20"/>
                <w:szCs w:val="20"/>
              </w:rPr>
              <w:t xml:space="preserve"> </w:t>
            </w:r>
            <w:proofErr w:type="spellStart"/>
            <w:r w:rsidR="00AF2179" w:rsidRPr="006B0E7E">
              <w:rPr>
                <w:color w:val="FFFFFF" w:themeColor="background1"/>
                <w:sz w:val="20"/>
                <w:szCs w:val="20"/>
              </w:rPr>
              <w:t>Belgium</w:t>
            </w:r>
            <w:proofErr w:type="spellEnd"/>
          </w:p>
          <w:p w14:paraId="02F2D8D0" w14:textId="24362251" w:rsidR="00AF2179" w:rsidRPr="006B0E7E" w:rsidRDefault="00AF2179" w:rsidP="00AF2179">
            <w:r w:rsidRPr="006B0E7E">
              <w:rPr>
                <w:b/>
                <w:bCs/>
                <w:color w:val="FFFFFF" w:themeColor="background1"/>
                <w:sz w:val="20"/>
                <w:szCs w:val="20"/>
              </w:rPr>
              <w:t xml:space="preserve">Date de publication : </w:t>
            </w:r>
            <w:r w:rsidR="00322050">
              <w:rPr>
                <w:b/>
                <w:bCs/>
                <w:color w:val="FFFFFF" w:themeColor="background1"/>
                <w:sz w:val="20"/>
                <w:szCs w:val="20"/>
              </w:rPr>
              <w:t>Décembre 2025</w:t>
            </w:r>
          </w:p>
        </w:tc>
      </w:tr>
    </w:tbl>
    <w:p w14:paraId="23A7EC67" w14:textId="64877F10" w:rsidR="00A86A22" w:rsidRDefault="00A86A22" w:rsidP="00A86A22">
      <w:pPr>
        <w:spacing w:after="160"/>
      </w:pPr>
    </w:p>
    <w:p w14:paraId="54C2C9A4" w14:textId="77777777" w:rsidR="00BB155C" w:rsidRPr="006B0E7E" w:rsidRDefault="00BB155C" w:rsidP="00A86A22">
      <w:pPr>
        <w:spacing w:after="160"/>
      </w:pPr>
    </w:p>
    <w:sdt>
      <w:sdtPr>
        <w:rPr>
          <w:rFonts w:ascii="Aptos" w:eastAsiaTheme="minorHAnsi" w:hAnsi="Aptos" w:cstheme="minorBidi"/>
          <w:color w:val="auto"/>
          <w:sz w:val="22"/>
          <w:szCs w:val="22"/>
          <w:lang w:val="fr-BE" w:eastAsia="en-US"/>
        </w:rPr>
        <w:id w:val="856773262"/>
        <w:docPartObj>
          <w:docPartGallery w:val="Table of Contents"/>
          <w:docPartUnique/>
        </w:docPartObj>
      </w:sdtPr>
      <w:sdtEndPr>
        <w:rPr>
          <w:b/>
          <w:bCs/>
        </w:rPr>
      </w:sdtEndPr>
      <w:sdtContent>
        <w:p w14:paraId="03471E22" w14:textId="3464C93B" w:rsidR="006B0E7E" w:rsidRPr="006B0E7E" w:rsidRDefault="006B0E7E">
          <w:pPr>
            <w:pStyle w:val="En-ttedetabledesmatires"/>
            <w:rPr>
              <w:lang w:val="fr-BE"/>
            </w:rPr>
          </w:pPr>
          <w:r w:rsidRPr="006B0E7E">
            <w:rPr>
              <w:lang w:val="fr-BE"/>
            </w:rPr>
            <w:t>Table des matières</w:t>
          </w:r>
        </w:p>
        <w:bookmarkStart w:id="23" w:name="_Hlk200976563"/>
        <w:p w14:paraId="02D22A76" w14:textId="49900DC6" w:rsidR="00B010FF" w:rsidRPr="00D603DB" w:rsidRDefault="006B0E7E">
          <w:pPr>
            <w:pStyle w:val="TM1"/>
            <w:rPr>
              <w:rFonts w:eastAsiaTheme="minorEastAsia"/>
              <w:b w:val="0"/>
              <w:bCs w:val="0"/>
              <w:caps w:val="0"/>
              <w:noProof/>
              <w:kern w:val="2"/>
              <w:sz w:val="24"/>
              <w:szCs w:val="24"/>
              <w:lang w:eastAsia="fr-BE"/>
              <w14:ligatures w14:val="standardContextual"/>
            </w:rPr>
          </w:pPr>
          <w:r w:rsidRPr="006B0E7E">
            <w:fldChar w:fldCharType="begin"/>
          </w:r>
          <w:r w:rsidRPr="006B0E7E">
            <w:instrText xml:space="preserve"> TOC \o "1-3" \h \z \u </w:instrText>
          </w:r>
          <w:r w:rsidRPr="006B0E7E">
            <w:fldChar w:fldCharType="separate"/>
          </w:r>
          <w:hyperlink w:anchor="_Toc200976960" w:history="1">
            <w:r w:rsidR="00B010FF" w:rsidRPr="00D603DB">
              <w:rPr>
                <w:rStyle w:val="Lienhypertexte"/>
                <w:noProof/>
              </w:rPr>
              <w:t>Vue d’ensemble de l’activité</w:t>
            </w:r>
            <w:r w:rsidR="00B010FF" w:rsidRPr="00D603DB">
              <w:rPr>
                <w:noProof/>
                <w:webHidden/>
              </w:rPr>
              <w:tab/>
            </w:r>
            <w:r w:rsidR="00B010FF" w:rsidRPr="00D603DB">
              <w:rPr>
                <w:noProof/>
                <w:webHidden/>
              </w:rPr>
              <w:fldChar w:fldCharType="begin"/>
            </w:r>
            <w:r w:rsidR="00B010FF" w:rsidRPr="00D603DB">
              <w:rPr>
                <w:noProof/>
                <w:webHidden/>
              </w:rPr>
              <w:instrText xml:space="preserve"> PAGEREF _Toc200976960 \h </w:instrText>
            </w:r>
            <w:r w:rsidR="00B010FF" w:rsidRPr="00D603DB">
              <w:rPr>
                <w:noProof/>
                <w:webHidden/>
              </w:rPr>
            </w:r>
            <w:r w:rsidR="00B010FF" w:rsidRPr="00D603DB">
              <w:rPr>
                <w:noProof/>
                <w:webHidden/>
              </w:rPr>
              <w:fldChar w:fldCharType="separate"/>
            </w:r>
            <w:r w:rsidR="001A0524">
              <w:rPr>
                <w:noProof/>
                <w:webHidden/>
              </w:rPr>
              <w:t>2</w:t>
            </w:r>
            <w:r w:rsidR="00B010FF" w:rsidRPr="00D603DB">
              <w:rPr>
                <w:noProof/>
                <w:webHidden/>
              </w:rPr>
              <w:fldChar w:fldCharType="end"/>
            </w:r>
          </w:hyperlink>
        </w:p>
        <w:p w14:paraId="53B3A790" w14:textId="1BCACE1C"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1" w:history="1">
            <w:r w:rsidRPr="00D603DB">
              <w:rPr>
                <w:rStyle w:val="Lienhypertexte"/>
                <w:noProof/>
              </w:rPr>
              <w:t>INTRODUCTION</w:t>
            </w:r>
            <w:r w:rsidRPr="00D603DB">
              <w:rPr>
                <w:noProof/>
                <w:webHidden/>
              </w:rPr>
              <w:tab/>
            </w:r>
            <w:r w:rsidRPr="00D603DB">
              <w:rPr>
                <w:noProof/>
                <w:webHidden/>
              </w:rPr>
              <w:fldChar w:fldCharType="begin"/>
            </w:r>
            <w:r w:rsidRPr="00D603DB">
              <w:rPr>
                <w:noProof/>
                <w:webHidden/>
              </w:rPr>
              <w:instrText xml:space="preserve"> PAGEREF _Toc200976961 \h </w:instrText>
            </w:r>
            <w:r w:rsidRPr="00D603DB">
              <w:rPr>
                <w:noProof/>
                <w:webHidden/>
              </w:rPr>
            </w:r>
            <w:r w:rsidRPr="00D603DB">
              <w:rPr>
                <w:noProof/>
                <w:webHidden/>
              </w:rPr>
              <w:fldChar w:fldCharType="separate"/>
            </w:r>
            <w:r w:rsidR="001A0524">
              <w:rPr>
                <w:noProof/>
                <w:webHidden/>
              </w:rPr>
              <w:t>4</w:t>
            </w:r>
            <w:r w:rsidRPr="00D603DB">
              <w:rPr>
                <w:noProof/>
                <w:webHidden/>
              </w:rPr>
              <w:fldChar w:fldCharType="end"/>
            </w:r>
          </w:hyperlink>
        </w:p>
        <w:p w14:paraId="2E303015" w14:textId="321F8F64"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2" w:history="1">
            <w:r w:rsidRPr="00D603DB">
              <w:rPr>
                <w:rStyle w:val="Lienhypertexte"/>
                <w:noProof/>
              </w:rPr>
              <w:t>ACTIVITÉ 1 : Activité Brise-Glace</w:t>
            </w:r>
            <w:r w:rsidRPr="00D603DB">
              <w:rPr>
                <w:noProof/>
                <w:webHidden/>
              </w:rPr>
              <w:tab/>
            </w:r>
            <w:r w:rsidRPr="00D603DB">
              <w:rPr>
                <w:noProof/>
                <w:webHidden/>
              </w:rPr>
              <w:fldChar w:fldCharType="begin"/>
            </w:r>
            <w:r w:rsidRPr="00D603DB">
              <w:rPr>
                <w:noProof/>
                <w:webHidden/>
              </w:rPr>
              <w:instrText xml:space="preserve"> PAGEREF _Toc200976962 \h </w:instrText>
            </w:r>
            <w:r w:rsidRPr="00D603DB">
              <w:rPr>
                <w:noProof/>
                <w:webHidden/>
              </w:rPr>
            </w:r>
            <w:r w:rsidRPr="00D603DB">
              <w:rPr>
                <w:noProof/>
                <w:webHidden/>
              </w:rPr>
              <w:fldChar w:fldCharType="separate"/>
            </w:r>
            <w:r w:rsidR="001A0524">
              <w:rPr>
                <w:noProof/>
                <w:webHidden/>
              </w:rPr>
              <w:t>6</w:t>
            </w:r>
            <w:r w:rsidRPr="00D603DB">
              <w:rPr>
                <w:noProof/>
                <w:webHidden/>
              </w:rPr>
              <w:fldChar w:fldCharType="end"/>
            </w:r>
          </w:hyperlink>
        </w:p>
        <w:p w14:paraId="09B16E46" w14:textId="6ABC316B"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3" w:history="1">
            <w:r w:rsidRPr="00D603DB">
              <w:rPr>
                <w:rStyle w:val="Lienhypertexte"/>
                <w:noProof/>
              </w:rPr>
              <w:t xml:space="preserve">ACTIVITÉ 2 : Présentation du projet Artémis et </w:t>
            </w:r>
            <w:r w:rsidR="003F353F" w:rsidRPr="00D603DB">
              <w:rPr>
                <w:rStyle w:val="Lienhypertexte"/>
                <w:noProof/>
              </w:rPr>
              <w:t>MoonCamp</w:t>
            </w:r>
            <w:r w:rsidRPr="00D603DB">
              <w:rPr>
                <w:noProof/>
                <w:webHidden/>
              </w:rPr>
              <w:tab/>
            </w:r>
            <w:r w:rsidRPr="00D603DB">
              <w:rPr>
                <w:noProof/>
                <w:webHidden/>
              </w:rPr>
              <w:fldChar w:fldCharType="begin"/>
            </w:r>
            <w:r w:rsidRPr="00D603DB">
              <w:rPr>
                <w:noProof/>
                <w:webHidden/>
              </w:rPr>
              <w:instrText xml:space="preserve"> PAGEREF _Toc200976963 \h </w:instrText>
            </w:r>
            <w:r w:rsidRPr="00D603DB">
              <w:rPr>
                <w:noProof/>
                <w:webHidden/>
              </w:rPr>
            </w:r>
            <w:r w:rsidRPr="00D603DB">
              <w:rPr>
                <w:noProof/>
                <w:webHidden/>
              </w:rPr>
              <w:fldChar w:fldCharType="separate"/>
            </w:r>
            <w:r w:rsidR="001A0524">
              <w:rPr>
                <w:noProof/>
                <w:webHidden/>
              </w:rPr>
              <w:t>9</w:t>
            </w:r>
            <w:r w:rsidRPr="00D603DB">
              <w:rPr>
                <w:noProof/>
                <w:webHidden/>
              </w:rPr>
              <w:fldChar w:fldCharType="end"/>
            </w:r>
          </w:hyperlink>
        </w:p>
        <w:p w14:paraId="76E02255" w14:textId="0BFC20F7"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4" w:history="1">
            <w:r w:rsidRPr="00D603DB">
              <w:rPr>
                <w:rStyle w:val="Lienhypertexte"/>
                <w:noProof/>
              </w:rPr>
              <w:t xml:space="preserve">ACTIVITÉ </w:t>
            </w:r>
            <w:r w:rsidR="00611D4F">
              <w:rPr>
                <w:rStyle w:val="Lienhypertexte"/>
                <w:noProof/>
              </w:rPr>
              <w:t>3</w:t>
            </w:r>
            <w:r w:rsidRPr="00D603DB">
              <w:rPr>
                <w:rStyle w:val="Lienhypertexte"/>
                <w:noProof/>
              </w:rPr>
              <w:t> : Transport vers la Lune</w:t>
            </w:r>
            <w:r w:rsidRPr="00D603DB">
              <w:rPr>
                <w:noProof/>
                <w:webHidden/>
              </w:rPr>
              <w:tab/>
            </w:r>
            <w:r w:rsidRPr="00D603DB">
              <w:rPr>
                <w:noProof/>
                <w:webHidden/>
              </w:rPr>
              <w:fldChar w:fldCharType="begin"/>
            </w:r>
            <w:r w:rsidRPr="00D603DB">
              <w:rPr>
                <w:noProof/>
                <w:webHidden/>
              </w:rPr>
              <w:instrText xml:space="preserve"> PAGEREF _Toc200976964 \h </w:instrText>
            </w:r>
            <w:r w:rsidRPr="00D603DB">
              <w:rPr>
                <w:noProof/>
                <w:webHidden/>
              </w:rPr>
            </w:r>
            <w:r w:rsidRPr="00D603DB">
              <w:rPr>
                <w:noProof/>
                <w:webHidden/>
              </w:rPr>
              <w:fldChar w:fldCharType="separate"/>
            </w:r>
            <w:r w:rsidR="001A0524">
              <w:rPr>
                <w:noProof/>
                <w:webHidden/>
              </w:rPr>
              <w:t>12</w:t>
            </w:r>
            <w:r w:rsidRPr="00D603DB">
              <w:rPr>
                <w:noProof/>
                <w:webHidden/>
              </w:rPr>
              <w:fldChar w:fldCharType="end"/>
            </w:r>
          </w:hyperlink>
        </w:p>
        <w:p w14:paraId="0F920BD8" w14:textId="48E0A991"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5" w:history="1">
            <w:r w:rsidRPr="00D603DB">
              <w:rPr>
                <w:rStyle w:val="Lienhypertexte"/>
                <w:noProof/>
              </w:rPr>
              <w:t>ACTIVITÉ 4 : Prise en main de Minecraft</w:t>
            </w:r>
            <w:r w:rsidRPr="00D603DB">
              <w:rPr>
                <w:noProof/>
                <w:webHidden/>
              </w:rPr>
              <w:tab/>
            </w:r>
            <w:r w:rsidRPr="00D603DB">
              <w:rPr>
                <w:noProof/>
                <w:webHidden/>
              </w:rPr>
              <w:fldChar w:fldCharType="begin"/>
            </w:r>
            <w:r w:rsidRPr="00D603DB">
              <w:rPr>
                <w:noProof/>
                <w:webHidden/>
              </w:rPr>
              <w:instrText xml:space="preserve"> PAGEREF _Toc200976965 \h </w:instrText>
            </w:r>
            <w:r w:rsidRPr="00D603DB">
              <w:rPr>
                <w:noProof/>
                <w:webHidden/>
              </w:rPr>
            </w:r>
            <w:r w:rsidRPr="00D603DB">
              <w:rPr>
                <w:noProof/>
                <w:webHidden/>
              </w:rPr>
              <w:fldChar w:fldCharType="separate"/>
            </w:r>
            <w:r w:rsidR="001A0524">
              <w:rPr>
                <w:noProof/>
                <w:webHidden/>
              </w:rPr>
              <w:t>26</w:t>
            </w:r>
            <w:r w:rsidRPr="00D603DB">
              <w:rPr>
                <w:noProof/>
                <w:webHidden/>
              </w:rPr>
              <w:fldChar w:fldCharType="end"/>
            </w:r>
          </w:hyperlink>
        </w:p>
        <w:p w14:paraId="70DD25C6" w14:textId="42D82563"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6" w:history="1">
            <w:r w:rsidRPr="00D603DB">
              <w:rPr>
                <w:rStyle w:val="Lienhypertexte"/>
                <w:noProof/>
              </w:rPr>
              <w:t>ACTIVITÉ 5 : Production d’électricité sur la Lune</w:t>
            </w:r>
            <w:r w:rsidRPr="00D603DB">
              <w:rPr>
                <w:noProof/>
                <w:webHidden/>
              </w:rPr>
              <w:tab/>
            </w:r>
            <w:r w:rsidRPr="00D603DB">
              <w:rPr>
                <w:noProof/>
                <w:webHidden/>
              </w:rPr>
              <w:fldChar w:fldCharType="begin"/>
            </w:r>
            <w:r w:rsidRPr="00D603DB">
              <w:rPr>
                <w:noProof/>
                <w:webHidden/>
              </w:rPr>
              <w:instrText xml:space="preserve"> PAGEREF _Toc200976966 \h </w:instrText>
            </w:r>
            <w:r w:rsidRPr="00D603DB">
              <w:rPr>
                <w:noProof/>
                <w:webHidden/>
              </w:rPr>
            </w:r>
            <w:r w:rsidRPr="00D603DB">
              <w:rPr>
                <w:noProof/>
                <w:webHidden/>
              </w:rPr>
              <w:fldChar w:fldCharType="separate"/>
            </w:r>
            <w:r w:rsidR="001A0524">
              <w:rPr>
                <w:noProof/>
                <w:webHidden/>
              </w:rPr>
              <w:t>29</w:t>
            </w:r>
            <w:r w:rsidRPr="00D603DB">
              <w:rPr>
                <w:noProof/>
                <w:webHidden/>
              </w:rPr>
              <w:fldChar w:fldCharType="end"/>
            </w:r>
          </w:hyperlink>
        </w:p>
        <w:p w14:paraId="6EFF01A1" w14:textId="39A4D73C"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7" w:history="1">
            <w:r w:rsidRPr="00D603DB">
              <w:rPr>
                <w:rStyle w:val="Lienhypertexte"/>
                <w:noProof/>
              </w:rPr>
              <w:t>ACTIVITÉ 6 : Eau - filtration et distillation</w:t>
            </w:r>
            <w:r w:rsidRPr="00D603DB">
              <w:rPr>
                <w:noProof/>
                <w:webHidden/>
              </w:rPr>
              <w:tab/>
            </w:r>
            <w:r w:rsidRPr="00D603DB">
              <w:rPr>
                <w:noProof/>
                <w:webHidden/>
              </w:rPr>
              <w:fldChar w:fldCharType="begin"/>
            </w:r>
            <w:r w:rsidRPr="00D603DB">
              <w:rPr>
                <w:noProof/>
                <w:webHidden/>
              </w:rPr>
              <w:instrText xml:space="preserve"> PAGEREF _Toc200976967 \h </w:instrText>
            </w:r>
            <w:r w:rsidRPr="00D603DB">
              <w:rPr>
                <w:noProof/>
                <w:webHidden/>
              </w:rPr>
            </w:r>
            <w:r w:rsidRPr="00D603DB">
              <w:rPr>
                <w:noProof/>
                <w:webHidden/>
              </w:rPr>
              <w:fldChar w:fldCharType="separate"/>
            </w:r>
            <w:r w:rsidR="001A0524">
              <w:rPr>
                <w:noProof/>
                <w:webHidden/>
              </w:rPr>
              <w:t>36</w:t>
            </w:r>
            <w:r w:rsidRPr="00D603DB">
              <w:rPr>
                <w:noProof/>
                <w:webHidden/>
              </w:rPr>
              <w:fldChar w:fldCharType="end"/>
            </w:r>
          </w:hyperlink>
        </w:p>
        <w:p w14:paraId="47EE827C" w14:textId="0BB944D3"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8" w:history="1">
            <w:r w:rsidRPr="00D603DB">
              <w:rPr>
                <w:rStyle w:val="Lienhypertexte"/>
                <w:noProof/>
              </w:rPr>
              <w:t>ACTIVITÉ 7 : Cratères et météorites</w:t>
            </w:r>
            <w:r w:rsidRPr="00D603DB">
              <w:rPr>
                <w:noProof/>
                <w:webHidden/>
              </w:rPr>
              <w:tab/>
            </w:r>
            <w:r w:rsidRPr="00D603DB">
              <w:rPr>
                <w:noProof/>
                <w:webHidden/>
              </w:rPr>
              <w:fldChar w:fldCharType="begin"/>
            </w:r>
            <w:r w:rsidRPr="00D603DB">
              <w:rPr>
                <w:noProof/>
                <w:webHidden/>
              </w:rPr>
              <w:instrText xml:space="preserve"> PAGEREF _Toc200976968 \h </w:instrText>
            </w:r>
            <w:r w:rsidRPr="00D603DB">
              <w:rPr>
                <w:noProof/>
                <w:webHidden/>
              </w:rPr>
            </w:r>
            <w:r w:rsidRPr="00D603DB">
              <w:rPr>
                <w:noProof/>
                <w:webHidden/>
              </w:rPr>
              <w:fldChar w:fldCharType="separate"/>
            </w:r>
            <w:r w:rsidR="001A0524">
              <w:rPr>
                <w:noProof/>
                <w:webHidden/>
              </w:rPr>
              <w:t>41</w:t>
            </w:r>
            <w:r w:rsidRPr="00D603DB">
              <w:rPr>
                <w:noProof/>
                <w:webHidden/>
              </w:rPr>
              <w:fldChar w:fldCharType="end"/>
            </w:r>
          </w:hyperlink>
        </w:p>
        <w:p w14:paraId="2410B8C6" w14:textId="471BA4FC" w:rsidR="00B010FF" w:rsidRPr="00D603DB" w:rsidRDefault="00B010FF">
          <w:pPr>
            <w:pStyle w:val="TM1"/>
            <w:rPr>
              <w:rFonts w:eastAsiaTheme="minorEastAsia"/>
              <w:b w:val="0"/>
              <w:bCs w:val="0"/>
              <w:caps w:val="0"/>
              <w:noProof/>
              <w:kern w:val="2"/>
              <w:sz w:val="24"/>
              <w:szCs w:val="24"/>
              <w:lang w:eastAsia="fr-BE"/>
              <w14:ligatures w14:val="standardContextual"/>
            </w:rPr>
          </w:pPr>
          <w:hyperlink w:anchor="_Toc200976969" w:history="1">
            <w:r w:rsidRPr="00D603DB">
              <w:rPr>
                <w:rStyle w:val="Lienhypertexte"/>
                <w:noProof/>
              </w:rPr>
              <w:t>ACTIVITÉ 8 : Habitat -</w:t>
            </w:r>
            <w:r w:rsidR="009D0CF0">
              <w:rPr>
                <w:rStyle w:val="Lienhypertexte"/>
                <w:noProof/>
              </w:rPr>
              <w:t xml:space="preserve"> </w:t>
            </w:r>
            <w:r w:rsidRPr="00D603DB">
              <w:rPr>
                <w:rStyle w:val="Lienhypertexte"/>
                <w:noProof/>
              </w:rPr>
              <w:t>construisons sur la Lune</w:t>
            </w:r>
            <w:r w:rsidRPr="00D603DB">
              <w:rPr>
                <w:noProof/>
                <w:webHidden/>
              </w:rPr>
              <w:tab/>
            </w:r>
            <w:r w:rsidRPr="00D603DB">
              <w:rPr>
                <w:noProof/>
                <w:webHidden/>
              </w:rPr>
              <w:fldChar w:fldCharType="begin"/>
            </w:r>
            <w:r w:rsidRPr="00D603DB">
              <w:rPr>
                <w:noProof/>
                <w:webHidden/>
              </w:rPr>
              <w:instrText xml:space="preserve"> PAGEREF _Toc200976969 \h </w:instrText>
            </w:r>
            <w:r w:rsidRPr="00D603DB">
              <w:rPr>
                <w:noProof/>
                <w:webHidden/>
              </w:rPr>
            </w:r>
            <w:r w:rsidRPr="00D603DB">
              <w:rPr>
                <w:noProof/>
                <w:webHidden/>
              </w:rPr>
              <w:fldChar w:fldCharType="separate"/>
            </w:r>
            <w:r w:rsidR="001A0524">
              <w:rPr>
                <w:noProof/>
                <w:webHidden/>
              </w:rPr>
              <w:t>47</w:t>
            </w:r>
            <w:r w:rsidRPr="00D603DB">
              <w:rPr>
                <w:noProof/>
                <w:webHidden/>
              </w:rPr>
              <w:fldChar w:fldCharType="end"/>
            </w:r>
          </w:hyperlink>
        </w:p>
        <w:p w14:paraId="5A5BB4C0" w14:textId="688AC44A" w:rsidR="006B0E7E" w:rsidRPr="006B0E7E" w:rsidRDefault="006B0E7E">
          <w:r w:rsidRPr="006B0E7E">
            <w:rPr>
              <w:b/>
              <w:bCs/>
            </w:rPr>
            <w:fldChar w:fldCharType="end"/>
          </w:r>
        </w:p>
      </w:sdtContent>
    </w:sdt>
    <w:bookmarkEnd w:id="23" w:displacedByCustomXml="prev"/>
    <w:p w14:paraId="48E00504" w14:textId="752939D7" w:rsidR="00A86A22" w:rsidRPr="006B0E7E" w:rsidRDefault="00A86A22">
      <w:pPr>
        <w:spacing w:after="160"/>
        <w:rPr>
          <w:rFonts w:ascii="Futura-Bold" w:hAnsi="Futura-Bold"/>
          <w:b/>
          <w:bCs/>
          <w:sz w:val="56"/>
          <w:szCs w:val="56"/>
        </w:rPr>
      </w:pPr>
    </w:p>
    <w:p w14:paraId="3CEED695" w14:textId="58C78B16" w:rsidR="00265A77" w:rsidRPr="006B0E7E" w:rsidRDefault="00E10CCC">
      <w:pPr>
        <w:spacing w:after="160"/>
        <w:rPr>
          <w:rFonts w:ascii="Futura-Bold" w:hAnsi="Futura-Bold"/>
          <w:b/>
          <w:bCs/>
          <w:sz w:val="56"/>
          <w:szCs w:val="56"/>
        </w:rPr>
      </w:pPr>
      <w:r w:rsidRPr="006B0E7E">
        <w:rPr>
          <w:rFonts w:ascii="Futura-Bold" w:hAnsi="Futura-Bold"/>
          <w:b/>
          <w:bCs/>
          <w:sz w:val="56"/>
          <w:szCs w:val="56"/>
        </w:rPr>
        <w:br w:type="page"/>
      </w:r>
    </w:p>
    <w:p w14:paraId="621A0590" w14:textId="2363A6DD" w:rsidR="00034919" w:rsidRPr="006B0E7E" w:rsidRDefault="00386D28" w:rsidP="00034919">
      <w:pPr>
        <w:pStyle w:val="ESEROkop1"/>
        <w:spacing w:line="240" w:lineRule="auto"/>
        <w:rPr>
          <w:rFonts w:ascii="Futura-Bold" w:hAnsi="Futura-Bold"/>
          <w:color w:val="0098DB"/>
          <w:sz w:val="40"/>
          <w:szCs w:val="40"/>
          <w:lang w:val="fr-BE"/>
        </w:rPr>
      </w:pPr>
      <w:bookmarkStart w:id="24" w:name="_Toc174440963"/>
      <w:bookmarkStart w:id="25" w:name="_Toc174441340"/>
      <w:bookmarkStart w:id="26" w:name="_Toc174441426"/>
      <w:bookmarkStart w:id="27" w:name="_Toc174449410"/>
      <w:bookmarkStart w:id="28" w:name="_Toc186453228"/>
      <w:bookmarkStart w:id="29" w:name="_Toc187228742"/>
      <w:bookmarkStart w:id="30" w:name="_Toc187249311"/>
      <w:bookmarkStart w:id="31" w:name="_Toc187312335"/>
      <w:bookmarkStart w:id="32" w:name="_Toc187315267"/>
      <w:bookmarkStart w:id="33" w:name="_Toc187324624"/>
      <w:bookmarkStart w:id="34" w:name="_Toc187325099"/>
      <w:bookmarkStart w:id="35" w:name="_Toc187330443"/>
      <w:bookmarkStart w:id="36" w:name="_Toc187400868"/>
      <w:bookmarkStart w:id="37" w:name="_Toc187409328"/>
      <w:bookmarkStart w:id="38" w:name="_Toc187409460"/>
      <w:bookmarkStart w:id="39" w:name="_Toc187409512"/>
      <w:bookmarkStart w:id="40" w:name="_Toc187654115"/>
      <w:bookmarkStart w:id="41" w:name="_Toc200976961"/>
      <w:r w:rsidRPr="006B0E7E">
        <w:rPr>
          <w:rFonts w:ascii="Futura-Bold" w:hAnsi="Futura-Bold"/>
          <w:color w:val="0098DB"/>
          <w:sz w:val="40"/>
          <w:szCs w:val="40"/>
          <w:lang w:val="fr-BE"/>
        </w:rPr>
        <w:lastRenderedPageBreak/>
        <w:t>INTRODUCTION</w:t>
      </w:r>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4C089078" w14:textId="77777777" w:rsidR="00386D28" w:rsidRPr="006B0E7E" w:rsidRDefault="00386D28" w:rsidP="00386D28">
      <w:pPr>
        <w:spacing w:after="160"/>
      </w:pPr>
    </w:p>
    <w:p w14:paraId="56DB9828" w14:textId="710C6A8F" w:rsidR="00A15770" w:rsidRPr="006B0E7E" w:rsidRDefault="00821942" w:rsidP="00821942">
      <w:pPr>
        <w:spacing w:after="160"/>
        <w:jc w:val="both"/>
      </w:pPr>
      <w:bookmarkStart w:id="42" w:name="_Toc171351885"/>
      <w:r w:rsidRPr="00821942">
        <w:t>Ce stage d’une semaine propose aux jeunes une immersion ludique et éducative dans l’univers de l’exploration spatiale, en mettant l’accent sur le programme Artémis, qui vise le retour de l’Homme sur la Lune. À l’aide de Minecraft Education, les participants seront invités à concevoir leur propre village lunaire, tout en découvrant les enjeux scientifiques, techniques et humains liés à la vie dans l’espace. À travers des activités à la fois exploratoires et expérimentales, ce stage vise à leur fournir des outils de compréhension concrets, à stimuler leur esprit critique et à les amener à développer une vision éclairée des défis que représente l’habitat lunaire.</w:t>
      </w:r>
      <w:r w:rsidR="00A15770" w:rsidRPr="00821942">
        <w:t xml:space="preserve"> </w:t>
      </w:r>
    </w:p>
    <w:p w14:paraId="33A690AA" w14:textId="42EF88EE" w:rsidR="00716E08" w:rsidRPr="006B0E7E" w:rsidRDefault="00716E08" w:rsidP="00D0511C">
      <w:pPr>
        <w:spacing w:after="160"/>
        <w:jc w:val="both"/>
      </w:pPr>
    </w:p>
    <w:p w14:paraId="75B1C618" w14:textId="6BB03DB0" w:rsidR="00CA7C44" w:rsidRPr="006B0E7E" w:rsidRDefault="009571B9" w:rsidP="009571B9">
      <w:pPr>
        <w:pStyle w:val="ttitre2"/>
        <w:rPr>
          <w:noProof w:val="0"/>
        </w:rPr>
      </w:pPr>
      <w:bookmarkStart w:id="43" w:name="_Hlk171944420"/>
      <w:bookmarkStart w:id="44" w:name="_Toc174440964"/>
      <w:r w:rsidRPr="006B0E7E">
        <w:rPr>
          <w:noProof w:val="0"/>
        </w:rPr>
        <w:t>Contexte</w:t>
      </w:r>
    </w:p>
    <w:p w14:paraId="58CE2095" w14:textId="36982C07" w:rsidR="00D0511C" w:rsidRPr="006B0E7E" w:rsidRDefault="00D0511C" w:rsidP="00D0511C">
      <w:pPr>
        <w:spacing w:after="160"/>
        <w:jc w:val="both"/>
      </w:pPr>
      <w:r w:rsidRPr="006B0E7E">
        <w:t>Pour introduire</w:t>
      </w:r>
      <w:r w:rsidR="008C7CBB" w:rsidRPr="006B0E7E">
        <w:t xml:space="preserve"> le projet Artémis, il est </w:t>
      </w:r>
      <w:r w:rsidRPr="006B0E7E">
        <w:t>pertinent de commencer par une activité de type « brise-</w:t>
      </w:r>
      <w:r w:rsidR="003C04AD" w:rsidRPr="006B0E7E">
        <w:t>glace »</w:t>
      </w:r>
      <w:r w:rsidR="008C7CBB" w:rsidRPr="006B0E7E">
        <w:t xml:space="preserve"> afin d’amener les jeunes à se rencontrer et à découvrir le thème du stage</w:t>
      </w:r>
      <w:r w:rsidRPr="006B0E7E">
        <w:t xml:space="preserve">. Par la suite, la réalisation </w:t>
      </w:r>
      <w:r w:rsidR="00C42282" w:rsidRPr="006B0E7E">
        <w:t>en groupe d’un camp lunaire permet d’</w:t>
      </w:r>
      <w:r w:rsidRPr="006B0E7E">
        <w:t xml:space="preserve">aborder en profondeur plusieurs concepts clés </w:t>
      </w:r>
      <w:r w:rsidR="00C42282" w:rsidRPr="006B0E7E">
        <w:t xml:space="preserve">et réflexions permettant aux astronautes d’effectuer leurs missions spatiales et de vivre sur place. </w:t>
      </w:r>
    </w:p>
    <w:p w14:paraId="76C4C8CB" w14:textId="52F45BD2" w:rsidR="00D0511C" w:rsidRPr="006B0E7E" w:rsidRDefault="00D0511C" w:rsidP="00D0511C">
      <w:pPr>
        <w:spacing w:after="160"/>
        <w:jc w:val="both"/>
      </w:pPr>
      <w:r w:rsidRPr="006B0E7E">
        <w:t xml:space="preserve">À l’issue de ce stage, les </w:t>
      </w:r>
      <w:r w:rsidR="00C90E8E">
        <w:t>jeunes</w:t>
      </w:r>
      <w:r w:rsidRPr="006B0E7E">
        <w:t xml:space="preserve"> présentent aux parents le fruit de leurs réflexions et les expériences menées tout au long de la semaine, sous la forme d’une petite </w:t>
      </w:r>
      <w:r w:rsidRPr="006B0E7E">
        <w:rPr>
          <w:b/>
          <w:bCs/>
        </w:rPr>
        <w:t>exposition</w:t>
      </w:r>
      <w:r w:rsidRPr="006B0E7E">
        <w:t>.</w:t>
      </w:r>
    </w:p>
    <w:p w14:paraId="7A522C27" w14:textId="3D74E00F" w:rsidR="00821942" w:rsidRPr="006B0E7E" w:rsidRDefault="00821942" w:rsidP="00821942">
      <w:pPr>
        <w:pStyle w:val="ttitre2"/>
        <w:rPr>
          <w:noProof w:val="0"/>
        </w:rPr>
      </w:pPr>
      <w:r>
        <w:rPr>
          <w:noProof w:val="0"/>
        </w:rPr>
        <w:br w:type="column"/>
      </w:r>
      <w:r w:rsidRPr="006B0E7E">
        <w:rPr>
          <w:noProof w:val="0"/>
        </w:rPr>
        <w:lastRenderedPageBreak/>
        <w:t>Planning</w:t>
      </w:r>
    </w:p>
    <w:tbl>
      <w:tblPr>
        <w:tblStyle w:val="Grilledutableau"/>
        <w:tblW w:w="9332" w:type="dxa"/>
        <w:tblLayout w:type="fixed"/>
        <w:tblLook w:val="04A0" w:firstRow="1" w:lastRow="0" w:firstColumn="1" w:lastColumn="0" w:noHBand="0" w:noVBand="1"/>
      </w:tblPr>
      <w:tblGrid>
        <w:gridCol w:w="834"/>
        <w:gridCol w:w="1172"/>
        <w:gridCol w:w="1676"/>
        <w:gridCol w:w="384"/>
        <w:gridCol w:w="1077"/>
        <w:gridCol w:w="1798"/>
        <w:gridCol w:w="2391"/>
      </w:tblGrid>
      <w:tr w:rsidR="008D6679" w:rsidRPr="006B0E7E" w14:paraId="00CFC568" w14:textId="23CC260F" w:rsidTr="000B2AEE">
        <w:trPr>
          <w:trHeight w:val="409"/>
        </w:trPr>
        <w:tc>
          <w:tcPr>
            <w:tcW w:w="834" w:type="dxa"/>
            <w:shd w:val="clear" w:color="auto" w:fill="E7E6E6" w:themeFill="background2"/>
          </w:tcPr>
          <w:p w14:paraId="1008F1D4" w14:textId="3C98F83F" w:rsidR="008D6679" w:rsidRPr="006B0E7E" w:rsidRDefault="008D6679" w:rsidP="001D0793">
            <w:pPr>
              <w:jc w:val="center"/>
              <w:rPr>
                <w:b/>
                <w:bCs/>
                <w:sz w:val="18"/>
                <w:szCs w:val="18"/>
              </w:rPr>
            </w:pPr>
            <w:r w:rsidRPr="006B0E7E">
              <w:rPr>
                <w:b/>
                <w:bCs/>
                <w:sz w:val="18"/>
                <w:szCs w:val="18"/>
              </w:rPr>
              <w:t>Séan</w:t>
            </w:r>
            <w:r w:rsidR="001D0793" w:rsidRPr="006B0E7E">
              <w:rPr>
                <w:b/>
                <w:bCs/>
                <w:sz w:val="18"/>
                <w:szCs w:val="18"/>
              </w:rPr>
              <w:t>c</w:t>
            </w:r>
            <w:r w:rsidRPr="006B0E7E">
              <w:rPr>
                <w:b/>
                <w:bCs/>
                <w:sz w:val="18"/>
                <w:szCs w:val="18"/>
              </w:rPr>
              <w:t>e</w:t>
            </w:r>
          </w:p>
        </w:tc>
        <w:tc>
          <w:tcPr>
            <w:tcW w:w="3232" w:type="dxa"/>
            <w:gridSpan w:val="3"/>
            <w:shd w:val="clear" w:color="auto" w:fill="E7E6E6" w:themeFill="background2"/>
          </w:tcPr>
          <w:p w14:paraId="4231F90E" w14:textId="44F14CE1" w:rsidR="008D6679" w:rsidRPr="006B0E7E" w:rsidRDefault="008D6679" w:rsidP="00FC3C7F">
            <w:pPr>
              <w:rPr>
                <w:b/>
                <w:bCs/>
                <w:sz w:val="18"/>
                <w:szCs w:val="18"/>
              </w:rPr>
            </w:pPr>
            <w:r w:rsidRPr="006B0E7E">
              <w:rPr>
                <w:b/>
                <w:bCs/>
                <w:sz w:val="18"/>
                <w:szCs w:val="18"/>
              </w:rPr>
              <w:t xml:space="preserve">Titre de l’activité </w:t>
            </w:r>
          </w:p>
        </w:tc>
        <w:tc>
          <w:tcPr>
            <w:tcW w:w="1077" w:type="dxa"/>
            <w:shd w:val="clear" w:color="auto" w:fill="E7E6E6" w:themeFill="background2"/>
          </w:tcPr>
          <w:p w14:paraId="122C59EB" w14:textId="7FA50365" w:rsidR="008D6679" w:rsidRPr="006B0E7E" w:rsidRDefault="008D6679" w:rsidP="00FC3C7F">
            <w:pPr>
              <w:rPr>
                <w:b/>
                <w:bCs/>
                <w:sz w:val="18"/>
                <w:szCs w:val="18"/>
              </w:rPr>
            </w:pPr>
            <w:r w:rsidRPr="006B0E7E">
              <w:rPr>
                <w:b/>
                <w:bCs/>
                <w:sz w:val="18"/>
                <w:szCs w:val="18"/>
              </w:rPr>
              <w:t xml:space="preserve">Durée </w:t>
            </w:r>
          </w:p>
        </w:tc>
        <w:tc>
          <w:tcPr>
            <w:tcW w:w="1798" w:type="dxa"/>
            <w:shd w:val="clear" w:color="auto" w:fill="E7E6E6" w:themeFill="background2"/>
          </w:tcPr>
          <w:p w14:paraId="4ADE967F" w14:textId="341FBB87" w:rsidR="008D6679" w:rsidRPr="006B0E7E" w:rsidRDefault="008D6679" w:rsidP="00E04056">
            <w:pPr>
              <w:jc w:val="center"/>
              <w:rPr>
                <w:b/>
                <w:bCs/>
                <w:sz w:val="18"/>
                <w:szCs w:val="18"/>
              </w:rPr>
            </w:pPr>
            <w:r w:rsidRPr="006B0E7E">
              <w:rPr>
                <w:b/>
                <w:bCs/>
                <w:sz w:val="18"/>
                <w:szCs w:val="18"/>
              </w:rPr>
              <w:t>Fiches activités</w:t>
            </w:r>
          </w:p>
          <w:p w14:paraId="6FAFA4E4" w14:textId="4825F0D2" w:rsidR="008D6679" w:rsidRPr="006B0E7E" w:rsidRDefault="008D6679" w:rsidP="00E04056">
            <w:pPr>
              <w:jc w:val="center"/>
              <w:rPr>
                <w:b/>
                <w:bCs/>
                <w:sz w:val="18"/>
                <w:szCs w:val="18"/>
              </w:rPr>
            </w:pPr>
            <w:r w:rsidRPr="006B0E7E">
              <w:rPr>
                <w:b/>
                <w:bCs/>
                <w:sz w:val="18"/>
                <w:szCs w:val="18"/>
              </w:rPr>
              <w:t>(</w:t>
            </w:r>
            <w:proofErr w:type="gramStart"/>
            <w:r w:rsidRPr="006B0E7E">
              <w:rPr>
                <w:b/>
                <w:bCs/>
                <w:sz w:val="18"/>
                <w:szCs w:val="18"/>
              </w:rPr>
              <w:t>numérotation</w:t>
            </w:r>
            <w:proofErr w:type="gramEnd"/>
            <w:r w:rsidRPr="006B0E7E">
              <w:rPr>
                <w:b/>
                <w:bCs/>
                <w:sz w:val="18"/>
                <w:szCs w:val="18"/>
              </w:rPr>
              <w:t>)</w:t>
            </w:r>
          </w:p>
        </w:tc>
        <w:tc>
          <w:tcPr>
            <w:tcW w:w="2391" w:type="dxa"/>
            <w:shd w:val="clear" w:color="auto" w:fill="E7E6E6" w:themeFill="background2"/>
          </w:tcPr>
          <w:p w14:paraId="69DCE184" w14:textId="59F39B8A" w:rsidR="008D6679" w:rsidRPr="006B0E7E" w:rsidRDefault="00824651" w:rsidP="00E04056">
            <w:pPr>
              <w:jc w:val="center"/>
              <w:rPr>
                <w:b/>
                <w:bCs/>
                <w:sz w:val="18"/>
                <w:szCs w:val="18"/>
              </w:rPr>
            </w:pPr>
            <w:r w:rsidRPr="006B0E7E">
              <w:rPr>
                <w:b/>
                <w:bCs/>
                <w:sz w:val="18"/>
                <w:szCs w:val="18"/>
              </w:rPr>
              <w:t xml:space="preserve">Fiche </w:t>
            </w:r>
            <w:r w:rsidR="007800C1" w:rsidRPr="006B0E7E">
              <w:rPr>
                <w:b/>
                <w:bCs/>
                <w:sz w:val="18"/>
                <w:szCs w:val="18"/>
              </w:rPr>
              <w:t>jeune</w:t>
            </w:r>
            <w:r w:rsidR="00117431" w:rsidRPr="006B0E7E">
              <w:rPr>
                <w:b/>
                <w:bCs/>
                <w:sz w:val="18"/>
                <w:szCs w:val="18"/>
              </w:rPr>
              <w:t xml:space="preserve"> et</w:t>
            </w:r>
            <w:r w:rsidRPr="006B0E7E">
              <w:rPr>
                <w:b/>
                <w:bCs/>
                <w:sz w:val="18"/>
                <w:szCs w:val="18"/>
              </w:rPr>
              <w:t xml:space="preserve"> matériel </w:t>
            </w:r>
            <w:r w:rsidR="00DE6AC1" w:rsidRPr="006B0E7E">
              <w:rPr>
                <w:b/>
                <w:bCs/>
                <w:sz w:val="18"/>
                <w:szCs w:val="18"/>
              </w:rPr>
              <w:t>en a</w:t>
            </w:r>
            <w:r w:rsidR="008D6679" w:rsidRPr="006B0E7E">
              <w:rPr>
                <w:b/>
                <w:bCs/>
                <w:sz w:val="18"/>
                <w:szCs w:val="18"/>
              </w:rPr>
              <w:t>nnexe</w:t>
            </w:r>
            <w:r w:rsidR="000B2AEE" w:rsidRPr="006B0E7E">
              <w:rPr>
                <w:b/>
                <w:bCs/>
                <w:sz w:val="18"/>
                <w:szCs w:val="18"/>
              </w:rPr>
              <w:t xml:space="preserve"> </w:t>
            </w:r>
          </w:p>
        </w:tc>
      </w:tr>
      <w:tr w:rsidR="008D6679" w:rsidRPr="006B0E7E" w14:paraId="0E626063" w14:textId="1839706F" w:rsidTr="00C70D5A">
        <w:trPr>
          <w:trHeight w:val="426"/>
        </w:trPr>
        <w:tc>
          <w:tcPr>
            <w:tcW w:w="834" w:type="dxa"/>
            <w:vMerge w:val="restart"/>
            <w:shd w:val="clear" w:color="auto" w:fill="FFFFCC"/>
            <w:vAlign w:val="center"/>
          </w:tcPr>
          <w:p w14:paraId="14BDFFB9" w14:textId="77777777" w:rsidR="008D6679" w:rsidRPr="006B0E7E" w:rsidRDefault="008D6679" w:rsidP="000D185B">
            <w:pPr>
              <w:jc w:val="center"/>
              <w:rPr>
                <w:b/>
                <w:bCs/>
                <w:sz w:val="18"/>
                <w:szCs w:val="18"/>
              </w:rPr>
            </w:pPr>
            <w:r w:rsidRPr="006B0E7E">
              <w:rPr>
                <w:b/>
                <w:bCs/>
                <w:sz w:val="18"/>
                <w:szCs w:val="18"/>
              </w:rPr>
              <w:t>JOUR 1</w:t>
            </w:r>
          </w:p>
          <w:p w14:paraId="7A4A2DB7" w14:textId="0B8AE53C" w:rsidR="008D6679" w:rsidRPr="006B0E7E" w:rsidRDefault="008D6679" w:rsidP="000D185B">
            <w:pPr>
              <w:jc w:val="center"/>
              <w:rPr>
                <w:sz w:val="18"/>
                <w:szCs w:val="18"/>
              </w:rPr>
            </w:pPr>
            <w:proofErr w:type="spellStart"/>
            <w:proofErr w:type="gramStart"/>
            <w:r w:rsidRPr="006B0E7E">
              <w:rPr>
                <w:b/>
                <w:bCs/>
                <w:sz w:val="18"/>
                <w:szCs w:val="18"/>
              </w:rPr>
              <w:t>am</w:t>
            </w:r>
            <w:proofErr w:type="spellEnd"/>
            <w:proofErr w:type="gramEnd"/>
          </w:p>
        </w:tc>
        <w:tc>
          <w:tcPr>
            <w:tcW w:w="3232" w:type="dxa"/>
            <w:gridSpan w:val="3"/>
            <w:shd w:val="clear" w:color="auto" w:fill="FFFFCC"/>
            <w:vAlign w:val="center"/>
          </w:tcPr>
          <w:p w14:paraId="0AC8CF81" w14:textId="5E8A8072" w:rsidR="008D6679" w:rsidRPr="006B0E7E" w:rsidRDefault="008D6679" w:rsidP="00C70D5A">
            <w:pPr>
              <w:jc w:val="center"/>
              <w:rPr>
                <w:b/>
                <w:bCs/>
                <w:sz w:val="18"/>
                <w:szCs w:val="18"/>
              </w:rPr>
            </w:pPr>
            <w:r w:rsidRPr="006B0E7E">
              <w:rPr>
                <w:b/>
                <w:bCs/>
                <w:sz w:val="18"/>
                <w:szCs w:val="18"/>
              </w:rPr>
              <w:t>Accueil + Brise-glace</w:t>
            </w:r>
          </w:p>
          <w:p w14:paraId="54CD2B74" w14:textId="77777777" w:rsidR="008D6679" w:rsidRPr="006B0E7E" w:rsidRDefault="008D6679" w:rsidP="00C70D5A">
            <w:pPr>
              <w:jc w:val="center"/>
              <w:rPr>
                <w:b/>
                <w:bCs/>
                <w:sz w:val="18"/>
                <w:szCs w:val="18"/>
              </w:rPr>
            </w:pPr>
          </w:p>
        </w:tc>
        <w:tc>
          <w:tcPr>
            <w:tcW w:w="1077" w:type="dxa"/>
            <w:shd w:val="clear" w:color="auto" w:fill="FFFFCC"/>
            <w:vAlign w:val="center"/>
          </w:tcPr>
          <w:p w14:paraId="5E08E5B1" w14:textId="3C803AC7" w:rsidR="008D6679" w:rsidRPr="006B0E7E" w:rsidRDefault="008D6679" w:rsidP="000D185B">
            <w:pPr>
              <w:jc w:val="center"/>
              <w:rPr>
                <w:sz w:val="18"/>
                <w:szCs w:val="18"/>
              </w:rPr>
            </w:pPr>
            <w:r w:rsidRPr="006B0E7E">
              <w:rPr>
                <w:sz w:val="18"/>
                <w:szCs w:val="18"/>
              </w:rPr>
              <w:t>30 min</w:t>
            </w:r>
          </w:p>
          <w:p w14:paraId="1660AE5D" w14:textId="77777777" w:rsidR="008D6679" w:rsidRPr="006B0E7E" w:rsidRDefault="008D6679" w:rsidP="000D185B">
            <w:pPr>
              <w:jc w:val="center"/>
              <w:rPr>
                <w:sz w:val="18"/>
                <w:szCs w:val="18"/>
              </w:rPr>
            </w:pPr>
          </w:p>
        </w:tc>
        <w:tc>
          <w:tcPr>
            <w:tcW w:w="1798" w:type="dxa"/>
            <w:shd w:val="clear" w:color="auto" w:fill="FFFFCC"/>
            <w:vAlign w:val="center"/>
          </w:tcPr>
          <w:p w14:paraId="6FE90F11" w14:textId="2DF96AAC" w:rsidR="008D6679" w:rsidRPr="006B0E7E" w:rsidRDefault="00B010FF" w:rsidP="000D185B">
            <w:pPr>
              <w:jc w:val="center"/>
              <w:rPr>
                <w:sz w:val="18"/>
                <w:szCs w:val="18"/>
              </w:rPr>
            </w:pPr>
            <w:r w:rsidRPr="006B0E7E">
              <w:rPr>
                <w:b/>
                <w:bCs/>
                <w:sz w:val="18"/>
                <w:szCs w:val="18"/>
              </w:rPr>
              <w:t>Activité 1</w:t>
            </w:r>
          </w:p>
        </w:tc>
        <w:tc>
          <w:tcPr>
            <w:tcW w:w="2391" w:type="dxa"/>
            <w:shd w:val="clear" w:color="auto" w:fill="FFFFCC"/>
            <w:vAlign w:val="center"/>
          </w:tcPr>
          <w:p w14:paraId="6E9B20B2" w14:textId="715185D2" w:rsidR="008D6679" w:rsidRPr="006B0E7E" w:rsidRDefault="000B2AEE" w:rsidP="000D185B">
            <w:pPr>
              <w:jc w:val="center"/>
              <w:rPr>
                <w:b/>
                <w:bCs/>
                <w:sz w:val="18"/>
                <w:szCs w:val="18"/>
              </w:rPr>
            </w:pPr>
            <w:r w:rsidRPr="006B0E7E">
              <w:rPr>
                <w:b/>
                <w:bCs/>
                <w:sz w:val="18"/>
                <w:szCs w:val="18"/>
              </w:rPr>
              <w:t>Annexe</w:t>
            </w:r>
            <w:r w:rsidR="00614303" w:rsidRPr="006B0E7E">
              <w:rPr>
                <w:b/>
                <w:bCs/>
                <w:sz w:val="18"/>
                <w:szCs w:val="18"/>
              </w:rPr>
              <w:t>s</w:t>
            </w:r>
            <w:r w:rsidRPr="006B0E7E">
              <w:rPr>
                <w:b/>
                <w:bCs/>
                <w:sz w:val="18"/>
                <w:szCs w:val="18"/>
              </w:rPr>
              <w:t xml:space="preserve"> 1</w:t>
            </w:r>
          </w:p>
        </w:tc>
      </w:tr>
      <w:tr w:rsidR="008D6679" w:rsidRPr="006B0E7E" w14:paraId="19B69B4B" w14:textId="1FBAD945" w:rsidTr="00C70D5A">
        <w:trPr>
          <w:trHeight w:val="281"/>
        </w:trPr>
        <w:tc>
          <w:tcPr>
            <w:tcW w:w="834" w:type="dxa"/>
            <w:vMerge/>
            <w:shd w:val="clear" w:color="auto" w:fill="FFFFCC"/>
            <w:vAlign w:val="center"/>
          </w:tcPr>
          <w:p w14:paraId="159AB0D9" w14:textId="77777777" w:rsidR="008D6679" w:rsidRPr="006B0E7E" w:rsidRDefault="008D6679" w:rsidP="000D185B">
            <w:pPr>
              <w:jc w:val="center"/>
              <w:rPr>
                <w:sz w:val="18"/>
                <w:szCs w:val="18"/>
              </w:rPr>
            </w:pPr>
          </w:p>
        </w:tc>
        <w:tc>
          <w:tcPr>
            <w:tcW w:w="3232" w:type="dxa"/>
            <w:gridSpan w:val="3"/>
            <w:shd w:val="clear" w:color="auto" w:fill="FFFFCC"/>
            <w:vAlign w:val="center"/>
          </w:tcPr>
          <w:p w14:paraId="6A7F30FF" w14:textId="026E77A6" w:rsidR="008D6679" w:rsidRPr="006B0E7E" w:rsidRDefault="00C42282" w:rsidP="00C70D5A">
            <w:pPr>
              <w:jc w:val="center"/>
              <w:rPr>
                <w:b/>
                <w:bCs/>
                <w:sz w:val="18"/>
                <w:szCs w:val="18"/>
              </w:rPr>
            </w:pPr>
            <w:r w:rsidRPr="006B0E7E">
              <w:rPr>
                <w:b/>
                <w:bCs/>
                <w:sz w:val="18"/>
                <w:szCs w:val="18"/>
              </w:rPr>
              <w:t>Présentation du Projet Artémis</w:t>
            </w:r>
          </w:p>
          <w:p w14:paraId="2C87A15F" w14:textId="77777777" w:rsidR="008D6679" w:rsidRPr="006B0E7E" w:rsidRDefault="008D6679" w:rsidP="00C70D5A">
            <w:pPr>
              <w:jc w:val="center"/>
              <w:rPr>
                <w:b/>
                <w:bCs/>
                <w:sz w:val="18"/>
                <w:szCs w:val="18"/>
              </w:rPr>
            </w:pPr>
          </w:p>
        </w:tc>
        <w:tc>
          <w:tcPr>
            <w:tcW w:w="1077" w:type="dxa"/>
            <w:shd w:val="clear" w:color="auto" w:fill="FFFFCC"/>
            <w:vAlign w:val="center"/>
          </w:tcPr>
          <w:p w14:paraId="6A468137" w14:textId="65364D5E" w:rsidR="008D6679" w:rsidRPr="006B0E7E" w:rsidRDefault="008D6679" w:rsidP="000D185B">
            <w:pPr>
              <w:jc w:val="center"/>
              <w:rPr>
                <w:sz w:val="18"/>
                <w:szCs w:val="18"/>
              </w:rPr>
            </w:pPr>
            <w:r w:rsidRPr="006B0E7E">
              <w:rPr>
                <w:sz w:val="18"/>
                <w:szCs w:val="18"/>
              </w:rPr>
              <w:t>30 min</w:t>
            </w:r>
          </w:p>
          <w:p w14:paraId="2DD814AA" w14:textId="77777777" w:rsidR="008D6679" w:rsidRPr="006B0E7E" w:rsidRDefault="008D6679" w:rsidP="000D185B">
            <w:pPr>
              <w:jc w:val="center"/>
              <w:rPr>
                <w:sz w:val="18"/>
                <w:szCs w:val="18"/>
              </w:rPr>
            </w:pPr>
          </w:p>
        </w:tc>
        <w:tc>
          <w:tcPr>
            <w:tcW w:w="1798" w:type="dxa"/>
            <w:shd w:val="clear" w:color="auto" w:fill="FFFFCC"/>
            <w:vAlign w:val="center"/>
          </w:tcPr>
          <w:p w14:paraId="5A01BD00" w14:textId="05DADD1F" w:rsidR="008D6679" w:rsidRPr="006B0E7E" w:rsidRDefault="008D6679" w:rsidP="000D185B">
            <w:pPr>
              <w:jc w:val="center"/>
              <w:rPr>
                <w:b/>
                <w:bCs/>
                <w:sz w:val="18"/>
                <w:szCs w:val="18"/>
              </w:rPr>
            </w:pPr>
            <w:r w:rsidRPr="006B0E7E">
              <w:rPr>
                <w:b/>
                <w:bCs/>
                <w:sz w:val="18"/>
                <w:szCs w:val="18"/>
              </w:rPr>
              <w:t xml:space="preserve">Activité </w:t>
            </w:r>
            <w:r w:rsidR="00B010FF">
              <w:rPr>
                <w:b/>
                <w:bCs/>
                <w:sz w:val="18"/>
                <w:szCs w:val="18"/>
              </w:rPr>
              <w:t>2</w:t>
            </w:r>
          </w:p>
        </w:tc>
        <w:tc>
          <w:tcPr>
            <w:tcW w:w="2391" w:type="dxa"/>
            <w:shd w:val="clear" w:color="auto" w:fill="FFFFCC"/>
            <w:vAlign w:val="center"/>
          </w:tcPr>
          <w:p w14:paraId="5E2DF56B" w14:textId="6E758E9E" w:rsidR="008D6679" w:rsidRPr="006B0E7E" w:rsidRDefault="00614303" w:rsidP="000D185B">
            <w:pPr>
              <w:jc w:val="center"/>
              <w:rPr>
                <w:b/>
                <w:bCs/>
                <w:sz w:val="18"/>
                <w:szCs w:val="18"/>
              </w:rPr>
            </w:pPr>
            <w:r w:rsidRPr="006B0E7E">
              <w:rPr>
                <w:b/>
                <w:bCs/>
                <w:sz w:val="18"/>
                <w:szCs w:val="18"/>
              </w:rPr>
              <w:t>Annexe</w:t>
            </w:r>
            <w:r w:rsidR="00B010FF">
              <w:rPr>
                <w:b/>
                <w:bCs/>
                <w:sz w:val="18"/>
                <w:szCs w:val="18"/>
              </w:rPr>
              <w:t>s</w:t>
            </w:r>
            <w:r w:rsidRPr="006B0E7E">
              <w:rPr>
                <w:b/>
                <w:bCs/>
                <w:sz w:val="18"/>
                <w:szCs w:val="18"/>
              </w:rPr>
              <w:t xml:space="preserve"> </w:t>
            </w:r>
            <w:r w:rsidR="00D20D29">
              <w:rPr>
                <w:b/>
                <w:bCs/>
                <w:sz w:val="18"/>
                <w:szCs w:val="18"/>
              </w:rPr>
              <w:t>2</w:t>
            </w:r>
            <w:r w:rsidR="00B010FF">
              <w:rPr>
                <w:b/>
                <w:bCs/>
                <w:sz w:val="18"/>
                <w:szCs w:val="18"/>
              </w:rPr>
              <w:t>, 3 et 4</w:t>
            </w:r>
          </w:p>
        </w:tc>
      </w:tr>
      <w:tr w:rsidR="008D6679" w:rsidRPr="006B0E7E" w14:paraId="361ED44C" w14:textId="0A53AC87" w:rsidTr="00C70D5A">
        <w:trPr>
          <w:trHeight w:val="546"/>
        </w:trPr>
        <w:tc>
          <w:tcPr>
            <w:tcW w:w="834" w:type="dxa"/>
            <w:vMerge/>
            <w:shd w:val="clear" w:color="auto" w:fill="FFFFCC"/>
            <w:vAlign w:val="center"/>
          </w:tcPr>
          <w:p w14:paraId="256937F8" w14:textId="77777777" w:rsidR="008D6679" w:rsidRPr="006B0E7E" w:rsidRDefault="008D6679" w:rsidP="000D185B">
            <w:pPr>
              <w:jc w:val="center"/>
              <w:rPr>
                <w:sz w:val="18"/>
                <w:szCs w:val="18"/>
              </w:rPr>
            </w:pPr>
          </w:p>
        </w:tc>
        <w:tc>
          <w:tcPr>
            <w:tcW w:w="3232" w:type="dxa"/>
            <w:gridSpan w:val="3"/>
            <w:shd w:val="clear" w:color="auto" w:fill="FFFFCC"/>
            <w:vAlign w:val="center"/>
          </w:tcPr>
          <w:p w14:paraId="7B619265" w14:textId="05DEFE6A" w:rsidR="008D6679" w:rsidRPr="007951F0" w:rsidRDefault="007951F0" w:rsidP="00C70D5A">
            <w:pPr>
              <w:jc w:val="center"/>
              <w:rPr>
                <w:b/>
                <w:bCs/>
                <w:sz w:val="18"/>
                <w:szCs w:val="18"/>
              </w:rPr>
            </w:pPr>
            <w:r w:rsidRPr="007951F0">
              <w:rPr>
                <w:b/>
                <w:bCs/>
                <w:sz w:val="18"/>
                <w:szCs w:val="18"/>
              </w:rPr>
              <w:t>Activité transports :  intro</w:t>
            </w:r>
          </w:p>
        </w:tc>
        <w:tc>
          <w:tcPr>
            <w:tcW w:w="1077" w:type="dxa"/>
            <w:shd w:val="clear" w:color="auto" w:fill="FFFFCC"/>
            <w:vAlign w:val="center"/>
          </w:tcPr>
          <w:p w14:paraId="693A24F3" w14:textId="3496BAA7" w:rsidR="008D6679" w:rsidRPr="006B0E7E" w:rsidRDefault="007951F0" w:rsidP="000D185B">
            <w:pPr>
              <w:jc w:val="center"/>
              <w:rPr>
                <w:sz w:val="18"/>
                <w:szCs w:val="18"/>
              </w:rPr>
            </w:pPr>
            <w:r>
              <w:rPr>
                <w:sz w:val="18"/>
                <w:szCs w:val="18"/>
              </w:rPr>
              <w:t>1h</w:t>
            </w:r>
          </w:p>
        </w:tc>
        <w:tc>
          <w:tcPr>
            <w:tcW w:w="1798" w:type="dxa"/>
            <w:shd w:val="clear" w:color="auto" w:fill="FFFFCC"/>
            <w:vAlign w:val="center"/>
          </w:tcPr>
          <w:p w14:paraId="764D3A97" w14:textId="4B9841E2" w:rsidR="008D6679" w:rsidRPr="006B0E7E" w:rsidRDefault="007951F0" w:rsidP="000D185B">
            <w:pPr>
              <w:jc w:val="center"/>
              <w:rPr>
                <w:b/>
                <w:bCs/>
                <w:sz w:val="18"/>
                <w:szCs w:val="18"/>
              </w:rPr>
            </w:pPr>
            <w:r>
              <w:rPr>
                <w:b/>
                <w:bCs/>
                <w:sz w:val="18"/>
                <w:szCs w:val="18"/>
              </w:rPr>
              <w:t>Activité 3</w:t>
            </w:r>
          </w:p>
        </w:tc>
        <w:tc>
          <w:tcPr>
            <w:tcW w:w="2391" w:type="dxa"/>
            <w:shd w:val="clear" w:color="auto" w:fill="FFFFCC"/>
            <w:vAlign w:val="center"/>
          </w:tcPr>
          <w:p w14:paraId="470E63ED" w14:textId="2522BDD9" w:rsidR="008D6679" w:rsidRPr="006B0E7E" w:rsidRDefault="007951F0" w:rsidP="000D185B">
            <w:pPr>
              <w:jc w:val="center"/>
              <w:rPr>
                <w:b/>
                <w:bCs/>
                <w:sz w:val="18"/>
                <w:szCs w:val="18"/>
              </w:rPr>
            </w:pPr>
            <w:r>
              <w:rPr>
                <w:b/>
                <w:bCs/>
                <w:sz w:val="18"/>
                <w:szCs w:val="18"/>
              </w:rPr>
              <w:t>Annexes 6 et 7</w:t>
            </w:r>
          </w:p>
        </w:tc>
      </w:tr>
      <w:tr w:rsidR="008D6679" w:rsidRPr="006B0E7E" w14:paraId="44B14879" w14:textId="6210A65A" w:rsidTr="00C70D5A">
        <w:trPr>
          <w:trHeight w:val="694"/>
        </w:trPr>
        <w:tc>
          <w:tcPr>
            <w:tcW w:w="834" w:type="dxa"/>
            <w:vMerge w:val="restart"/>
            <w:shd w:val="clear" w:color="auto" w:fill="FFFFCC"/>
            <w:vAlign w:val="center"/>
          </w:tcPr>
          <w:p w14:paraId="22152C0D" w14:textId="77777777" w:rsidR="008D6679" w:rsidRPr="006B0E7E" w:rsidRDefault="008D6679" w:rsidP="000D185B">
            <w:pPr>
              <w:jc w:val="center"/>
              <w:rPr>
                <w:b/>
                <w:bCs/>
                <w:sz w:val="18"/>
                <w:szCs w:val="18"/>
              </w:rPr>
            </w:pPr>
            <w:r w:rsidRPr="006B0E7E">
              <w:rPr>
                <w:b/>
                <w:bCs/>
                <w:sz w:val="18"/>
                <w:szCs w:val="18"/>
              </w:rPr>
              <w:t>JOUR 1</w:t>
            </w:r>
          </w:p>
          <w:p w14:paraId="701F740B" w14:textId="2A1FC872" w:rsidR="008D6679" w:rsidRPr="006B0E7E" w:rsidRDefault="008D6679" w:rsidP="000D185B">
            <w:pPr>
              <w:jc w:val="center"/>
              <w:rPr>
                <w:sz w:val="18"/>
                <w:szCs w:val="18"/>
              </w:rPr>
            </w:pPr>
            <w:proofErr w:type="gramStart"/>
            <w:r w:rsidRPr="006B0E7E">
              <w:rPr>
                <w:b/>
                <w:bCs/>
                <w:sz w:val="18"/>
                <w:szCs w:val="18"/>
              </w:rPr>
              <w:t>pm</w:t>
            </w:r>
            <w:proofErr w:type="gramEnd"/>
          </w:p>
        </w:tc>
        <w:tc>
          <w:tcPr>
            <w:tcW w:w="3232" w:type="dxa"/>
            <w:gridSpan w:val="3"/>
            <w:tcBorders>
              <w:bottom w:val="single" w:sz="4" w:space="0" w:color="auto"/>
            </w:tcBorders>
            <w:shd w:val="clear" w:color="auto" w:fill="FFFFCC"/>
            <w:vAlign w:val="center"/>
          </w:tcPr>
          <w:p w14:paraId="68A600C1" w14:textId="63B5F183" w:rsidR="008D6679" w:rsidRPr="006B0E7E" w:rsidRDefault="008D6679" w:rsidP="00C70D5A">
            <w:pPr>
              <w:jc w:val="center"/>
              <w:rPr>
                <w:sz w:val="18"/>
                <w:szCs w:val="18"/>
              </w:rPr>
            </w:pPr>
          </w:p>
          <w:p w14:paraId="37C088B0" w14:textId="36DB3D6C" w:rsidR="00F22163" w:rsidRPr="006B0E7E" w:rsidRDefault="00F22163" w:rsidP="00F22163">
            <w:pPr>
              <w:jc w:val="center"/>
              <w:rPr>
                <w:b/>
                <w:bCs/>
                <w:sz w:val="18"/>
                <w:szCs w:val="18"/>
              </w:rPr>
            </w:pPr>
            <w:r w:rsidRPr="006B0E7E">
              <w:rPr>
                <w:b/>
                <w:bCs/>
                <w:sz w:val="18"/>
                <w:szCs w:val="18"/>
              </w:rPr>
              <w:t>Activité transports</w:t>
            </w:r>
            <w:r w:rsidR="007951F0">
              <w:rPr>
                <w:b/>
                <w:bCs/>
                <w:sz w:val="18"/>
                <w:szCs w:val="18"/>
              </w:rPr>
              <w:t xml:space="preserve"> : suite </w:t>
            </w:r>
          </w:p>
          <w:p w14:paraId="4377D2C4" w14:textId="4DE4D943" w:rsidR="008D6679" w:rsidRPr="006B0E7E" w:rsidRDefault="008D6679" w:rsidP="00C70D5A">
            <w:pPr>
              <w:jc w:val="center"/>
              <w:rPr>
                <w:b/>
                <w:bCs/>
                <w:sz w:val="18"/>
                <w:szCs w:val="18"/>
              </w:rPr>
            </w:pPr>
          </w:p>
        </w:tc>
        <w:tc>
          <w:tcPr>
            <w:tcW w:w="1077" w:type="dxa"/>
            <w:shd w:val="clear" w:color="auto" w:fill="FFFFCC"/>
            <w:vAlign w:val="center"/>
          </w:tcPr>
          <w:p w14:paraId="66DD9433" w14:textId="2B03FBFE" w:rsidR="008D6679" w:rsidRPr="006B0E7E" w:rsidRDefault="007951F0" w:rsidP="000D185B">
            <w:pPr>
              <w:jc w:val="center"/>
              <w:rPr>
                <w:sz w:val="18"/>
                <w:szCs w:val="18"/>
              </w:rPr>
            </w:pPr>
            <w:r>
              <w:rPr>
                <w:sz w:val="18"/>
                <w:szCs w:val="18"/>
              </w:rPr>
              <w:t>1h</w:t>
            </w:r>
          </w:p>
        </w:tc>
        <w:tc>
          <w:tcPr>
            <w:tcW w:w="1798" w:type="dxa"/>
            <w:shd w:val="clear" w:color="auto" w:fill="FFFFCC"/>
            <w:vAlign w:val="center"/>
          </w:tcPr>
          <w:p w14:paraId="79E35887" w14:textId="66A06BE3" w:rsidR="00614303" w:rsidRPr="006B0E7E" w:rsidRDefault="00614303" w:rsidP="000D185B">
            <w:pPr>
              <w:jc w:val="center"/>
              <w:rPr>
                <w:b/>
                <w:bCs/>
                <w:sz w:val="18"/>
                <w:szCs w:val="18"/>
              </w:rPr>
            </w:pPr>
            <w:r w:rsidRPr="006B0E7E">
              <w:rPr>
                <w:b/>
                <w:bCs/>
                <w:sz w:val="18"/>
                <w:szCs w:val="18"/>
              </w:rPr>
              <w:t xml:space="preserve">Activité </w:t>
            </w:r>
            <w:r w:rsidR="007951F0">
              <w:rPr>
                <w:b/>
                <w:bCs/>
                <w:sz w:val="18"/>
                <w:szCs w:val="18"/>
              </w:rPr>
              <w:t>3</w:t>
            </w:r>
          </w:p>
          <w:p w14:paraId="4ACF955E" w14:textId="30F05CA6" w:rsidR="008D6679" w:rsidRPr="006B0E7E" w:rsidRDefault="008D6679" w:rsidP="000D185B">
            <w:pPr>
              <w:jc w:val="center"/>
              <w:rPr>
                <w:b/>
                <w:bCs/>
                <w:sz w:val="18"/>
                <w:szCs w:val="18"/>
              </w:rPr>
            </w:pPr>
          </w:p>
        </w:tc>
        <w:tc>
          <w:tcPr>
            <w:tcW w:w="2391" w:type="dxa"/>
            <w:shd w:val="clear" w:color="auto" w:fill="FFFFCC"/>
            <w:vAlign w:val="center"/>
          </w:tcPr>
          <w:p w14:paraId="33CABFCF" w14:textId="7A2244D3" w:rsidR="008D6679" w:rsidRPr="006B0E7E" w:rsidRDefault="008168BD" w:rsidP="000D185B">
            <w:pPr>
              <w:jc w:val="center"/>
              <w:rPr>
                <w:b/>
                <w:bCs/>
                <w:sz w:val="18"/>
                <w:szCs w:val="18"/>
              </w:rPr>
            </w:pPr>
            <w:r>
              <w:rPr>
                <w:b/>
                <w:bCs/>
                <w:sz w:val="18"/>
                <w:szCs w:val="18"/>
              </w:rPr>
              <w:t xml:space="preserve">Annexes 6 et 7 </w:t>
            </w:r>
          </w:p>
        </w:tc>
      </w:tr>
      <w:tr w:rsidR="00B010FF" w:rsidRPr="006B0E7E" w14:paraId="63950B89" w14:textId="631A8415" w:rsidTr="00C70D5A">
        <w:trPr>
          <w:trHeight w:val="279"/>
        </w:trPr>
        <w:tc>
          <w:tcPr>
            <w:tcW w:w="834" w:type="dxa"/>
            <w:vMerge/>
            <w:shd w:val="clear" w:color="auto" w:fill="FFFFCC"/>
            <w:vAlign w:val="center"/>
          </w:tcPr>
          <w:p w14:paraId="17A65F2E" w14:textId="77777777" w:rsidR="00B010FF" w:rsidRPr="006B0E7E" w:rsidRDefault="00B010FF" w:rsidP="000D185B">
            <w:pPr>
              <w:jc w:val="center"/>
              <w:rPr>
                <w:sz w:val="18"/>
                <w:szCs w:val="18"/>
              </w:rPr>
            </w:pPr>
          </w:p>
        </w:tc>
        <w:tc>
          <w:tcPr>
            <w:tcW w:w="3232" w:type="dxa"/>
            <w:gridSpan w:val="3"/>
            <w:tcBorders>
              <w:bottom w:val="single" w:sz="4" w:space="0" w:color="auto"/>
            </w:tcBorders>
            <w:shd w:val="clear" w:color="auto" w:fill="FFFFCC"/>
            <w:vAlign w:val="center"/>
          </w:tcPr>
          <w:p w14:paraId="649E33C3" w14:textId="4BFA37AA" w:rsidR="00B010FF" w:rsidRPr="006B0E7E" w:rsidRDefault="00B010FF" w:rsidP="00C70D5A">
            <w:pPr>
              <w:jc w:val="center"/>
              <w:rPr>
                <w:b/>
                <w:bCs/>
                <w:sz w:val="18"/>
                <w:szCs w:val="18"/>
              </w:rPr>
            </w:pPr>
            <w:r w:rsidRPr="006B0E7E">
              <w:rPr>
                <w:b/>
                <w:bCs/>
                <w:sz w:val="18"/>
                <w:szCs w:val="18"/>
              </w:rPr>
              <w:t>Découverte du Monde sur la Lune via Minecraft Education</w:t>
            </w:r>
          </w:p>
        </w:tc>
        <w:tc>
          <w:tcPr>
            <w:tcW w:w="1077" w:type="dxa"/>
            <w:shd w:val="clear" w:color="auto" w:fill="FFFFCC"/>
            <w:vAlign w:val="center"/>
          </w:tcPr>
          <w:p w14:paraId="2434A7B1" w14:textId="43947DC5" w:rsidR="00B010FF" w:rsidRPr="006B0E7E" w:rsidRDefault="00B010FF" w:rsidP="000D185B">
            <w:pPr>
              <w:jc w:val="center"/>
              <w:rPr>
                <w:sz w:val="18"/>
                <w:szCs w:val="18"/>
              </w:rPr>
            </w:pPr>
            <w:r w:rsidRPr="006B0E7E">
              <w:rPr>
                <w:sz w:val="18"/>
                <w:szCs w:val="18"/>
              </w:rPr>
              <w:t>30 min</w:t>
            </w:r>
          </w:p>
          <w:p w14:paraId="131201B4" w14:textId="77777777" w:rsidR="00B010FF" w:rsidRPr="006B0E7E" w:rsidRDefault="00B010FF" w:rsidP="000D185B">
            <w:pPr>
              <w:jc w:val="center"/>
              <w:rPr>
                <w:sz w:val="18"/>
                <w:szCs w:val="18"/>
              </w:rPr>
            </w:pPr>
          </w:p>
        </w:tc>
        <w:tc>
          <w:tcPr>
            <w:tcW w:w="1798" w:type="dxa"/>
            <w:vMerge w:val="restart"/>
            <w:shd w:val="clear" w:color="auto" w:fill="FFFFCC"/>
            <w:vAlign w:val="center"/>
          </w:tcPr>
          <w:p w14:paraId="5CE2395F" w14:textId="34ABC4B8" w:rsidR="00B010FF" w:rsidRPr="006B0E7E" w:rsidRDefault="00B010FF" w:rsidP="000D185B">
            <w:pPr>
              <w:jc w:val="center"/>
              <w:rPr>
                <w:b/>
                <w:bCs/>
                <w:sz w:val="18"/>
                <w:szCs w:val="18"/>
              </w:rPr>
            </w:pPr>
            <w:r w:rsidRPr="006B0E7E">
              <w:rPr>
                <w:b/>
                <w:bCs/>
                <w:sz w:val="18"/>
                <w:szCs w:val="18"/>
              </w:rPr>
              <w:t>Activité 4</w:t>
            </w:r>
            <w:r w:rsidR="00DB2692">
              <w:rPr>
                <w:b/>
                <w:bCs/>
                <w:sz w:val="18"/>
                <w:szCs w:val="18"/>
              </w:rPr>
              <w:t xml:space="preserve"> </w:t>
            </w:r>
          </w:p>
        </w:tc>
        <w:tc>
          <w:tcPr>
            <w:tcW w:w="2391" w:type="dxa"/>
            <w:vMerge w:val="restart"/>
            <w:shd w:val="clear" w:color="auto" w:fill="FFFFCC"/>
            <w:vAlign w:val="center"/>
          </w:tcPr>
          <w:p w14:paraId="0B49FBDD" w14:textId="7FE1A016" w:rsidR="00B010FF" w:rsidRPr="006B0E7E" w:rsidRDefault="00C16E5D" w:rsidP="000D185B">
            <w:pPr>
              <w:jc w:val="center"/>
              <w:rPr>
                <w:b/>
                <w:bCs/>
                <w:sz w:val="18"/>
                <w:szCs w:val="18"/>
              </w:rPr>
            </w:pPr>
            <w:r>
              <w:rPr>
                <w:b/>
                <w:bCs/>
                <w:sz w:val="18"/>
                <w:szCs w:val="18"/>
              </w:rPr>
              <w:t>Annexes 8 et 9</w:t>
            </w:r>
          </w:p>
        </w:tc>
      </w:tr>
      <w:tr w:rsidR="00B010FF" w:rsidRPr="006B0E7E" w14:paraId="3B7B3AFA" w14:textId="121FD3A8" w:rsidTr="00C70D5A">
        <w:trPr>
          <w:trHeight w:val="388"/>
        </w:trPr>
        <w:tc>
          <w:tcPr>
            <w:tcW w:w="834" w:type="dxa"/>
            <w:vMerge/>
            <w:tcBorders>
              <w:bottom w:val="single" w:sz="4" w:space="0" w:color="auto"/>
            </w:tcBorders>
            <w:shd w:val="clear" w:color="auto" w:fill="FFFFCC"/>
            <w:vAlign w:val="center"/>
          </w:tcPr>
          <w:p w14:paraId="5DB739D4" w14:textId="77777777" w:rsidR="00B010FF" w:rsidRPr="006B0E7E" w:rsidRDefault="00B010FF" w:rsidP="000D185B">
            <w:pPr>
              <w:jc w:val="center"/>
              <w:rPr>
                <w:sz w:val="18"/>
                <w:szCs w:val="18"/>
              </w:rPr>
            </w:pPr>
          </w:p>
        </w:tc>
        <w:tc>
          <w:tcPr>
            <w:tcW w:w="3232" w:type="dxa"/>
            <w:gridSpan w:val="3"/>
            <w:tcBorders>
              <w:bottom w:val="single" w:sz="4" w:space="0" w:color="auto"/>
            </w:tcBorders>
            <w:shd w:val="clear" w:color="auto" w:fill="FFFFCC"/>
            <w:vAlign w:val="center"/>
          </w:tcPr>
          <w:p w14:paraId="59325594" w14:textId="59365D95" w:rsidR="00B010FF" w:rsidRPr="006B0E7E" w:rsidRDefault="00B010FF" w:rsidP="00C70D5A">
            <w:pPr>
              <w:jc w:val="center"/>
              <w:rPr>
                <w:b/>
                <w:bCs/>
                <w:sz w:val="18"/>
                <w:szCs w:val="18"/>
              </w:rPr>
            </w:pPr>
            <w:r w:rsidRPr="006B0E7E">
              <w:rPr>
                <w:b/>
                <w:bCs/>
                <w:sz w:val="18"/>
                <w:szCs w:val="18"/>
              </w:rPr>
              <w:t>Construction libre sur la Lune</w:t>
            </w:r>
          </w:p>
        </w:tc>
        <w:tc>
          <w:tcPr>
            <w:tcW w:w="1077" w:type="dxa"/>
            <w:tcBorders>
              <w:bottom w:val="single" w:sz="4" w:space="0" w:color="auto"/>
            </w:tcBorders>
            <w:shd w:val="clear" w:color="auto" w:fill="FFFFCC"/>
            <w:vAlign w:val="center"/>
          </w:tcPr>
          <w:p w14:paraId="7B09E741" w14:textId="3134A67A" w:rsidR="00B010FF" w:rsidRPr="006B0E7E" w:rsidRDefault="003D1A97" w:rsidP="000D185B">
            <w:pPr>
              <w:jc w:val="center"/>
              <w:rPr>
                <w:sz w:val="18"/>
                <w:szCs w:val="18"/>
              </w:rPr>
            </w:pPr>
            <w:r>
              <w:rPr>
                <w:sz w:val="18"/>
                <w:szCs w:val="18"/>
              </w:rPr>
              <w:t>1h30</w:t>
            </w:r>
          </w:p>
        </w:tc>
        <w:tc>
          <w:tcPr>
            <w:tcW w:w="1798" w:type="dxa"/>
            <w:vMerge/>
            <w:tcBorders>
              <w:bottom w:val="single" w:sz="4" w:space="0" w:color="auto"/>
            </w:tcBorders>
            <w:shd w:val="clear" w:color="auto" w:fill="FFFFCC"/>
            <w:vAlign w:val="center"/>
          </w:tcPr>
          <w:p w14:paraId="3C1195B9" w14:textId="77777777" w:rsidR="00B010FF" w:rsidRPr="006B0E7E" w:rsidRDefault="00B010FF" w:rsidP="000D185B">
            <w:pPr>
              <w:jc w:val="center"/>
              <w:rPr>
                <w:b/>
                <w:bCs/>
                <w:sz w:val="18"/>
                <w:szCs w:val="18"/>
              </w:rPr>
            </w:pPr>
          </w:p>
        </w:tc>
        <w:tc>
          <w:tcPr>
            <w:tcW w:w="2391" w:type="dxa"/>
            <w:vMerge/>
            <w:tcBorders>
              <w:bottom w:val="single" w:sz="4" w:space="0" w:color="auto"/>
            </w:tcBorders>
            <w:shd w:val="clear" w:color="auto" w:fill="FFFFCC"/>
            <w:vAlign w:val="center"/>
          </w:tcPr>
          <w:p w14:paraId="6A0794FE" w14:textId="77777777" w:rsidR="00B010FF" w:rsidRPr="006B0E7E" w:rsidRDefault="00B010FF" w:rsidP="000D185B">
            <w:pPr>
              <w:jc w:val="center"/>
              <w:rPr>
                <w:b/>
                <w:bCs/>
                <w:sz w:val="18"/>
                <w:szCs w:val="18"/>
              </w:rPr>
            </w:pPr>
          </w:p>
        </w:tc>
      </w:tr>
      <w:tr w:rsidR="008D6679" w:rsidRPr="006B0E7E" w14:paraId="71DA2C9A" w14:textId="63FED5A3" w:rsidTr="008D6679">
        <w:trPr>
          <w:gridAfter w:val="4"/>
          <w:wAfter w:w="5650" w:type="dxa"/>
          <w:trHeight w:val="203"/>
        </w:trPr>
        <w:tc>
          <w:tcPr>
            <w:tcW w:w="2006" w:type="dxa"/>
            <w:gridSpan w:val="2"/>
            <w:tcBorders>
              <w:left w:val="nil"/>
              <w:right w:val="nil"/>
            </w:tcBorders>
          </w:tcPr>
          <w:p w14:paraId="7DE17686" w14:textId="77777777" w:rsidR="008D6679" w:rsidRPr="006B0E7E" w:rsidRDefault="008D6679" w:rsidP="004065E3">
            <w:pPr>
              <w:rPr>
                <w:b/>
                <w:bCs/>
                <w:sz w:val="18"/>
                <w:szCs w:val="18"/>
              </w:rPr>
            </w:pPr>
          </w:p>
        </w:tc>
        <w:tc>
          <w:tcPr>
            <w:tcW w:w="1676" w:type="dxa"/>
            <w:tcBorders>
              <w:left w:val="nil"/>
              <w:right w:val="nil"/>
            </w:tcBorders>
          </w:tcPr>
          <w:p w14:paraId="4256AC40" w14:textId="77777777" w:rsidR="008D6679" w:rsidRPr="006B0E7E" w:rsidRDefault="008D6679" w:rsidP="004065E3">
            <w:pPr>
              <w:rPr>
                <w:b/>
                <w:bCs/>
                <w:sz w:val="18"/>
                <w:szCs w:val="18"/>
              </w:rPr>
            </w:pPr>
          </w:p>
        </w:tc>
      </w:tr>
      <w:tr w:rsidR="008D6679" w:rsidRPr="006B0E7E" w14:paraId="174109B4" w14:textId="3964FF3B" w:rsidTr="000B2AEE">
        <w:trPr>
          <w:trHeight w:val="498"/>
        </w:trPr>
        <w:tc>
          <w:tcPr>
            <w:tcW w:w="834" w:type="dxa"/>
            <w:shd w:val="clear" w:color="auto" w:fill="CCFFCC"/>
          </w:tcPr>
          <w:p w14:paraId="73B51CCE" w14:textId="1ABF77C8" w:rsidR="008D6679" w:rsidRPr="006B0E7E" w:rsidRDefault="008D6679" w:rsidP="0010764A">
            <w:pPr>
              <w:jc w:val="center"/>
              <w:rPr>
                <w:b/>
                <w:bCs/>
                <w:sz w:val="18"/>
                <w:szCs w:val="18"/>
              </w:rPr>
            </w:pPr>
            <w:r w:rsidRPr="006B0E7E">
              <w:rPr>
                <w:b/>
                <w:bCs/>
                <w:sz w:val="18"/>
                <w:szCs w:val="18"/>
              </w:rPr>
              <w:t>JOUR 2</w:t>
            </w:r>
          </w:p>
          <w:p w14:paraId="49CCEA37" w14:textId="0C0F3963" w:rsidR="008D6679" w:rsidRPr="006B0E7E" w:rsidRDefault="008D6679" w:rsidP="0010764A">
            <w:pPr>
              <w:jc w:val="center"/>
              <w:rPr>
                <w:sz w:val="18"/>
                <w:szCs w:val="18"/>
              </w:rPr>
            </w:pPr>
            <w:proofErr w:type="spellStart"/>
            <w:proofErr w:type="gramStart"/>
            <w:r w:rsidRPr="006B0E7E">
              <w:rPr>
                <w:b/>
                <w:bCs/>
                <w:sz w:val="18"/>
                <w:szCs w:val="18"/>
              </w:rPr>
              <w:t>am</w:t>
            </w:r>
            <w:proofErr w:type="spellEnd"/>
            <w:proofErr w:type="gramEnd"/>
          </w:p>
        </w:tc>
        <w:tc>
          <w:tcPr>
            <w:tcW w:w="3232" w:type="dxa"/>
            <w:gridSpan w:val="3"/>
            <w:shd w:val="clear" w:color="auto" w:fill="CCFFCC"/>
          </w:tcPr>
          <w:p w14:paraId="554212C6" w14:textId="2E2DA8B4" w:rsidR="008D6679" w:rsidRPr="006B0E7E" w:rsidRDefault="008D6679" w:rsidP="004065E3">
            <w:pPr>
              <w:rPr>
                <w:b/>
                <w:bCs/>
                <w:sz w:val="18"/>
                <w:szCs w:val="18"/>
              </w:rPr>
            </w:pPr>
            <w:r w:rsidRPr="006B0E7E">
              <w:rPr>
                <w:b/>
                <w:bCs/>
                <w:sz w:val="18"/>
                <w:szCs w:val="18"/>
              </w:rPr>
              <w:t xml:space="preserve">Expériences </w:t>
            </w:r>
            <w:r w:rsidR="00885C3A" w:rsidRPr="006B0E7E">
              <w:rPr>
                <w:b/>
                <w:bCs/>
                <w:sz w:val="18"/>
                <w:szCs w:val="18"/>
              </w:rPr>
              <w:t>de</w:t>
            </w:r>
            <w:r w:rsidR="000D185B" w:rsidRPr="006B0E7E">
              <w:rPr>
                <w:b/>
                <w:bCs/>
                <w:sz w:val="18"/>
                <w:szCs w:val="18"/>
              </w:rPr>
              <w:t xml:space="preserve"> l’électricité sur la Lune </w:t>
            </w:r>
          </w:p>
        </w:tc>
        <w:tc>
          <w:tcPr>
            <w:tcW w:w="1077" w:type="dxa"/>
            <w:shd w:val="clear" w:color="auto" w:fill="CCFFCC"/>
          </w:tcPr>
          <w:p w14:paraId="62D72B1E" w14:textId="28C92474" w:rsidR="008D6679" w:rsidRPr="006B0E7E" w:rsidRDefault="008D6679" w:rsidP="004065E3">
            <w:pPr>
              <w:jc w:val="center"/>
              <w:rPr>
                <w:sz w:val="18"/>
                <w:szCs w:val="18"/>
              </w:rPr>
            </w:pPr>
            <w:r w:rsidRPr="006B0E7E">
              <w:rPr>
                <w:sz w:val="18"/>
                <w:szCs w:val="18"/>
              </w:rPr>
              <w:t>2h </w:t>
            </w:r>
          </w:p>
        </w:tc>
        <w:tc>
          <w:tcPr>
            <w:tcW w:w="1798" w:type="dxa"/>
            <w:shd w:val="clear" w:color="auto" w:fill="CCFFCC"/>
          </w:tcPr>
          <w:p w14:paraId="1403AAF3" w14:textId="449559CC" w:rsidR="008D6679" w:rsidRPr="006B0E7E" w:rsidRDefault="008D6679" w:rsidP="00E04056">
            <w:pPr>
              <w:jc w:val="center"/>
              <w:rPr>
                <w:b/>
                <w:bCs/>
                <w:sz w:val="18"/>
                <w:szCs w:val="18"/>
              </w:rPr>
            </w:pPr>
            <w:r w:rsidRPr="006B0E7E">
              <w:rPr>
                <w:b/>
                <w:bCs/>
                <w:sz w:val="18"/>
                <w:szCs w:val="18"/>
              </w:rPr>
              <w:t xml:space="preserve">Activité </w:t>
            </w:r>
            <w:r w:rsidR="00F760E5" w:rsidRPr="006B0E7E">
              <w:rPr>
                <w:b/>
                <w:bCs/>
                <w:sz w:val="18"/>
                <w:szCs w:val="18"/>
              </w:rPr>
              <w:t>5</w:t>
            </w:r>
          </w:p>
        </w:tc>
        <w:tc>
          <w:tcPr>
            <w:tcW w:w="2391" w:type="dxa"/>
            <w:shd w:val="clear" w:color="auto" w:fill="CCFFCC"/>
          </w:tcPr>
          <w:p w14:paraId="72A040CA" w14:textId="67599E81" w:rsidR="008D6679" w:rsidRPr="006B0E7E" w:rsidRDefault="00B010FF" w:rsidP="000B2AEE">
            <w:pPr>
              <w:jc w:val="center"/>
              <w:rPr>
                <w:b/>
                <w:bCs/>
                <w:sz w:val="18"/>
                <w:szCs w:val="18"/>
              </w:rPr>
            </w:pPr>
            <w:r>
              <w:rPr>
                <w:b/>
                <w:bCs/>
                <w:sz w:val="18"/>
                <w:szCs w:val="18"/>
              </w:rPr>
              <w:t>/</w:t>
            </w:r>
          </w:p>
        </w:tc>
      </w:tr>
      <w:tr w:rsidR="008D6679" w:rsidRPr="006B0E7E" w14:paraId="721C4D0A" w14:textId="395BDBFD" w:rsidTr="000B2AEE">
        <w:trPr>
          <w:trHeight w:val="266"/>
        </w:trPr>
        <w:tc>
          <w:tcPr>
            <w:tcW w:w="834" w:type="dxa"/>
            <w:vMerge w:val="restart"/>
            <w:shd w:val="clear" w:color="auto" w:fill="CCFFCC"/>
          </w:tcPr>
          <w:p w14:paraId="5D326CF9" w14:textId="72F678C5" w:rsidR="008D6679" w:rsidRPr="006B0E7E" w:rsidRDefault="008D6679" w:rsidP="0010764A">
            <w:pPr>
              <w:jc w:val="center"/>
              <w:rPr>
                <w:b/>
                <w:bCs/>
                <w:sz w:val="18"/>
                <w:szCs w:val="18"/>
              </w:rPr>
            </w:pPr>
            <w:r w:rsidRPr="006B0E7E">
              <w:rPr>
                <w:b/>
                <w:bCs/>
                <w:sz w:val="18"/>
                <w:szCs w:val="18"/>
              </w:rPr>
              <w:t>JOUR 2</w:t>
            </w:r>
          </w:p>
          <w:p w14:paraId="7F21A8B1" w14:textId="728B6791" w:rsidR="008D6679" w:rsidRPr="006B0E7E" w:rsidRDefault="008D6679" w:rsidP="0010764A">
            <w:pPr>
              <w:jc w:val="center"/>
              <w:rPr>
                <w:sz w:val="18"/>
                <w:szCs w:val="18"/>
              </w:rPr>
            </w:pPr>
            <w:proofErr w:type="gramStart"/>
            <w:r w:rsidRPr="006B0E7E">
              <w:rPr>
                <w:b/>
                <w:bCs/>
                <w:sz w:val="18"/>
                <w:szCs w:val="18"/>
              </w:rPr>
              <w:t>pm</w:t>
            </w:r>
            <w:proofErr w:type="gramEnd"/>
          </w:p>
        </w:tc>
        <w:tc>
          <w:tcPr>
            <w:tcW w:w="3232" w:type="dxa"/>
            <w:gridSpan w:val="3"/>
            <w:tcBorders>
              <w:bottom w:val="single" w:sz="4" w:space="0" w:color="auto"/>
            </w:tcBorders>
            <w:shd w:val="clear" w:color="auto" w:fill="CCFFCC"/>
          </w:tcPr>
          <w:p w14:paraId="5650D994" w14:textId="3F431095" w:rsidR="008D6679" w:rsidRPr="006B0E7E" w:rsidRDefault="00F760E5" w:rsidP="004065E3">
            <w:pPr>
              <w:rPr>
                <w:b/>
                <w:bCs/>
                <w:sz w:val="18"/>
                <w:szCs w:val="18"/>
              </w:rPr>
            </w:pPr>
            <w:r w:rsidRPr="006B0E7E">
              <w:rPr>
                <w:b/>
                <w:bCs/>
                <w:sz w:val="18"/>
                <w:szCs w:val="18"/>
              </w:rPr>
              <w:t xml:space="preserve">Expérience sur la filtration et la distillation de l’eau.  </w:t>
            </w:r>
          </w:p>
        </w:tc>
        <w:tc>
          <w:tcPr>
            <w:tcW w:w="1077" w:type="dxa"/>
            <w:shd w:val="clear" w:color="auto" w:fill="CCFFCC"/>
          </w:tcPr>
          <w:p w14:paraId="76B7E585" w14:textId="5A389D38" w:rsidR="008D6679" w:rsidRPr="006B0E7E" w:rsidRDefault="00F760E5" w:rsidP="004065E3">
            <w:pPr>
              <w:jc w:val="center"/>
              <w:rPr>
                <w:sz w:val="18"/>
                <w:szCs w:val="18"/>
              </w:rPr>
            </w:pPr>
            <w:r w:rsidRPr="006B0E7E">
              <w:rPr>
                <w:sz w:val="18"/>
                <w:szCs w:val="18"/>
              </w:rPr>
              <w:t>2h </w:t>
            </w:r>
          </w:p>
        </w:tc>
        <w:tc>
          <w:tcPr>
            <w:tcW w:w="1798" w:type="dxa"/>
            <w:shd w:val="clear" w:color="auto" w:fill="CCFFCC"/>
          </w:tcPr>
          <w:p w14:paraId="0E25B6C3" w14:textId="77777777" w:rsidR="008D6679" w:rsidRPr="006B0E7E" w:rsidRDefault="008D6679" w:rsidP="00E04056">
            <w:pPr>
              <w:jc w:val="center"/>
              <w:rPr>
                <w:b/>
                <w:bCs/>
                <w:sz w:val="18"/>
                <w:szCs w:val="18"/>
              </w:rPr>
            </w:pPr>
          </w:p>
          <w:p w14:paraId="71A145A7" w14:textId="70B6C617" w:rsidR="008D6679" w:rsidRPr="006B0E7E" w:rsidRDefault="008D6679" w:rsidP="00E04056">
            <w:pPr>
              <w:jc w:val="center"/>
              <w:rPr>
                <w:b/>
                <w:bCs/>
                <w:sz w:val="18"/>
                <w:szCs w:val="18"/>
              </w:rPr>
            </w:pPr>
            <w:r w:rsidRPr="006B0E7E">
              <w:rPr>
                <w:b/>
                <w:bCs/>
                <w:sz w:val="18"/>
                <w:szCs w:val="18"/>
              </w:rPr>
              <w:t xml:space="preserve">Activité </w:t>
            </w:r>
            <w:r w:rsidR="00F760E5" w:rsidRPr="006B0E7E">
              <w:rPr>
                <w:b/>
                <w:bCs/>
                <w:sz w:val="18"/>
                <w:szCs w:val="18"/>
              </w:rPr>
              <w:t>6</w:t>
            </w:r>
          </w:p>
        </w:tc>
        <w:tc>
          <w:tcPr>
            <w:tcW w:w="2391" w:type="dxa"/>
            <w:shd w:val="clear" w:color="auto" w:fill="CCFFCC"/>
          </w:tcPr>
          <w:p w14:paraId="14135DD7" w14:textId="28E5A4C0" w:rsidR="008D6679" w:rsidRPr="006B0E7E" w:rsidRDefault="00F9299F" w:rsidP="000B2AEE">
            <w:pPr>
              <w:jc w:val="center"/>
              <w:rPr>
                <w:b/>
                <w:bCs/>
                <w:sz w:val="18"/>
                <w:szCs w:val="18"/>
              </w:rPr>
            </w:pPr>
            <w:r w:rsidRPr="006B0E7E">
              <w:rPr>
                <w:b/>
                <w:bCs/>
                <w:sz w:val="18"/>
                <w:szCs w:val="18"/>
              </w:rPr>
              <w:t>Annexe</w:t>
            </w:r>
            <w:r w:rsidR="00B010FF">
              <w:rPr>
                <w:b/>
                <w:bCs/>
                <w:sz w:val="18"/>
                <w:szCs w:val="18"/>
              </w:rPr>
              <w:t>s 10 et 11</w:t>
            </w:r>
          </w:p>
        </w:tc>
      </w:tr>
      <w:tr w:rsidR="00F760E5" w:rsidRPr="006B0E7E" w14:paraId="411903B9" w14:textId="6F92375B" w:rsidTr="00AE1CC4">
        <w:trPr>
          <w:trHeight w:val="266"/>
        </w:trPr>
        <w:tc>
          <w:tcPr>
            <w:tcW w:w="834" w:type="dxa"/>
            <w:vMerge/>
            <w:tcBorders>
              <w:bottom w:val="single" w:sz="4" w:space="0" w:color="auto"/>
            </w:tcBorders>
            <w:shd w:val="clear" w:color="auto" w:fill="CCFFCC"/>
          </w:tcPr>
          <w:p w14:paraId="04D58D15" w14:textId="77777777" w:rsidR="00F760E5" w:rsidRPr="006B0E7E" w:rsidRDefault="00F760E5" w:rsidP="00F760E5">
            <w:pPr>
              <w:rPr>
                <w:sz w:val="18"/>
                <w:szCs w:val="18"/>
              </w:rPr>
            </w:pPr>
          </w:p>
        </w:tc>
        <w:tc>
          <w:tcPr>
            <w:tcW w:w="3232" w:type="dxa"/>
            <w:gridSpan w:val="3"/>
            <w:tcBorders>
              <w:bottom w:val="single" w:sz="4" w:space="0" w:color="auto"/>
            </w:tcBorders>
            <w:shd w:val="clear" w:color="auto" w:fill="CCFFCC"/>
            <w:vAlign w:val="center"/>
          </w:tcPr>
          <w:p w14:paraId="0F9209A4" w14:textId="26834F3F" w:rsidR="00F760E5" w:rsidRPr="006B0E7E" w:rsidRDefault="00F760E5" w:rsidP="00F760E5">
            <w:pPr>
              <w:rPr>
                <w:b/>
                <w:bCs/>
                <w:sz w:val="18"/>
                <w:szCs w:val="18"/>
              </w:rPr>
            </w:pPr>
            <w:r w:rsidRPr="006B0E7E">
              <w:rPr>
                <w:b/>
                <w:bCs/>
                <w:sz w:val="18"/>
                <w:szCs w:val="18"/>
              </w:rPr>
              <w:t>Construction libre sur la Lune</w:t>
            </w:r>
          </w:p>
        </w:tc>
        <w:tc>
          <w:tcPr>
            <w:tcW w:w="1077" w:type="dxa"/>
            <w:tcBorders>
              <w:bottom w:val="single" w:sz="4" w:space="0" w:color="auto"/>
            </w:tcBorders>
            <w:shd w:val="clear" w:color="auto" w:fill="CCFFCC"/>
          </w:tcPr>
          <w:p w14:paraId="70889617" w14:textId="535FAD2F" w:rsidR="00F760E5" w:rsidRPr="006B0E7E" w:rsidRDefault="00F760E5" w:rsidP="00F760E5">
            <w:pPr>
              <w:jc w:val="center"/>
              <w:rPr>
                <w:sz w:val="18"/>
                <w:szCs w:val="18"/>
              </w:rPr>
            </w:pPr>
            <w:r w:rsidRPr="006B0E7E">
              <w:rPr>
                <w:sz w:val="18"/>
                <w:szCs w:val="18"/>
              </w:rPr>
              <w:t>1</w:t>
            </w:r>
            <w:r w:rsidR="00885C3A" w:rsidRPr="006B0E7E">
              <w:rPr>
                <w:sz w:val="18"/>
                <w:szCs w:val="18"/>
              </w:rPr>
              <w:t>h</w:t>
            </w:r>
          </w:p>
        </w:tc>
        <w:tc>
          <w:tcPr>
            <w:tcW w:w="1798" w:type="dxa"/>
            <w:tcBorders>
              <w:bottom w:val="single" w:sz="4" w:space="0" w:color="auto"/>
            </w:tcBorders>
            <w:shd w:val="clear" w:color="auto" w:fill="CCFFCC"/>
          </w:tcPr>
          <w:p w14:paraId="75663E22" w14:textId="6095C997" w:rsidR="00F760E5" w:rsidRPr="006B0E7E" w:rsidRDefault="003D7C14" w:rsidP="00F760E5">
            <w:pPr>
              <w:jc w:val="center"/>
              <w:rPr>
                <w:b/>
                <w:bCs/>
                <w:sz w:val="18"/>
                <w:szCs w:val="18"/>
              </w:rPr>
            </w:pPr>
            <w:r>
              <w:rPr>
                <w:b/>
                <w:bCs/>
                <w:sz w:val="18"/>
                <w:szCs w:val="18"/>
              </w:rPr>
              <w:t>/</w:t>
            </w:r>
          </w:p>
        </w:tc>
        <w:tc>
          <w:tcPr>
            <w:tcW w:w="2391" w:type="dxa"/>
            <w:tcBorders>
              <w:bottom w:val="single" w:sz="4" w:space="0" w:color="auto"/>
            </w:tcBorders>
            <w:shd w:val="clear" w:color="auto" w:fill="CCFFCC"/>
          </w:tcPr>
          <w:p w14:paraId="5762A00F" w14:textId="7838FC3E" w:rsidR="00F760E5" w:rsidRPr="006B0E7E" w:rsidRDefault="00B010FF" w:rsidP="00F760E5">
            <w:pPr>
              <w:jc w:val="center"/>
              <w:rPr>
                <w:b/>
                <w:bCs/>
                <w:sz w:val="18"/>
                <w:szCs w:val="18"/>
              </w:rPr>
            </w:pPr>
            <w:r>
              <w:rPr>
                <w:b/>
                <w:bCs/>
                <w:sz w:val="18"/>
                <w:szCs w:val="18"/>
              </w:rPr>
              <w:t>/</w:t>
            </w:r>
          </w:p>
        </w:tc>
      </w:tr>
      <w:tr w:rsidR="00F760E5" w:rsidRPr="006B0E7E" w14:paraId="5EC26973" w14:textId="696599D0" w:rsidTr="000B2AEE">
        <w:trPr>
          <w:trHeight w:val="266"/>
        </w:trPr>
        <w:tc>
          <w:tcPr>
            <w:tcW w:w="834" w:type="dxa"/>
            <w:tcBorders>
              <w:top w:val="single" w:sz="4" w:space="0" w:color="auto"/>
              <w:left w:val="nil"/>
              <w:bottom w:val="single" w:sz="4" w:space="0" w:color="auto"/>
              <w:right w:val="nil"/>
            </w:tcBorders>
          </w:tcPr>
          <w:p w14:paraId="18876EAE" w14:textId="77777777" w:rsidR="00F760E5" w:rsidRPr="006B0E7E" w:rsidRDefault="00F760E5" w:rsidP="00F760E5">
            <w:pPr>
              <w:rPr>
                <w:sz w:val="18"/>
                <w:szCs w:val="18"/>
              </w:rPr>
            </w:pPr>
          </w:p>
        </w:tc>
        <w:tc>
          <w:tcPr>
            <w:tcW w:w="3232" w:type="dxa"/>
            <w:gridSpan w:val="3"/>
            <w:tcBorders>
              <w:top w:val="single" w:sz="4" w:space="0" w:color="auto"/>
              <w:left w:val="nil"/>
              <w:bottom w:val="single" w:sz="4" w:space="0" w:color="auto"/>
              <w:right w:val="nil"/>
            </w:tcBorders>
          </w:tcPr>
          <w:p w14:paraId="1EADC7EE" w14:textId="77777777" w:rsidR="00F760E5" w:rsidRPr="006B0E7E" w:rsidRDefault="00F760E5" w:rsidP="00F760E5">
            <w:pPr>
              <w:rPr>
                <w:b/>
                <w:bCs/>
                <w:sz w:val="18"/>
                <w:szCs w:val="18"/>
              </w:rPr>
            </w:pPr>
          </w:p>
        </w:tc>
        <w:tc>
          <w:tcPr>
            <w:tcW w:w="1077" w:type="dxa"/>
            <w:tcBorders>
              <w:top w:val="single" w:sz="4" w:space="0" w:color="auto"/>
              <w:left w:val="nil"/>
              <w:bottom w:val="single" w:sz="4" w:space="0" w:color="auto"/>
              <w:right w:val="nil"/>
            </w:tcBorders>
          </w:tcPr>
          <w:p w14:paraId="0BDBAA37" w14:textId="77777777" w:rsidR="00F760E5" w:rsidRPr="006B0E7E" w:rsidRDefault="00F760E5" w:rsidP="00F760E5">
            <w:pPr>
              <w:jc w:val="center"/>
              <w:rPr>
                <w:sz w:val="18"/>
                <w:szCs w:val="18"/>
              </w:rPr>
            </w:pPr>
          </w:p>
        </w:tc>
        <w:tc>
          <w:tcPr>
            <w:tcW w:w="1798" w:type="dxa"/>
            <w:tcBorders>
              <w:top w:val="single" w:sz="4" w:space="0" w:color="auto"/>
              <w:left w:val="nil"/>
              <w:bottom w:val="single" w:sz="4" w:space="0" w:color="auto"/>
              <w:right w:val="nil"/>
            </w:tcBorders>
          </w:tcPr>
          <w:p w14:paraId="051DAEAA" w14:textId="77777777" w:rsidR="00F760E5" w:rsidRPr="006B0E7E" w:rsidRDefault="00F760E5" w:rsidP="00F760E5">
            <w:pPr>
              <w:jc w:val="center"/>
              <w:rPr>
                <w:b/>
                <w:bCs/>
                <w:sz w:val="18"/>
                <w:szCs w:val="18"/>
              </w:rPr>
            </w:pPr>
          </w:p>
        </w:tc>
        <w:tc>
          <w:tcPr>
            <w:tcW w:w="2391" w:type="dxa"/>
            <w:tcBorders>
              <w:top w:val="single" w:sz="4" w:space="0" w:color="auto"/>
              <w:left w:val="nil"/>
              <w:bottom w:val="single" w:sz="4" w:space="0" w:color="auto"/>
              <w:right w:val="nil"/>
            </w:tcBorders>
          </w:tcPr>
          <w:p w14:paraId="79CAB945" w14:textId="77777777" w:rsidR="00F760E5" w:rsidRPr="006B0E7E" w:rsidRDefault="00F760E5" w:rsidP="00F760E5">
            <w:pPr>
              <w:jc w:val="center"/>
              <w:rPr>
                <w:b/>
                <w:bCs/>
                <w:sz w:val="18"/>
                <w:szCs w:val="18"/>
              </w:rPr>
            </w:pPr>
          </w:p>
        </w:tc>
      </w:tr>
      <w:tr w:rsidR="00814B78" w:rsidRPr="006B0E7E" w14:paraId="3E520D18" w14:textId="657E8AF7" w:rsidTr="00814B78">
        <w:trPr>
          <w:trHeight w:val="621"/>
        </w:trPr>
        <w:tc>
          <w:tcPr>
            <w:tcW w:w="834" w:type="dxa"/>
            <w:tcBorders>
              <w:top w:val="single" w:sz="4" w:space="0" w:color="auto"/>
              <w:bottom w:val="single" w:sz="4" w:space="0" w:color="auto"/>
            </w:tcBorders>
            <w:shd w:val="clear" w:color="auto" w:fill="FFCCFF"/>
          </w:tcPr>
          <w:p w14:paraId="701B7966" w14:textId="47BA4966" w:rsidR="00814B78" w:rsidRPr="006B0E7E" w:rsidRDefault="00814B78" w:rsidP="00F760E5">
            <w:pPr>
              <w:jc w:val="center"/>
              <w:rPr>
                <w:b/>
                <w:bCs/>
                <w:sz w:val="18"/>
                <w:szCs w:val="18"/>
              </w:rPr>
            </w:pPr>
            <w:r w:rsidRPr="006B0E7E">
              <w:rPr>
                <w:b/>
                <w:bCs/>
                <w:sz w:val="18"/>
                <w:szCs w:val="18"/>
              </w:rPr>
              <w:t>JOUR 3</w:t>
            </w:r>
          </w:p>
          <w:p w14:paraId="1AD980C0" w14:textId="73003DD3" w:rsidR="00814B78" w:rsidRPr="006B0E7E" w:rsidRDefault="00814B78" w:rsidP="00F760E5">
            <w:pPr>
              <w:jc w:val="center"/>
              <w:rPr>
                <w:sz w:val="18"/>
                <w:szCs w:val="18"/>
              </w:rPr>
            </w:pPr>
            <w:proofErr w:type="spellStart"/>
            <w:proofErr w:type="gramStart"/>
            <w:r w:rsidRPr="006B0E7E">
              <w:rPr>
                <w:b/>
                <w:bCs/>
                <w:sz w:val="18"/>
                <w:szCs w:val="18"/>
              </w:rPr>
              <w:t>am</w:t>
            </w:r>
            <w:proofErr w:type="spellEnd"/>
            <w:proofErr w:type="gramEnd"/>
          </w:p>
        </w:tc>
        <w:tc>
          <w:tcPr>
            <w:tcW w:w="3232" w:type="dxa"/>
            <w:gridSpan w:val="3"/>
            <w:vMerge w:val="restart"/>
            <w:tcBorders>
              <w:top w:val="single" w:sz="4" w:space="0" w:color="auto"/>
              <w:bottom w:val="single" w:sz="4" w:space="0" w:color="auto"/>
            </w:tcBorders>
            <w:shd w:val="clear" w:color="auto" w:fill="FFCCFF"/>
            <w:vAlign w:val="center"/>
          </w:tcPr>
          <w:p w14:paraId="252CFEEC" w14:textId="33EBE0A6" w:rsidR="00814B78" w:rsidRPr="006B0E7E" w:rsidRDefault="00814B78" w:rsidP="00814B78">
            <w:pPr>
              <w:jc w:val="center"/>
              <w:rPr>
                <w:b/>
                <w:bCs/>
                <w:sz w:val="18"/>
                <w:szCs w:val="18"/>
              </w:rPr>
            </w:pPr>
            <w:r w:rsidRPr="006B0E7E">
              <w:rPr>
                <w:b/>
                <w:bCs/>
                <w:sz w:val="18"/>
                <w:szCs w:val="18"/>
              </w:rPr>
              <w:t>Visite de l’Observatoire d’Astronomie de l’Université de Namur</w:t>
            </w:r>
          </w:p>
          <w:p w14:paraId="4A3C6DEA" w14:textId="77777777" w:rsidR="00814B78" w:rsidRPr="006B0E7E" w:rsidRDefault="00814B78" w:rsidP="00814B78">
            <w:pPr>
              <w:jc w:val="center"/>
              <w:rPr>
                <w:b/>
                <w:bCs/>
                <w:sz w:val="18"/>
                <w:szCs w:val="18"/>
              </w:rPr>
            </w:pPr>
          </w:p>
        </w:tc>
        <w:tc>
          <w:tcPr>
            <w:tcW w:w="1077" w:type="dxa"/>
            <w:vMerge w:val="restart"/>
            <w:tcBorders>
              <w:top w:val="single" w:sz="4" w:space="0" w:color="auto"/>
              <w:bottom w:val="single" w:sz="4" w:space="0" w:color="auto"/>
            </w:tcBorders>
            <w:shd w:val="clear" w:color="auto" w:fill="FFCCFF"/>
            <w:vAlign w:val="center"/>
          </w:tcPr>
          <w:p w14:paraId="0B517D1B" w14:textId="5C610225" w:rsidR="00814B78" w:rsidRPr="006B0E7E" w:rsidRDefault="00814B78" w:rsidP="00814B78">
            <w:pPr>
              <w:jc w:val="center"/>
              <w:rPr>
                <w:sz w:val="18"/>
                <w:szCs w:val="18"/>
              </w:rPr>
            </w:pPr>
            <w:r w:rsidRPr="006B0E7E">
              <w:rPr>
                <w:sz w:val="18"/>
                <w:szCs w:val="18"/>
              </w:rPr>
              <w:t>Toute la journée</w:t>
            </w:r>
          </w:p>
        </w:tc>
        <w:tc>
          <w:tcPr>
            <w:tcW w:w="1798" w:type="dxa"/>
            <w:vMerge w:val="restart"/>
            <w:tcBorders>
              <w:top w:val="single" w:sz="4" w:space="0" w:color="auto"/>
              <w:bottom w:val="single" w:sz="4" w:space="0" w:color="auto"/>
            </w:tcBorders>
            <w:shd w:val="clear" w:color="auto" w:fill="FFCCFF"/>
            <w:vAlign w:val="center"/>
          </w:tcPr>
          <w:p w14:paraId="208DEC57" w14:textId="6C31EC09" w:rsidR="00814B78" w:rsidRPr="006B0E7E" w:rsidRDefault="002E6925" w:rsidP="00814B78">
            <w:pPr>
              <w:jc w:val="center"/>
              <w:rPr>
                <w:b/>
                <w:bCs/>
                <w:sz w:val="18"/>
                <w:szCs w:val="18"/>
              </w:rPr>
            </w:pPr>
            <w:r>
              <w:rPr>
                <w:b/>
                <w:bCs/>
                <w:sz w:val="18"/>
                <w:szCs w:val="18"/>
              </w:rPr>
              <w:t>/</w:t>
            </w:r>
          </w:p>
        </w:tc>
        <w:tc>
          <w:tcPr>
            <w:tcW w:w="2391" w:type="dxa"/>
            <w:vMerge w:val="restart"/>
            <w:tcBorders>
              <w:top w:val="single" w:sz="4" w:space="0" w:color="auto"/>
              <w:bottom w:val="single" w:sz="4" w:space="0" w:color="auto"/>
            </w:tcBorders>
            <w:shd w:val="clear" w:color="auto" w:fill="FFCCFF"/>
            <w:vAlign w:val="center"/>
          </w:tcPr>
          <w:p w14:paraId="42A61D77" w14:textId="76BAD2E1" w:rsidR="00814B78" w:rsidRPr="006B0E7E" w:rsidRDefault="00B010FF" w:rsidP="00814B78">
            <w:pPr>
              <w:jc w:val="center"/>
              <w:rPr>
                <w:b/>
                <w:bCs/>
                <w:sz w:val="18"/>
                <w:szCs w:val="18"/>
              </w:rPr>
            </w:pPr>
            <w:r>
              <w:rPr>
                <w:b/>
                <w:bCs/>
                <w:sz w:val="18"/>
                <w:szCs w:val="18"/>
              </w:rPr>
              <w:t>/</w:t>
            </w:r>
          </w:p>
        </w:tc>
      </w:tr>
      <w:tr w:rsidR="00814B78" w:rsidRPr="006B0E7E" w14:paraId="31371240" w14:textId="6DE17F38" w:rsidTr="00814B78">
        <w:trPr>
          <w:trHeight w:val="47"/>
        </w:trPr>
        <w:tc>
          <w:tcPr>
            <w:tcW w:w="834" w:type="dxa"/>
            <w:tcBorders>
              <w:bottom w:val="single" w:sz="4" w:space="0" w:color="auto"/>
            </w:tcBorders>
            <w:shd w:val="clear" w:color="auto" w:fill="FFCCFF"/>
          </w:tcPr>
          <w:p w14:paraId="4869F644" w14:textId="77777777" w:rsidR="00814B78" w:rsidRPr="006B0E7E" w:rsidRDefault="00814B78" w:rsidP="00F760E5">
            <w:pPr>
              <w:jc w:val="center"/>
              <w:rPr>
                <w:b/>
                <w:bCs/>
                <w:sz w:val="18"/>
                <w:szCs w:val="18"/>
              </w:rPr>
            </w:pPr>
            <w:r w:rsidRPr="006B0E7E">
              <w:rPr>
                <w:b/>
                <w:bCs/>
                <w:sz w:val="18"/>
                <w:szCs w:val="18"/>
              </w:rPr>
              <w:t>JOUR 3</w:t>
            </w:r>
          </w:p>
          <w:p w14:paraId="2DC075B8" w14:textId="7F73488F" w:rsidR="00814B78" w:rsidRPr="006B0E7E" w:rsidRDefault="00814B78" w:rsidP="00F760E5">
            <w:pPr>
              <w:jc w:val="center"/>
              <w:rPr>
                <w:sz w:val="18"/>
                <w:szCs w:val="18"/>
              </w:rPr>
            </w:pPr>
            <w:proofErr w:type="gramStart"/>
            <w:r w:rsidRPr="006B0E7E">
              <w:rPr>
                <w:b/>
                <w:bCs/>
                <w:sz w:val="18"/>
                <w:szCs w:val="18"/>
              </w:rPr>
              <w:t>pm</w:t>
            </w:r>
            <w:proofErr w:type="gramEnd"/>
          </w:p>
        </w:tc>
        <w:tc>
          <w:tcPr>
            <w:tcW w:w="3232" w:type="dxa"/>
            <w:gridSpan w:val="3"/>
            <w:vMerge/>
            <w:tcBorders>
              <w:bottom w:val="single" w:sz="4" w:space="0" w:color="auto"/>
            </w:tcBorders>
            <w:shd w:val="clear" w:color="auto" w:fill="FFCCFF"/>
          </w:tcPr>
          <w:p w14:paraId="4B70CDFD" w14:textId="667200D5" w:rsidR="00814B78" w:rsidRPr="006B0E7E" w:rsidRDefault="00814B78" w:rsidP="00F760E5">
            <w:pPr>
              <w:rPr>
                <w:b/>
                <w:bCs/>
                <w:sz w:val="18"/>
                <w:szCs w:val="18"/>
              </w:rPr>
            </w:pPr>
          </w:p>
        </w:tc>
        <w:tc>
          <w:tcPr>
            <w:tcW w:w="1077" w:type="dxa"/>
            <w:vMerge/>
            <w:tcBorders>
              <w:bottom w:val="single" w:sz="4" w:space="0" w:color="auto"/>
            </w:tcBorders>
            <w:shd w:val="clear" w:color="auto" w:fill="FFCCFF"/>
          </w:tcPr>
          <w:p w14:paraId="419B3AF3" w14:textId="6F33DA74" w:rsidR="00814B78" w:rsidRPr="006B0E7E" w:rsidRDefault="00814B78" w:rsidP="00F760E5">
            <w:pPr>
              <w:jc w:val="center"/>
              <w:rPr>
                <w:sz w:val="18"/>
                <w:szCs w:val="18"/>
              </w:rPr>
            </w:pPr>
          </w:p>
        </w:tc>
        <w:tc>
          <w:tcPr>
            <w:tcW w:w="1798" w:type="dxa"/>
            <w:vMerge/>
            <w:tcBorders>
              <w:bottom w:val="single" w:sz="4" w:space="0" w:color="auto"/>
            </w:tcBorders>
            <w:shd w:val="clear" w:color="auto" w:fill="FFCCFF"/>
          </w:tcPr>
          <w:p w14:paraId="059610FB" w14:textId="77777777" w:rsidR="00814B78" w:rsidRPr="006B0E7E" w:rsidRDefault="00814B78" w:rsidP="00F760E5">
            <w:pPr>
              <w:jc w:val="center"/>
              <w:rPr>
                <w:b/>
                <w:bCs/>
                <w:sz w:val="18"/>
                <w:szCs w:val="18"/>
              </w:rPr>
            </w:pPr>
          </w:p>
        </w:tc>
        <w:tc>
          <w:tcPr>
            <w:tcW w:w="2391" w:type="dxa"/>
            <w:vMerge/>
            <w:tcBorders>
              <w:bottom w:val="single" w:sz="4" w:space="0" w:color="auto"/>
            </w:tcBorders>
            <w:shd w:val="clear" w:color="auto" w:fill="FFCCFF"/>
          </w:tcPr>
          <w:p w14:paraId="7EDA89CA" w14:textId="77777777" w:rsidR="00814B78" w:rsidRPr="006B0E7E" w:rsidRDefault="00814B78" w:rsidP="00F760E5">
            <w:pPr>
              <w:jc w:val="center"/>
              <w:rPr>
                <w:b/>
                <w:bCs/>
                <w:sz w:val="18"/>
                <w:szCs w:val="18"/>
              </w:rPr>
            </w:pPr>
          </w:p>
        </w:tc>
      </w:tr>
      <w:tr w:rsidR="00F760E5" w:rsidRPr="006B0E7E" w14:paraId="49E056E4" w14:textId="23F5F12E" w:rsidTr="008D6679">
        <w:trPr>
          <w:gridAfter w:val="4"/>
          <w:wAfter w:w="5650" w:type="dxa"/>
          <w:trHeight w:val="203"/>
        </w:trPr>
        <w:tc>
          <w:tcPr>
            <w:tcW w:w="2006" w:type="dxa"/>
            <w:gridSpan w:val="2"/>
            <w:tcBorders>
              <w:left w:val="nil"/>
              <w:right w:val="nil"/>
            </w:tcBorders>
          </w:tcPr>
          <w:p w14:paraId="2ABE3985" w14:textId="77777777" w:rsidR="00F760E5" w:rsidRPr="006B0E7E" w:rsidRDefault="00F760E5" w:rsidP="00F760E5">
            <w:pPr>
              <w:rPr>
                <w:b/>
                <w:bCs/>
                <w:sz w:val="18"/>
                <w:szCs w:val="18"/>
              </w:rPr>
            </w:pPr>
          </w:p>
        </w:tc>
        <w:tc>
          <w:tcPr>
            <w:tcW w:w="1676" w:type="dxa"/>
            <w:tcBorders>
              <w:left w:val="nil"/>
              <w:right w:val="nil"/>
            </w:tcBorders>
          </w:tcPr>
          <w:p w14:paraId="2D324329" w14:textId="77777777" w:rsidR="00F760E5" w:rsidRPr="006B0E7E" w:rsidRDefault="00F760E5" w:rsidP="00F760E5">
            <w:pPr>
              <w:rPr>
                <w:b/>
                <w:bCs/>
                <w:sz w:val="18"/>
                <w:szCs w:val="18"/>
              </w:rPr>
            </w:pPr>
          </w:p>
        </w:tc>
      </w:tr>
      <w:tr w:rsidR="00F760E5" w:rsidRPr="006B0E7E" w14:paraId="2F240707" w14:textId="7302C6B7" w:rsidTr="00C07072">
        <w:trPr>
          <w:trHeight w:val="396"/>
        </w:trPr>
        <w:tc>
          <w:tcPr>
            <w:tcW w:w="834" w:type="dxa"/>
            <w:vMerge w:val="restart"/>
            <w:shd w:val="clear" w:color="auto" w:fill="CCECFF"/>
          </w:tcPr>
          <w:p w14:paraId="2F234B3C" w14:textId="77777777" w:rsidR="00F760E5" w:rsidRPr="006B0E7E" w:rsidRDefault="00F760E5" w:rsidP="00F760E5">
            <w:pPr>
              <w:jc w:val="center"/>
              <w:rPr>
                <w:b/>
                <w:bCs/>
                <w:sz w:val="18"/>
                <w:szCs w:val="18"/>
              </w:rPr>
            </w:pPr>
            <w:r w:rsidRPr="006B0E7E">
              <w:rPr>
                <w:b/>
                <w:bCs/>
                <w:sz w:val="18"/>
                <w:szCs w:val="18"/>
              </w:rPr>
              <w:t>JOUR 4</w:t>
            </w:r>
          </w:p>
          <w:p w14:paraId="4230BBD3" w14:textId="77777777" w:rsidR="00F760E5" w:rsidRPr="006B0E7E" w:rsidRDefault="00F760E5" w:rsidP="00F760E5">
            <w:pPr>
              <w:jc w:val="center"/>
              <w:rPr>
                <w:b/>
                <w:bCs/>
                <w:sz w:val="18"/>
                <w:szCs w:val="18"/>
              </w:rPr>
            </w:pPr>
            <w:proofErr w:type="spellStart"/>
            <w:proofErr w:type="gramStart"/>
            <w:r w:rsidRPr="006B0E7E">
              <w:rPr>
                <w:b/>
                <w:bCs/>
                <w:sz w:val="18"/>
                <w:szCs w:val="18"/>
              </w:rPr>
              <w:t>am</w:t>
            </w:r>
            <w:proofErr w:type="spellEnd"/>
            <w:proofErr w:type="gramEnd"/>
          </w:p>
          <w:p w14:paraId="7102E35F" w14:textId="33CE9703" w:rsidR="00F760E5" w:rsidRPr="006B0E7E" w:rsidRDefault="00F760E5" w:rsidP="00F760E5">
            <w:pPr>
              <w:jc w:val="center"/>
              <w:rPr>
                <w:sz w:val="18"/>
                <w:szCs w:val="18"/>
              </w:rPr>
            </w:pPr>
          </w:p>
        </w:tc>
        <w:tc>
          <w:tcPr>
            <w:tcW w:w="3232" w:type="dxa"/>
            <w:gridSpan w:val="3"/>
            <w:shd w:val="clear" w:color="auto" w:fill="CCECFF"/>
            <w:vAlign w:val="center"/>
          </w:tcPr>
          <w:p w14:paraId="638ECD80" w14:textId="76291962" w:rsidR="00F760E5" w:rsidRPr="006B0E7E" w:rsidRDefault="00814B78" w:rsidP="00C07072">
            <w:pPr>
              <w:jc w:val="center"/>
              <w:rPr>
                <w:b/>
                <w:bCs/>
                <w:sz w:val="18"/>
                <w:szCs w:val="18"/>
              </w:rPr>
            </w:pPr>
            <w:r w:rsidRPr="006B0E7E">
              <w:rPr>
                <w:b/>
                <w:bCs/>
                <w:sz w:val="18"/>
                <w:szCs w:val="18"/>
              </w:rPr>
              <w:t>Expérience cratères et météorites</w:t>
            </w:r>
          </w:p>
          <w:p w14:paraId="16D9A1BC" w14:textId="6B096C5B" w:rsidR="00F760E5" w:rsidRPr="006B0E7E" w:rsidRDefault="00F760E5" w:rsidP="00C07072">
            <w:pPr>
              <w:jc w:val="center"/>
              <w:rPr>
                <w:b/>
                <w:bCs/>
                <w:sz w:val="18"/>
                <w:szCs w:val="18"/>
              </w:rPr>
            </w:pPr>
          </w:p>
        </w:tc>
        <w:tc>
          <w:tcPr>
            <w:tcW w:w="1077" w:type="dxa"/>
            <w:shd w:val="clear" w:color="auto" w:fill="CCECFF"/>
            <w:vAlign w:val="center"/>
          </w:tcPr>
          <w:p w14:paraId="361E6444" w14:textId="550F7F1A" w:rsidR="00F760E5" w:rsidRPr="006B0E7E" w:rsidRDefault="00F760E5" w:rsidP="00C07072">
            <w:pPr>
              <w:jc w:val="center"/>
              <w:rPr>
                <w:sz w:val="18"/>
                <w:szCs w:val="18"/>
              </w:rPr>
            </w:pPr>
            <w:r w:rsidRPr="006B0E7E">
              <w:rPr>
                <w:sz w:val="18"/>
                <w:szCs w:val="18"/>
              </w:rPr>
              <w:t>2h</w:t>
            </w:r>
          </w:p>
        </w:tc>
        <w:tc>
          <w:tcPr>
            <w:tcW w:w="1798" w:type="dxa"/>
            <w:shd w:val="clear" w:color="auto" w:fill="CCECFF"/>
            <w:vAlign w:val="center"/>
          </w:tcPr>
          <w:p w14:paraId="5EE30DC0" w14:textId="54BBF293" w:rsidR="00F760E5" w:rsidRPr="006B0E7E" w:rsidRDefault="00F760E5" w:rsidP="00C07072">
            <w:pPr>
              <w:jc w:val="center"/>
              <w:rPr>
                <w:b/>
                <w:bCs/>
                <w:sz w:val="18"/>
                <w:szCs w:val="18"/>
              </w:rPr>
            </w:pPr>
            <w:r w:rsidRPr="006B0E7E">
              <w:rPr>
                <w:b/>
                <w:bCs/>
                <w:sz w:val="18"/>
                <w:szCs w:val="18"/>
              </w:rPr>
              <w:t xml:space="preserve">Activité </w:t>
            </w:r>
            <w:r w:rsidR="00814B78" w:rsidRPr="006B0E7E">
              <w:rPr>
                <w:b/>
                <w:bCs/>
                <w:sz w:val="18"/>
                <w:szCs w:val="18"/>
              </w:rPr>
              <w:t>7</w:t>
            </w:r>
          </w:p>
        </w:tc>
        <w:tc>
          <w:tcPr>
            <w:tcW w:w="2391" w:type="dxa"/>
            <w:shd w:val="clear" w:color="auto" w:fill="CCECFF"/>
            <w:vAlign w:val="center"/>
          </w:tcPr>
          <w:p w14:paraId="4C8E5E5B" w14:textId="25D140F9" w:rsidR="00F760E5" w:rsidRPr="006B0E7E" w:rsidRDefault="00B010FF" w:rsidP="00C07072">
            <w:pPr>
              <w:jc w:val="center"/>
              <w:rPr>
                <w:b/>
                <w:bCs/>
                <w:sz w:val="18"/>
                <w:szCs w:val="18"/>
              </w:rPr>
            </w:pPr>
            <w:r>
              <w:rPr>
                <w:b/>
                <w:bCs/>
                <w:sz w:val="18"/>
                <w:szCs w:val="18"/>
              </w:rPr>
              <w:t>/</w:t>
            </w:r>
          </w:p>
        </w:tc>
      </w:tr>
      <w:tr w:rsidR="00F760E5" w:rsidRPr="006B0E7E" w14:paraId="3DDB77E2" w14:textId="1FA612F5" w:rsidTr="00C07072">
        <w:trPr>
          <w:trHeight w:val="279"/>
        </w:trPr>
        <w:tc>
          <w:tcPr>
            <w:tcW w:w="834" w:type="dxa"/>
            <w:vMerge/>
            <w:shd w:val="clear" w:color="auto" w:fill="CCECFF"/>
          </w:tcPr>
          <w:p w14:paraId="5489F0BB" w14:textId="77777777" w:rsidR="00F760E5" w:rsidRPr="006B0E7E" w:rsidRDefault="00F760E5" w:rsidP="00F760E5">
            <w:pPr>
              <w:jc w:val="center"/>
              <w:rPr>
                <w:sz w:val="18"/>
                <w:szCs w:val="18"/>
              </w:rPr>
            </w:pPr>
          </w:p>
        </w:tc>
        <w:tc>
          <w:tcPr>
            <w:tcW w:w="3232" w:type="dxa"/>
            <w:gridSpan w:val="3"/>
            <w:shd w:val="clear" w:color="auto" w:fill="CCECFF"/>
            <w:vAlign w:val="center"/>
          </w:tcPr>
          <w:p w14:paraId="4AE510E5" w14:textId="20475675" w:rsidR="00F760E5" w:rsidRPr="006B0E7E" w:rsidRDefault="00BF11A3" w:rsidP="00C07072">
            <w:pPr>
              <w:jc w:val="center"/>
              <w:rPr>
                <w:b/>
                <w:bCs/>
                <w:sz w:val="18"/>
                <w:szCs w:val="18"/>
              </w:rPr>
            </w:pPr>
            <w:r w:rsidRPr="006B0E7E">
              <w:rPr>
                <w:b/>
                <w:bCs/>
                <w:sz w:val="18"/>
                <w:szCs w:val="18"/>
              </w:rPr>
              <w:t>Expérience</w:t>
            </w:r>
            <w:r w:rsidR="00F760E5" w:rsidRPr="006B0E7E">
              <w:rPr>
                <w:b/>
                <w:bCs/>
                <w:sz w:val="18"/>
                <w:szCs w:val="18"/>
              </w:rPr>
              <w:t xml:space="preserve"> </w:t>
            </w:r>
            <w:r w:rsidR="00814B78" w:rsidRPr="006B0E7E">
              <w:rPr>
                <w:b/>
                <w:bCs/>
                <w:sz w:val="18"/>
                <w:szCs w:val="18"/>
              </w:rPr>
              <w:t>Habitat</w:t>
            </w:r>
          </w:p>
          <w:p w14:paraId="50C60EA9" w14:textId="77777777" w:rsidR="00F760E5" w:rsidRPr="006B0E7E" w:rsidRDefault="00F760E5" w:rsidP="00C07072">
            <w:pPr>
              <w:jc w:val="center"/>
              <w:rPr>
                <w:b/>
                <w:bCs/>
                <w:sz w:val="18"/>
                <w:szCs w:val="18"/>
              </w:rPr>
            </w:pPr>
          </w:p>
        </w:tc>
        <w:tc>
          <w:tcPr>
            <w:tcW w:w="1077" w:type="dxa"/>
            <w:shd w:val="clear" w:color="auto" w:fill="CCECFF"/>
            <w:vAlign w:val="center"/>
          </w:tcPr>
          <w:p w14:paraId="592D51B2" w14:textId="3FB75C2B" w:rsidR="00F760E5" w:rsidRPr="006B0E7E" w:rsidRDefault="007951F0" w:rsidP="00C07072">
            <w:pPr>
              <w:jc w:val="center"/>
              <w:rPr>
                <w:sz w:val="18"/>
                <w:szCs w:val="18"/>
              </w:rPr>
            </w:pPr>
            <w:r>
              <w:rPr>
                <w:sz w:val="18"/>
                <w:szCs w:val="18"/>
              </w:rPr>
              <w:t>1h</w:t>
            </w:r>
          </w:p>
        </w:tc>
        <w:tc>
          <w:tcPr>
            <w:tcW w:w="1798" w:type="dxa"/>
            <w:shd w:val="clear" w:color="auto" w:fill="CCECFF"/>
            <w:vAlign w:val="center"/>
          </w:tcPr>
          <w:p w14:paraId="229169C3" w14:textId="7CC18B6A" w:rsidR="00F760E5" w:rsidRPr="006B0E7E" w:rsidRDefault="00F760E5" w:rsidP="00C07072">
            <w:pPr>
              <w:jc w:val="center"/>
              <w:rPr>
                <w:b/>
                <w:bCs/>
                <w:sz w:val="18"/>
                <w:szCs w:val="18"/>
              </w:rPr>
            </w:pPr>
            <w:r w:rsidRPr="006B0E7E">
              <w:rPr>
                <w:b/>
                <w:bCs/>
                <w:sz w:val="18"/>
                <w:szCs w:val="18"/>
              </w:rPr>
              <w:t xml:space="preserve">Activité </w:t>
            </w:r>
            <w:r w:rsidR="00814B78" w:rsidRPr="006B0E7E">
              <w:rPr>
                <w:b/>
                <w:bCs/>
                <w:sz w:val="18"/>
                <w:szCs w:val="18"/>
              </w:rPr>
              <w:t>8</w:t>
            </w:r>
          </w:p>
        </w:tc>
        <w:tc>
          <w:tcPr>
            <w:tcW w:w="2391" w:type="dxa"/>
            <w:shd w:val="clear" w:color="auto" w:fill="CCECFF"/>
            <w:vAlign w:val="center"/>
          </w:tcPr>
          <w:p w14:paraId="4131F9A6" w14:textId="5AABA7B4" w:rsidR="00F760E5" w:rsidRPr="006B0E7E" w:rsidRDefault="00B010FF" w:rsidP="00C07072">
            <w:pPr>
              <w:jc w:val="center"/>
              <w:rPr>
                <w:b/>
                <w:bCs/>
                <w:sz w:val="18"/>
                <w:szCs w:val="18"/>
              </w:rPr>
            </w:pPr>
            <w:r>
              <w:rPr>
                <w:b/>
                <w:bCs/>
                <w:sz w:val="18"/>
                <w:szCs w:val="18"/>
              </w:rPr>
              <w:t>/</w:t>
            </w:r>
          </w:p>
        </w:tc>
      </w:tr>
      <w:tr w:rsidR="00F760E5" w:rsidRPr="006B0E7E" w14:paraId="4E6CF0BA" w14:textId="4C19B7FE" w:rsidTr="00C07072">
        <w:trPr>
          <w:trHeight w:val="567"/>
        </w:trPr>
        <w:tc>
          <w:tcPr>
            <w:tcW w:w="834" w:type="dxa"/>
            <w:shd w:val="clear" w:color="auto" w:fill="CCECFF"/>
          </w:tcPr>
          <w:p w14:paraId="78B1C3F1" w14:textId="77777777" w:rsidR="00F760E5" w:rsidRPr="006B0E7E" w:rsidRDefault="00F760E5" w:rsidP="00F760E5">
            <w:pPr>
              <w:jc w:val="center"/>
              <w:rPr>
                <w:b/>
                <w:bCs/>
                <w:sz w:val="18"/>
                <w:szCs w:val="18"/>
              </w:rPr>
            </w:pPr>
            <w:r w:rsidRPr="006B0E7E">
              <w:rPr>
                <w:b/>
                <w:bCs/>
                <w:sz w:val="18"/>
                <w:szCs w:val="18"/>
              </w:rPr>
              <w:t>JOUR 4</w:t>
            </w:r>
          </w:p>
          <w:p w14:paraId="4917B4E6" w14:textId="11436838" w:rsidR="00F760E5" w:rsidRPr="006B0E7E" w:rsidRDefault="00F760E5" w:rsidP="00F760E5">
            <w:pPr>
              <w:jc w:val="center"/>
              <w:rPr>
                <w:b/>
                <w:bCs/>
                <w:sz w:val="18"/>
                <w:szCs w:val="18"/>
              </w:rPr>
            </w:pPr>
            <w:proofErr w:type="gramStart"/>
            <w:r w:rsidRPr="006B0E7E">
              <w:rPr>
                <w:b/>
                <w:bCs/>
                <w:sz w:val="18"/>
                <w:szCs w:val="18"/>
              </w:rPr>
              <w:t>pm</w:t>
            </w:r>
            <w:proofErr w:type="gramEnd"/>
          </w:p>
        </w:tc>
        <w:tc>
          <w:tcPr>
            <w:tcW w:w="3232" w:type="dxa"/>
            <w:gridSpan w:val="3"/>
            <w:shd w:val="clear" w:color="auto" w:fill="CCECFF"/>
            <w:vAlign w:val="center"/>
          </w:tcPr>
          <w:p w14:paraId="30B036EB" w14:textId="52B411F9" w:rsidR="00F760E5" w:rsidRPr="006B0E7E" w:rsidRDefault="00814B78" w:rsidP="00C07072">
            <w:pPr>
              <w:jc w:val="center"/>
              <w:rPr>
                <w:b/>
                <w:bCs/>
                <w:sz w:val="18"/>
                <w:szCs w:val="18"/>
              </w:rPr>
            </w:pPr>
            <w:r w:rsidRPr="006B0E7E">
              <w:rPr>
                <w:b/>
                <w:bCs/>
                <w:sz w:val="18"/>
                <w:szCs w:val="18"/>
              </w:rPr>
              <w:t>Construction libre sur la Lune</w:t>
            </w:r>
            <w:r w:rsidR="00DB2692">
              <w:rPr>
                <w:b/>
                <w:bCs/>
                <w:sz w:val="18"/>
                <w:szCs w:val="18"/>
              </w:rPr>
              <w:t xml:space="preserve"> (finalisation)</w:t>
            </w:r>
          </w:p>
        </w:tc>
        <w:tc>
          <w:tcPr>
            <w:tcW w:w="1077" w:type="dxa"/>
            <w:shd w:val="clear" w:color="auto" w:fill="CCECFF"/>
            <w:vAlign w:val="center"/>
          </w:tcPr>
          <w:p w14:paraId="7337937C" w14:textId="434E2E29" w:rsidR="00F760E5" w:rsidRPr="006B0E7E" w:rsidRDefault="00F760E5" w:rsidP="00C07072">
            <w:pPr>
              <w:jc w:val="center"/>
              <w:rPr>
                <w:sz w:val="18"/>
                <w:szCs w:val="18"/>
              </w:rPr>
            </w:pPr>
            <w:r w:rsidRPr="006B0E7E">
              <w:rPr>
                <w:sz w:val="18"/>
                <w:szCs w:val="18"/>
              </w:rPr>
              <w:t>1 h</w:t>
            </w:r>
          </w:p>
        </w:tc>
        <w:tc>
          <w:tcPr>
            <w:tcW w:w="1798" w:type="dxa"/>
            <w:shd w:val="clear" w:color="auto" w:fill="CCECFF"/>
            <w:vAlign w:val="center"/>
          </w:tcPr>
          <w:p w14:paraId="2905AC02" w14:textId="5E8D0BF3" w:rsidR="00F760E5" w:rsidRPr="006B0E7E" w:rsidRDefault="00DB2692" w:rsidP="00C07072">
            <w:pPr>
              <w:jc w:val="center"/>
              <w:rPr>
                <w:b/>
                <w:bCs/>
                <w:sz w:val="18"/>
                <w:szCs w:val="18"/>
              </w:rPr>
            </w:pPr>
            <w:r>
              <w:rPr>
                <w:b/>
                <w:bCs/>
                <w:sz w:val="18"/>
                <w:szCs w:val="18"/>
              </w:rPr>
              <w:t>/</w:t>
            </w:r>
          </w:p>
        </w:tc>
        <w:tc>
          <w:tcPr>
            <w:tcW w:w="2391" w:type="dxa"/>
            <w:shd w:val="clear" w:color="auto" w:fill="CCECFF"/>
            <w:vAlign w:val="center"/>
          </w:tcPr>
          <w:p w14:paraId="11B470A8" w14:textId="6990E555" w:rsidR="00F760E5" w:rsidRPr="006B0E7E" w:rsidRDefault="00B010FF" w:rsidP="00C07072">
            <w:pPr>
              <w:jc w:val="center"/>
              <w:rPr>
                <w:b/>
                <w:bCs/>
                <w:sz w:val="18"/>
                <w:szCs w:val="18"/>
              </w:rPr>
            </w:pPr>
            <w:r>
              <w:rPr>
                <w:b/>
                <w:bCs/>
                <w:sz w:val="18"/>
                <w:szCs w:val="18"/>
              </w:rPr>
              <w:t>/</w:t>
            </w:r>
          </w:p>
        </w:tc>
      </w:tr>
      <w:tr w:rsidR="00F760E5" w:rsidRPr="006B0E7E" w14:paraId="7E47495E" w14:textId="4C811C64" w:rsidTr="008D6679">
        <w:trPr>
          <w:gridAfter w:val="4"/>
          <w:wAfter w:w="5650" w:type="dxa"/>
          <w:trHeight w:val="192"/>
        </w:trPr>
        <w:tc>
          <w:tcPr>
            <w:tcW w:w="2006" w:type="dxa"/>
            <w:gridSpan w:val="2"/>
            <w:tcBorders>
              <w:left w:val="nil"/>
              <w:right w:val="nil"/>
            </w:tcBorders>
          </w:tcPr>
          <w:p w14:paraId="4750D2E6" w14:textId="77777777" w:rsidR="00F760E5" w:rsidRPr="006B0E7E" w:rsidRDefault="00F760E5" w:rsidP="00F760E5">
            <w:pPr>
              <w:rPr>
                <w:b/>
                <w:bCs/>
                <w:sz w:val="18"/>
                <w:szCs w:val="18"/>
              </w:rPr>
            </w:pPr>
          </w:p>
        </w:tc>
        <w:tc>
          <w:tcPr>
            <w:tcW w:w="1676" w:type="dxa"/>
            <w:tcBorders>
              <w:left w:val="nil"/>
              <w:right w:val="nil"/>
            </w:tcBorders>
          </w:tcPr>
          <w:p w14:paraId="102B1534" w14:textId="77777777" w:rsidR="00F760E5" w:rsidRPr="006B0E7E" w:rsidRDefault="00F760E5" w:rsidP="00F760E5">
            <w:pPr>
              <w:rPr>
                <w:b/>
                <w:bCs/>
                <w:sz w:val="18"/>
                <w:szCs w:val="18"/>
              </w:rPr>
            </w:pPr>
          </w:p>
        </w:tc>
      </w:tr>
      <w:tr w:rsidR="00F760E5" w:rsidRPr="006B0E7E" w14:paraId="489F82B5" w14:textId="53DE71F1" w:rsidTr="00C07072">
        <w:trPr>
          <w:trHeight w:val="614"/>
        </w:trPr>
        <w:tc>
          <w:tcPr>
            <w:tcW w:w="834" w:type="dxa"/>
            <w:shd w:val="clear" w:color="auto" w:fill="EAEAEA"/>
          </w:tcPr>
          <w:p w14:paraId="6EB90C9E" w14:textId="1AECE1F2" w:rsidR="00F760E5" w:rsidRPr="006B0E7E" w:rsidRDefault="00F760E5" w:rsidP="00F760E5">
            <w:pPr>
              <w:jc w:val="center"/>
              <w:rPr>
                <w:b/>
                <w:bCs/>
                <w:sz w:val="18"/>
                <w:szCs w:val="18"/>
              </w:rPr>
            </w:pPr>
            <w:r w:rsidRPr="006B0E7E">
              <w:rPr>
                <w:b/>
                <w:bCs/>
                <w:sz w:val="18"/>
                <w:szCs w:val="18"/>
              </w:rPr>
              <w:t>JOUR 5</w:t>
            </w:r>
          </w:p>
          <w:p w14:paraId="4C260B19" w14:textId="77777777" w:rsidR="00F760E5" w:rsidRPr="006B0E7E" w:rsidRDefault="00F760E5" w:rsidP="00F760E5">
            <w:pPr>
              <w:jc w:val="center"/>
              <w:rPr>
                <w:b/>
                <w:bCs/>
                <w:sz w:val="18"/>
                <w:szCs w:val="18"/>
              </w:rPr>
            </w:pPr>
            <w:proofErr w:type="spellStart"/>
            <w:proofErr w:type="gramStart"/>
            <w:r w:rsidRPr="006B0E7E">
              <w:rPr>
                <w:b/>
                <w:bCs/>
                <w:sz w:val="18"/>
                <w:szCs w:val="18"/>
              </w:rPr>
              <w:t>am</w:t>
            </w:r>
            <w:proofErr w:type="spellEnd"/>
            <w:proofErr w:type="gramEnd"/>
          </w:p>
          <w:p w14:paraId="7B33A9B4" w14:textId="6D8DA9D4" w:rsidR="00F760E5" w:rsidRPr="006B0E7E" w:rsidRDefault="00F760E5" w:rsidP="00F760E5">
            <w:pPr>
              <w:jc w:val="center"/>
              <w:rPr>
                <w:sz w:val="18"/>
                <w:szCs w:val="18"/>
              </w:rPr>
            </w:pPr>
          </w:p>
        </w:tc>
        <w:tc>
          <w:tcPr>
            <w:tcW w:w="3232" w:type="dxa"/>
            <w:gridSpan w:val="3"/>
            <w:shd w:val="clear" w:color="auto" w:fill="EAEAEA"/>
            <w:vAlign w:val="center"/>
          </w:tcPr>
          <w:p w14:paraId="08025215" w14:textId="77777777" w:rsidR="00F760E5" w:rsidRPr="006B0E7E" w:rsidRDefault="00F760E5" w:rsidP="00C07072">
            <w:pPr>
              <w:jc w:val="center"/>
              <w:rPr>
                <w:b/>
                <w:bCs/>
                <w:sz w:val="18"/>
                <w:szCs w:val="18"/>
              </w:rPr>
            </w:pPr>
            <w:r w:rsidRPr="006B0E7E">
              <w:rPr>
                <w:b/>
                <w:bCs/>
                <w:sz w:val="18"/>
                <w:szCs w:val="18"/>
              </w:rPr>
              <w:t>Préparation de l’expo</w:t>
            </w:r>
          </w:p>
        </w:tc>
        <w:tc>
          <w:tcPr>
            <w:tcW w:w="1077" w:type="dxa"/>
            <w:shd w:val="clear" w:color="auto" w:fill="EAEAEA"/>
            <w:vAlign w:val="center"/>
          </w:tcPr>
          <w:p w14:paraId="5C13B47D" w14:textId="7B632A5E" w:rsidR="00F760E5" w:rsidRPr="006B0E7E" w:rsidRDefault="00F760E5" w:rsidP="00C07072">
            <w:pPr>
              <w:jc w:val="center"/>
              <w:rPr>
                <w:sz w:val="18"/>
                <w:szCs w:val="18"/>
              </w:rPr>
            </w:pPr>
            <w:r w:rsidRPr="006B0E7E">
              <w:rPr>
                <w:sz w:val="18"/>
                <w:szCs w:val="18"/>
              </w:rPr>
              <w:t>Toute la matinée</w:t>
            </w:r>
          </w:p>
        </w:tc>
        <w:tc>
          <w:tcPr>
            <w:tcW w:w="1798" w:type="dxa"/>
            <w:shd w:val="clear" w:color="auto" w:fill="EAEAEA"/>
            <w:vAlign w:val="center"/>
          </w:tcPr>
          <w:p w14:paraId="28155BDF" w14:textId="523916F8" w:rsidR="00F760E5" w:rsidRPr="006B0E7E" w:rsidRDefault="002E6925" w:rsidP="00C07072">
            <w:pPr>
              <w:jc w:val="center"/>
              <w:rPr>
                <w:sz w:val="18"/>
                <w:szCs w:val="18"/>
              </w:rPr>
            </w:pPr>
            <w:r>
              <w:rPr>
                <w:sz w:val="18"/>
                <w:szCs w:val="18"/>
              </w:rPr>
              <w:t>/</w:t>
            </w:r>
          </w:p>
        </w:tc>
        <w:tc>
          <w:tcPr>
            <w:tcW w:w="2391" w:type="dxa"/>
            <w:shd w:val="clear" w:color="auto" w:fill="EAEAEA"/>
            <w:vAlign w:val="center"/>
          </w:tcPr>
          <w:p w14:paraId="17C61088" w14:textId="094AE391" w:rsidR="00F760E5" w:rsidRPr="006B0E7E" w:rsidRDefault="002E6925" w:rsidP="00C07072">
            <w:pPr>
              <w:jc w:val="center"/>
              <w:rPr>
                <w:sz w:val="18"/>
                <w:szCs w:val="18"/>
              </w:rPr>
            </w:pPr>
            <w:r>
              <w:rPr>
                <w:sz w:val="18"/>
                <w:szCs w:val="18"/>
              </w:rPr>
              <w:t>/</w:t>
            </w:r>
          </w:p>
        </w:tc>
      </w:tr>
      <w:tr w:rsidR="00F760E5" w:rsidRPr="006B0E7E" w14:paraId="296A9227" w14:textId="65303266" w:rsidTr="00C07072">
        <w:trPr>
          <w:trHeight w:val="614"/>
        </w:trPr>
        <w:tc>
          <w:tcPr>
            <w:tcW w:w="834" w:type="dxa"/>
            <w:shd w:val="clear" w:color="auto" w:fill="EAEAEA"/>
          </w:tcPr>
          <w:p w14:paraId="2FBD64E2" w14:textId="3A1E9C25" w:rsidR="00F760E5" w:rsidRPr="006B0E7E" w:rsidRDefault="00F760E5" w:rsidP="00F760E5">
            <w:pPr>
              <w:jc w:val="center"/>
              <w:rPr>
                <w:b/>
                <w:bCs/>
                <w:sz w:val="18"/>
                <w:szCs w:val="18"/>
              </w:rPr>
            </w:pPr>
            <w:r w:rsidRPr="006B0E7E">
              <w:rPr>
                <w:b/>
                <w:bCs/>
                <w:sz w:val="18"/>
                <w:szCs w:val="18"/>
              </w:rPr>
              <w:t>JOUR 5</w:t>
            </w:r>
          </w:p>
          <w:p w14:paraId="0FD40ECB" w14:textId="4B6BEDA3" w:rsidR="00F760E5" w:rsidRPr="006B0E7E" w:rsidRDefault="00F760E5" w:rsidP="00F760E5">
            <w:pPr>
              <w:jc w:val="center"/>
              <w:rPr>
                <w:b/>
                <w:bCs/>
                <w:sz w:val="18"/>
                <w:szCs w:val="18"/>
              </w:rPr>
            </w:pPr>
            <w:proofErr w:type="gramStart"/>
            <w:r w:rsidRPr="006B0E7E">
              <w:rPr>
                <w:b/>
                <w:bCs/>
                <w:sz w:val="18"/>
                <w:szCs w:val="18"/>
              </w:rPr>
              <w:t>pm</w:t>
            </w:r>
            <w:proofErr w:type="gramEnd"/>
          </w:p>
          <w:p w14:paraId="6D6559EB" w14:textId="2BBDE9C1" w:rsidR="00F760E5" w:rsidRPr="006B0E7E" w:rsidRDefault="00F760E5" w:rsidP="00F760E5">
            <w:pPr>
              <w:jc w:val="center"/>
              <w:rPr>
                <w:sz w:val="18"/>
                <w:szCs w:val="18"/>
              </w:rPr>
            </w:pPr>
          </w:p>
        </w:tc>
        <w:tc>
          <w:tcPr>
            <w:tcW w:w="3232" w:type="dxa"/>
            <w:gridSpan w:val="3"/>
            <w:shd w:val="clear" w:color="auto" w:fill="EAEAEA"/>
            <w:vAlign w:val="center"/>
          </w:tcPr>
          <w:p w14:paraId="64377126" w14:textId="23E82892" w:rsidR="00F760E5" w:rsidRPr="006B0E7E" w:rsidRDefault="00F760E5" w:rsidP="00C07072">
            <w:pPr>
              <w:jc w:val="center"/>
              <w:rPr>
                <w:b/>
                <w:bCs/>
                <w:sz w:val="18"/>
                <w:szCs w:val="18"/>
              </w:rPr>
            </w:pPr>
            <w:r w:rsidRPr="006B0E7E">
              <w:rPr>
                <w:b/>
                <w:bCs/>
                <w:sz w:val="18"/>
                <w:szCs w:val="18"/>
              </w:rPr>
              <w:t>EXPOSITION</w:t>
            </w:r>
          </w:p>
        </w:tc>
        <w:tc>
          <w:tcPr>
            <w:tcW w:w="1077" w:type="dxa"/>
            <w:shd w:val="clear" w:color="auto" w:fill="EAEAEA"/>
            <w:vAlign w:val="center"/>
          </w:tcPr>
          <w:p w14:paraId="3DFCA47C" w14:textId="04142D39" w:rsidR="00F760E5" w:rsidRPr="006B0E7E" w:rsidRDefault="00F760E5" w:rsidP="00C07072">
            <w:pPr>
              <w:jc w:val="center"/>
              <w:rPr>
                <w:sz w:val="18"/>
                <w:szCs w:val="18"/>
              </w:rPr>
            </w:pPr>
            <w:r w:rsidRPr="006B0E7E">
              <w:rPr>
                <w:sz w:val="18"/>
                <w:szCs w:val="18"/>
              </w:rPr>
              <w:t>Toute l’après-midi</w:t>
            </w:r>
          </w:p>
        </w:tc>
        <w:tc>
          <w:tcPr>
            <w:tcW w:w="1798" w:type="dxa"/>
            <w:shd w:val="clear" w:color="auto" w:fill="EAEAEA"/>
            <w:vAlign w:val="center"/>
          </w:tcPr>
          <w:p w14:paraId="6A02B30B" w14:textId="7333121D" w:rsidR="00F760E5" w:rsidRPr="006B0E7E" w:rsidRDefault="002E6925" w:rsidP="00C07072">
            <w:pPr>
              <w:jc w:val="center"/>
              <w:rPr>
                <w:sz w:val="18"/>
                <w:szCs w:val="18"/>
              </w:rPr>
            </w:pPr>
            <w:r>
              <w:rPr>
                <w:sz w:val="18"/>
                <w:szCs w:val="18"/>
              </w:rPr>
              <w:t>/</w:t>
            </w:r>
          </w:p>
        </w:tc>
        <w:tc>
          <w:tcPr>
            <w:tcW w:w="2391" w:type="dxa"/>
            <w:shd w:val="clear" w:color="auto" w:fill="EAEAEA"/>
            <w:vAlign w:val="center"/>
          </w:tcPr>
          <w:p w14:paraId="050A6A1F" w14:textId="1908DD10" w:rsidR="00F760E5" w:rsidRPr="006B0E7E" w:rsidRDefault="002E6925" w:rsidP="00C07072">
            <w:pPr>
              <w:jc w:val="center"/>
              <w:rPr>
                <w:sz w:val="18"/>
                <w:szCs w:val="18"/>
              </w:rPr>
            </w:pPr>
            <w:r>
              <w:rPr>
                <w:sz w:val="18"/>
                <w:szCs w:val="18"/>
              </w:rPr>
              <w:t>/</w:t>
            </w:r>
          </w:p>
        </w:tc>
      </w:tr>
    </w:tbl>
    <w:p w14:paraId="373A81C8" w14:textId="77777777" w:rsidR="00E775FA" w:rsidRPr="006B0E7E" w:rsidRDefault="00E775FA" w:rsidP="00E41910">
      <w:pPr>
        <w:pStyle w:val="ESEROkop2"/>
        <w:outlineLvl w:val="9"/>
        <w:rPr>
          <w:rFonts w:ascii="Futura-Bold" w:hAnsi="Futura-Bold"/>
          <w:b w:val="0"/>
          <w:bCs/>
          <w:color w:val="0098DB"/>
          <w:lang w:val="fr-BE"/>
        </w:rPr>
      </w:pPr>
    </w:p>
    <w:p w14:paraId="0C64E90A" w14:textId="77777777" w:rsidR="00422A2C" w:rsidRPr="006B0E7E" w:rsidRDefault="00422A2C" w:rsidP="001C7ACB">
      <w:pPr>
        <w:pStyle w:val="ESEROkop2"/>
        <w:outlineLvl w:val="9"/>
        <w:rPr>
          <w:rFonts w:ascii="Futura-Bold" w:hAnsi="Futura-Bold"/>
          <w:color w:val="0098DB"/>
          <w:sz w:val="40"/>
          <w:szCs w:val="40"/>
          <w:lang w:val="fr-BE"/>
        </w:rPr>
      </w:pPr>
      <w:bookmarkStart w:id="45" w:name="_Toc174441342"/>
      <w:bookmarkStart w:id="46" w:name="_Toc174441428"/>
      <w:bookmarkStart w:id="47" w:name="_Toc174449412"/>
      <w:bookmarkStart w:id="48" w:name="_Toc186453230"/>
      <w:bookmarkEnd w:id="43"/>
      <w:bookmarkEnd w:id="44"/>
    </w:p>
    <w:p w14:paraId="5E2483F2" w14:textId="77777777" w:rsidR="00316801" w:rsidRPr="006B0E7E" w:rsidRDefault="00316801">
      <w:pPr>
        <w:spacing w:after="160"/>
        <w:rPr>
          <w:rFonts w:ascii="Futura-Bold" w:hAnsi="Futura-Bold"/>
          <w:bCs/>
          <w:color w:val="0098DB"/>
          <w:sz w:val="32"/>
          <w:szCs w:val="32"/>
        </w:rPr>
      </w:pPr>
      <w:r w:rsidRPr="006B0E7E">
        <w:br w:type="page"/>
      </w:r>
    </w:p>
    <w:p w14:paraId="65D29320" w14:textId="3A461747" w:rsidR="001C7ACB" w:rsidRPr="006B0E7E" w:rsidRDefault="009571B9" w:rsidP="009571B9">
      <w:pPr>
        <w:pStyle w:val="ttitre2"/>
        <w:rPr>
          <w:b/>
          <w:noProof w:val="0"/>
        </w:rPr>
      </w:pPr>
      <w:r w:rsidRPr="006B0E7E">
        <w:rPr>
          <w:noProof w:val="0"/>
        </w:rPr>
        <w:lastRenderedPageBreak/>
        <w:t>R</w:t>
      </w:r>
      <w:r w:rsidR="004C7D8C" w:rsidRPr="006B0E7E">
        <w:rPr>
          <w:noProof w:val="0"/>
        </w:rPr>
        <w:t>è</w:t>
      </w:r>
      <w:r w:rsidRPr="006B0E7E">
        <w:rPr>
          <w:noProof w:val="0"/>
        </w:rPr>
        <w:t>gles du stage</w:t>
      </w:r>
    </w:p>
    <w:p w14:paraId="4427CB89" w14:textId="3ABC1EC5" w:rsidR="001C7ACB" w:rsidRPr="006B0E7E" w:rsidRDefault="001C7ACB" w:rsidP="004C7D8C">
      <w:pPr>
        <w:spacing w:after="160"/>
        <w:jc w:val="both"/>
      </w:pPr>
      <w:r w:rsidRPr="006B0E7E">
        <w:t xml:space="preserve">En début de stage, l’animateur et les </w:t>
      </w:r>
      <w:r w:rsidR="007800C1" w:rsidRPr="006B0E7E">
        <w:t>jeunes</w:t>
      </w:r>
      <w:r w:rsidRPr="006B0E7E">
        <w:t xml:space="preserve"> établissent ensemble les règles qui vont les aider à remplir leurs objectifs. Les règles peuvent être formulées de la façon suivante : </w:t>
      </w:r>
    </w:p>
    <w:p w14:paraId="45B8136C" w14:textId="77777777" w:rsidR="001C7ACB" w:rsidRPr="006B0E7E" w:rsidRDefault="001C7ACB" w:rsidP="001C7ACB">
      <w:pPr>
        <w:spacing w:after="160"/>
      </w:pPr>
      <w:r w:rsidRPr="006B0E7E">
        <w:t>« On est là pour : </w:t>
      </w:r>
    </w:p>
    <w:p w14:paraId="41CDE91B" w14:textId="77777777" w:rsidR="001C7ACB" w:rsidRPr="006B0E7E" w:rsidRDefault="001C7ACB" w:rsidP="00412D07">
      <w:pPr>
        <w:pStyle w:val="Paragraphedeliste"/>
        <w:numPr>
          <w:ilvl w:val="0"/>
          <w:numId w:val="2"/>
        </w:numPr>
        <w:spacing w:after="160"/>
      </w:pPr>
      <w:r w:rsidRPr="006B0E7E">
        <w:t>Apprendre en s’amusant</w:t>
      </w:r>
    </w:p>
    <w:p w14:paraId="1374869B" w14:textId="77777777" w:rsidR="001C7ACB" w:rsidRPr="006B0E7E" w:rsidRDefault="001C7ACB" w:rsidP="00412D07">
      <w:pPr>
        <w:pStyle w:val="Paragraphedeliste"/>
        <w:numPr>
          <w:ilvl w:val="0"/>
          <w:numId w:val="2"/>
        </w:numPr>
        <w:spacing w:after="160"/>
      </w:pPr>
      <w:r w:rsidRPr="006B0E7E">
        <w:t>Apprendre à avoir un raisonnement scientifique</w:t>
      </w:r>
    </w:p>
    <w:p w14:paraId="785C9AF5" w14:textId="77777777" w:rsidR="001C7ACB" w:rsidRPr="006B0E7E" w:rsidRDefault="001C7ACB" w:rsidP="00412D07">
      <w:pPr>
        <w:pStyle w:val="Paragraphedeliste"/>
        <w:numPr>
          <w:ilvl w:val="0"/>
          <w:numId w:val="2"/>
        </w:numPr>
        <w:spacing w:after="160"/>
      </w:pPr>
      <w:r w:rsidRPr="006B0E7E">
        <w:t>S’écouter</w:t>
      </w:r>
    </w:p>
    <w:p w14:paraId="13B1A11E" w14:textId="77777777" w:rsidR="001C7ACB" w:rsidRPr="006B0E7E" w:rsidRDefault="001C7ACB" w:rsidP="00412D07">
      <w:pPr>
        <w:pStyle w:val="Paragraphedeliste"/>
        <w:numPr>
          <w:ilvl w:val="0"/>
          <w:numId w:val="2"/>
        </w:numPr>
        <w:spacing w:after="160"/>
      </w:pPr>
      <w:r w:rsidRPr="006B0E7E">
        <w:t>Parler chacun à son tour</w:t>
      </w:r>
    </w:p>
    <w:p w14:paraId="207EB5F8" w14:textId="77777777" w:rsidR="001C7ACB" w:rsidRPr="006B0E7E" w:rsidRDefault="001C7ACB" w:rsidP="00412D07">
      <w:pPr>
        <w:pStyle w:val="Paragraphedeliste"/>
        <w:numPr>
          <w:ilvl w:val="0"/>
          <w:numId w:val="2"/>
        </w:numPr>
        <w:spacing w:after="160"/>
      </w:pPr>
      <w:r w:rsidRPr="006B0E7E">
        <w:t>Observer</w:t>
      </w:r>
    </w:p>
    <w:p w14:paraId="3817BC2B" w14:textId="77777777" w:rsidR="001C7ACB" w:rsidRPr="006B0E7E" w:rsidRDefault="001C7ACB" w:rsidP="00412D07">
      <w:pPr>
        <w:pStyle w:val="Paragraphedeliste"/>
        <w:numPr>
          <w:ilvl w:val="0"/>
          <w:numId w:val="2"/>
        </w:numPr>
        <w:spacing w:after="160"/>
      </w:pPr>
      <w:r w:rsidRPr="006B0E7E">
        <w:t>Vérifier</w:t>
      </w:r>
    </w:p>
    <w:p w14:paraId="192CFB5E" w14:textId="70B5FB84" w:rsidR="00E06484" w:rsidRPr="006B0E7E" w:rsidRDefault="001C7ACB" w:rsidP="00412D07">
      <w:pPr>
        <w:pStyle w:val="Paragraphedeliste"/>
        <w:numPr>
          <w:ilvl w:val="0"/>
          <w:numId w:val="2"/>
        </w:numPr>
        <w:spacing w:after="160"/>
      </w:pPr>
      <w:r w:rsidRPr="006B0E7E">
        <w:t>Etc… »</w:t>
      </w:r>
    </w:p>
    <w:p w14:paraId="6BB03110" w14:textId="5825D547" w:rsidR="00C2276D" w:rsidRPr="006B0E7E" w:rsidRDefault="00C2276D">
      <w:pPr>
        <w:spacing w:after="160"/>
        <w:rPr>
          <w:rFonts w:eastAsiaTheme="majorEastAsia" w:cs="Arial"/>
          <w:b/>
          <w:color w:val="0098DB"/>
          <w:sz w:val="40"/>
          <w:szCs w:val="40"/>
        </w:rPr>
      </w:pPr>
    </w:p>
    <w:p w14:paraId="36841660" w14:textId="14264C3B" w:rsidR="00A257A7" w:rsidRPr="006B0E7E" w:rsidRDefault="00A257A7" w:rsidP="007E397C">
      <w:pPr>
        <w:pStyle w:val="TTitre1"/>
        <w:rPr>
          <w:noProof w:val="0"/>
        </w:rPr>
      </w:pPr>
      <w:bookmarkStart w:id="49" w:name="_Toc187228745"/>
      <w:bookmarkStart w:id="50" w:name="_Toc187249312"/>
      <w:bookmarkStart w:id="51" w:name="_Toc187312336"/>
      <w:bookmarkStart w:id="52" w:name="_Toc187315268"/>
      <w:bookmarkStart w:id="53" w:name="_Toc187324625"/>
      <w:bookmarkStart w:id="54" w:name="_Toc187325100"/>
      <w:bookmarkStart w:id="55" w:name="_Toc187330444"/>
      <w:bookmarkStart w:id="56" w:name="_Toc187400869"/>
      <w:bookmarkStart w:id="57" w:name="_Toc187409329"/>
      <w:bookmarkStart w:id="58" w:name="_Toc187409461"/>
      <w:bookmarkStart w:id="59" w:name="_Toc187409513"/>
      <w:bookmarkStart w:id="60" w:name="_Toc187654116"/>
      <w:bookmarkStart w:id="61" w:name="_Toc200976962"/>
      <w:r w:rsidRPr="006B0E7E">
        <w:rPr>
          <w:noProof w:val="0"/>
        </w:rPr>
        <w:t xml:space="preserve">ACTIVITÉ 1 : </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001C2993" w:rsidRPr="006B0E7E">
        <w:rPr>
          <w:noProof w:val="0"/>
        </w:rPr>
        <w:t>Activité Brise-Glace</w:t>
      </w:r>
      <w:bookmarkEnd w:id="61"/>
      <w:r w:rsidR="001C2993" w:rsidRPr="006B0E7E">
        <w:rPr>
          <w:noProof w:val="0"/>
        </w:rPr>
        <w:t xml:space="preserve"> </w:t>
      </w:r>
    </w:p>
    <w:p w14:paraId="7C6E8F3B" w14:textId="77777777" w:rsidR="00777946" w:rsidRPr="006B0E7E" w:rsidRDefault="00777946" w:rsidP="00777946">
      <w:pPr>
        <w:spacing w:after="160"/>
        <w:rPr>
          <w:rFonts w:ascii="Futura-Bold" w:hAnsi="Futura-Bold"/>
          <w:bCs/>
          <w:color w:val="0098DB"/>
          <w:sz w:val="32"/>
          <w:szCs w:val="32"/>
        </w:rPr>
      </w:pPr>
      <w:r w:rsidRPr="006B0E7E">
        <w:rPr>
          <w:rFonts w:ascii="Futura-Bold" w:hAnsi="Futura-Bold"/>
          <w:bCs/>
          <w:color w:val="0098DB"/>
          <w:sz w:val="32"/>
          <w:szCs w:val="32"/>
        </w:rPr>
        <w:t>Introduction</w:t>
      </w:r>
    </w:p>
    <w:p w14:paraId="7FACB32A" w14:textId="46B83A08" w:rsidR="00624E57" w:rsidRPr="006B0E7E" w:rsidRDefault="00624E57" w:rsidP="00624E57">
      <w:pPr>
        <w:spacing w:after="160" w:line="240" w:lineRule="auto"/>
        <w:jc w:val="both"/>
      </w:pPr>
      <w:r w:rsidRPr="006B0E7E">
        <w:t>Cette première activité introductive vise à créer un climat de groupe favorable à l’apprentissage tout en engageant les jeunes dans l’univers thématique du stage : l’exploration spatiale et la vie sur la Lune. En mobilisant une mise en situation immersive et ludique, cette activité permet de faciliter la prise de contact entre les participants, et d’éveiller leur curiosité autour des enjeux liés à la mission spatiale Artémis.</w:t>
      </w:r>
    </w:p>
    <w:p w14:paraId="1F625F20" w14:textId="77777777" w:rsidR="00624E57" w:rsidRPr="006B0E7E" w:rsidRDefault="00624E57" w:rsidP="00624E57">
      <w:pPr>
        <w:spacing w:after="160" w:line="240" w:lineRule="auto"/>
        <w:jc w:val="both"/>
      </w:pPr>
      <w:r w:rsidRPr="006B0E7E">
        <w:t>À travers un défi collaboratif, les jeunes sont invités à réfléchir aux infrastructures nécessaires à la construction d’un village lunaire durable, tout en identifiant les besoins vitaux à satisfaire dans un environnement extrême. Cette entrée en matière permet ainsi d’introduire de manière concrète et engageante les grands axes du projet pédagogique, tout en favorisant la dynamique de groupe et la participation active de chacun.</w:t>
      </w:r>
    </w:p>
    <w:p w14:paraId="1BE814AF" w14:textId="77777777" w:rsidR="00624E57" w:rsidRPr="006B0E7E" w:rsidRDefault="00624E57" w:rsidP="00624E57">
      <w:pPr>
        <w:spacing w:after="160" w:line="240" w:lineRule="auto"/>
        <w:jc w:val="both"/>
      </w:pPr>
      <w:r w:rsidRPr="006B0E7E">
        <w:t>En parallèle, cette activité offre à l’équipe pédagogique un premier aperçu des profils, des aptitudes de communication et des représentations initiales des jeunes, facilitant ainsi l’ajustement des pratiques d’animation pour la suite du stage.</w:t>
      </w:r>
    </w:p>
    <w:p w14:paraId="00EAAE35" w14:textId="183C4F33" w:rsidR="00777946" w:rsidRPr="006B0E7E" w:rsidRDefault="00777946" w:rsidP="00624E57">
      <w:pPr>
        <w:spacing w:after="240" w:line="240" w:lineRule="auto"/>
        <w:jc w:val="both"/>
        <w:rPr>
          <w:rFonts w:ascii="Futura-Bold" w:hAnsi="Futura-Bold"/>
          <w:b/>
          <w:bCs/>
          <w:color w:val="9CC2E5" w:themeColor="accent1" w:themeTint="99"/>
          <w:sz w:val="24"/>
          <w:szCs w:val="24"/>
        </w:rPr>
      </w:pPr>
      <w:r w:rsidRPr="006B0E7E">
        <w:rPr>
          <w:rFonts w:ascii="Futura-Bold" w:hAnsi="Futura-Bold"/>
          <w:b/>
          <w:bCs/>
          <w:color w:val="9CC2E5" w:themeColor="accent1" w:themeTint="99"/>
          <w:sz w:val="24"/>
          <w:szCs w:val="24"/>
        </w:rPr>
        <w:t>Objectifs d'apprentissage</w:t>
      </w:r>
      <w:r w:rsidR="00624E57" w:rsidRPr="006B0E7E">
        <w:rPr>
          <w:rFonts w:ascii="Futura-Bold" w:hAnsi="Futura-Bold"/>
          <w:b/>
          <w:bCs/>
          <w:color w:val="9CC2E5" w:themeColor="accent1" w:themeTint="99"/>
          <w:sz w:val="24"/>
          <w:szCs w:val="24"/>
        </w:rPr>
        <w:t> :</w:t>
      </w:r>
    </w:p>
    <w:p w14:paraId="27C077B9" w14:textId="1851F9A4" w:rsidR="007D6322" w:rsidRPr="006B0E7E" w:rsidRDefault="007D6322" w:rsidP="00412D07">
      <w:pPr>
        <w:pStyle w:val="Paragraphedeliste"/>
        <w:numPr>
          <w:ilvl w:val="0"/>
          <w:numId w:val="51"/>
        </w:numPr>
        <w:spacing w:line="279" w:lineRule="auto"/>
        <w:jc w:val="both"/>
        <w:rPr>
          <w:rFonts w:eastAsia="Aptos" w:cs="Aptos"/>
          <w:i/>
          <w:iCs/>
          <w:u w:val="single"/>
        </w:rPr>
      </w:pPr>
      <w:r w:rsidRPr="006B0E7E">
        <w:rPr>
          <w:rFonts w:eastAsia="Aptos" w:cs="Aptos"/>
          <w:i/>
          <w:iCs/>
          <w:u w:val="single"/>
        </w:rPr>
        <w:t>Création d’une cohésion de groupe et de confiance</w:t>
      </w:r>
      <w:r w:rsidR="00624E57" w:rsidRPr="006B0E7E">
        <w:rPr>
          <w:rFonts w:eastAsia="Aptos" w:cs="Aptos"/>
          <w:i/>
          <w:iCs/>
          <w:u w:val="single"/>
        </w:rPr>
        <w:t> :</w:t>
      </w:r>
    </w:p>
    <w:p w14:paraId="1DBDBBFE" w14:textId="77777777" w:rsidR="007D6322" w:rsidRPr="006B0E7E" w:rsidRDefault="007D6322" w:rsidP="00624E57">
      <w:pPr>
        <w:jc w:val="both"/>
        <w:rPr>
          <w:rFonts w:eastAsia="Aptos" w:cs="Aptos"/>
        </w:rPr>
      </w:pPr>
      <w:r w:rsidRPr="006B0E7E">
        <w:rPr>
          <w:rFonts w:eastAsia="Aptos" w:cs="Aptos"/>
        </w:rPr>
        <w:t>L’activités brise-glace, de part une situation informelle et ludique a pour objectif de faciliter l’intégration de chaque jeune au sein du groupe et d’établir une cohésion de groupe. Les jeunes sont amenés à aller vers l’autres pour relever le défi de l’activité. Ils font ainsi connaissance. Ces interactions et communications participent à la mise en place d’un climat de confiance entre les participants. En mettant les apprenants dans une situation informelle et ludique, ces activités réduisent la tension initiale et encouragent une participation active dès le début du stage.</w:t>
      </w:r>
    </w:p>
    <w:p w14:paraId="5034D981" w14:textId="77777777" w:rsidR="00C10331" w:rsidRPr="006B0E7E" w:rsidRDefault="00C10331" w:rsidP="00151103">
      <w:pPr>
        <w:pStyle w:val="Paragraphedeliste"/>
        <w:ind w:left="360"/>
        <w:jc w:val="both"/>
        <w:rPr>
          <w:rFonts w:eastAsia="Aptos" w:cs="Aptos"/>
        </w:rPr>
      </w:pPr>
    </w:p>
    <w:p w14:paraId="12E1B334" w14:textId="77777777" w:rsidR="007D6322" w:rsidRPr="006B0E7E" w:rsidRDefault="007D6322" w:rsidP="00412D07">
      <w:pPr>
        <w:pStyle w:val="Paragraphedeliste"/>
        <w:numPr>
          <w:ilvl w:val="0"/>
          <w:numId w:val="51"/>
        </w:numPr>
        <w:tabs>
          <w:tab w:val="left" w:pos="2552"/>
        </w:tabs>
        <w:spacing w:line="276" w:lineRule="auto"/>
        <w:jc w:val="both"/>
        <w:rPr>
          <w:rFonts w:eastAsia="Aptos" w:cs="Aptos"/>
          <w:i/>
          <w:iCs/>
          <w:u w:val="single"/>
        </w:rPr>
      </w:pPr>
      <w:r w:rsidRPr="006B0E7E">
        <w:rPr>
          <w:rFonts w:eastAsia="Aptos" w:cs="Aptos"/>
          <w:i/>
          <w:iCs/>
          <w:u w:val="single"/>
        </w:rPr>
        <w:t>Contextualiser le thème du stage</w:t>
      </w:r>
    </w:p>
    <w:p w14:paraId="77A480A5" w14:textId="77777777" w:rsidR="007D6322" w:rsidRPr="006B0E7E" w:rsidRDefault="007D6322" w:rsidP="00624E57">
      <w:pPr>
        <w:spacing w:line="276" w:lineRule="auto"/>
        <w:jc w:val="both"/>
        <w:rPr>
          <w:rFonts w:eastAsia="Aptos" w:cs="Aptos"/>
        </w:rPr>
      </w:pPr>
      <w:r w:rsidRPr="006B0E7E">
        <w:rPr>
          <w:rFonts w:eastAsia="Aptos" w:cs="Aptos"/>
        </w:rPr>
        <w:t>L’activité permet d’aborder les concepts clés du stage et de contextualiser les apprentissages à venir. De fait, les jeunes découvrent les infrastructures essentielles pour vivre sur la Lune.</w:t>
      </w:r>
    </w:p>
    <w:p w14:paraId="237C49C0" w14:textId="77777777" w:rsidR="00C10331" w:rsidRPr="006B0E7E" w:rsidRDefault="00C10331" w:rsidP="00151103">
      <w:pPr>
        <w:pStyle w:val="Paragraphedeliste"/>
        <w:spacing w:line="276" w:lineRule="auto"/>
        <w:ind w:left="360"/>
        <w:jc w:val="both"/>
        <w:rPr>
          <w:rFonts w:eastAsia="Aptos" w:cs="Aptos"/>
        </w:rPr>
      </w:pPr>
    </w:p>
    <w:p w14:paraId="7CE820F7" w14:textId="77777777" w:rsidR="007D6322" w:rsidRPr="006B0E7E" w:rsidRDefault="007D6322" w:rsidP="00412D07">
      <w:pPr>
        <w:pStyle w:val="Paragraphedeliste"/>
        <w:numPr>
          <w:ilvl w:val="0"/>
          <w:numId w:val="51"/>
        </w:numPr>
        <w:spacing w:line="279" w:lineRule="auto"/>
        <w:jc w:val="both"/>
        <w:rPr>
          <w:rFonts w:eastAsia="Aptos" w:cs="Aptos"/>
          <w:i/>
          <w:iCs/>
          <w:u w:val="single"/>
        </w:rPr>
      </w:pPr>
      <w:r w:rsidRPr="006B0E7E">
        <w:rPr>
          <w:rFonts w:eastAsia="Aptos" w:cs="Aptos"/>
          <w:i/>
          <w:iCs/>
          <w:u w:val="single"/>
        </w:rPr>
        <w:t>Connaitre son public</w:t>
      </w:r>
    </w:p>
    <w:p w14:paraId="70459AA4" w14:textId="77777777" w:rsidR="007D6322" w:rsidRPr="006B0E7E" w:rsidRDefault="007D6322" w:rsidP="00624E57">
      <w:pPr>
        <w:jc w:val="both"/>
        <w:rPr>
          <w:rFonts w:eastAsia="Aptos" w:cs="Aptos"/>
        </w:rPr>
      </w:pPr>
      <w:r w:rsidRPr="006B0E7E">
        <w:rPr>
          <w:rFonts w:eastAsia="Aptos" w:cs="Aptos"/>
        </w:rPr>
        <w:t>Cette activité permet également aux animateurs de connaitre leur groupe et d’adapter les pratiques pédagogiques selon les profils et les besoins des apprenants.</w:t>
      </w:r>
    </w:p>
    <w:p w14:paraId="3CFC57B2" w14:textId="42376D8D" w:rsidR="002D26AD" w:rsidRPr="006B0E7E" w:rsidRDefault="00E045B6" w:rsidP="00777946">
      <w:pPr>
        <w:pStyle w:val="ttitre2"/>
        <w:spacing w:before="240"/>
        <w:jc w:val="both"/>
        <w:rPr>
          <w:noProof w:val="0"/>
        </w:rPr>
      </w:pPr>
      <w:r w:rsidRPr="006B0E7E">
        <w:rPr>
          <w:noProof w:val="0"/>
        </w:rPr>
        <w:t>Durée</w:t>
      </w:r>
    </w:p>
    <w:p w14:paraId="68B3A769" w14:textId="09D74A98" w:rsidR="002D26AD" w:rsidRPr="006B0E7E" w:rsidRDefault="002D26AD" w:rsidP="00151103">
      <w:pPr>
        <w:jc w:val="both"/>
      </w:pPr>
      <w:r w:rsidRPr="006B0E7E">
        <w:t xml:space="preserve">Environ </w:t>
      </w:r>
      <w:r w:rsidR="007D6322" w:rsidRPr="006B0E7E">
        <w:t xml:space="preserve">30 </w:t>
      </w:r>
      <w:r w:rsidR="00405AA2" w:rsidRPr="006B0E7E">
        <w:t xml:space="preserve">à 45 </w:t>
      </w:r>
      <w:r w:rsidR="007D6322" w:rsidRPr="006B0E7E">
        <w:t>minutes</w:t>
      </w:r>
    </w:p>
    <w:p w14:paraId="06F683AE" w14:textId="4F2A5224" w:rsidR="009934DF" w:rsidRPr="006B0E7E" w:rsidRDefault="009934DF" w:rsidP="00777946">
      <w:pPr>
        <w:pStyle w:val="ttitre2"/>
        <w:spacing w:before="240"/>
        <w:jc w:val="both"/>
        <w:rPr>
          <w:noProof w:val="0"/>
        </w:rPr>
      </w:pPr>
      <w:r w:rsidRPr="006B0E7E">
        <w:rPr>
          <w:noProof w:val="0"/>
        </w:rPr>
        <w:t>Matériel</w:t>
      </w:r>
    </w:p>
    <w:p w14:paraId="3A13B1F0" w14:textId="6B75ABF5" w:rsidR="007D6322" w:rsidRPr="006B0E7E" w:rsidRDefault="007D6322" w:rsidP="00412D07">
      <w:pPr>
        <w:numPr>
          <w:ilvl w:val="0"/>
          <w:numId w:val="3"/>
        </w:numPr>
        <w:spacing w:after="160" w:line="276" w:lineRule="auto"/>
        <w:contextualSpacing/>
        <w:jc w:val="both"/>
        <w:rPr>
          <w:rFonts w:eastAsia="Aptos" w:cs="Aptos"/>
        </w:rPr>
      </w:pPr>
      <w:r w:rsidRPr="006B0E7E">
        <w:rPr>
          <w:rFonts w:eastAsia="Aptos" w:cs="Aptos"/>
        </w:rPr>
        <w:t xml:space="preserve">Lettre </w:t>
      </w:r>
      <w:r w:rsidRPr="005743AF">
        <w:rPr>
          <w:rFonts w:eastAsia="Aptos" w:cs="Aptos"/>
        </w:rPr>
        <w:t>mission (Annexe 1)</w:t>
      </w:r>
    </w:p>
    <w:p w14:paraId="209E290B" w14:textId="07DFF154" w:rsidR="007D6322" w:rsidRPr="00AD7B70" w:rsidRDefault="00624E57" w:rsidP="00412D07">
      <w:pPr>
        <w:numPr>
          <w:ilvl w:val="0"/>
          <w:numId w:val="3"/>
        </w:numPr>
        <w:spacing w:after="160" w:line="276" w:lineRule="auto"/>
        <w:contextualSpacing/>
        <w:jc w:val="both"/>
        <w:rPr>
          <w:rFonts w:eastAsia="Aptos" w:cs="Aptos"/>
        </w:rPr>
      </w:pPr>
      <w:r w:rsidRPr="006B0E7E">
        <w:rPr>
          <w:rFonts w:eastAsia="Aptos" w:cs="Aptos"/>
        </w:rPr>
        <w:t>E</w:t>
      </w:r>
      <w:r w:rsidR="007D6322" w:rsidRPr="006B0E7E">
        <w:rPr>
          <w:rFonts w:eastAsia="Aptos" w:cs="Aptos"/>
        </w:rPr>
        <w:t>tiquettes (un par jeune) représentant un élément clé d’un module du village lunaire</w:t>
      </w:r>
      <w:r w:rsidR="007D6322" w:rsidRPr="006B0E7E">
        <w:rPr>
          <w:rFonts w:eastAsia="Aptos" w:cs="Aptos"/>
          <w:color w:val="EE0000"/>
          <w:highlight w:val="yellow"/>
        </w:rPr>
        <w:t xml:space="preserve"> </w:t>
      </w:r>
      <w:r w:rsidR="007D6322" w:rsidRPr="00AD7B70">
        <w:rPr>
          <w:rFonts w:eastAsia="Aptos" w:cs="Aptos"/>
        </w:rPr>
        <w:t xml:space="preserve">(Annexe 2) </w:t>
      </w:r>
    </w:p>
    <w:p w14:paraId="3104A0CF" w14:textId="77777777" w:rsidR="00940973" w:rsidRPr="006B0E7E" w:rsidRDefault="00940973" w:rsidP="00151103">
      <w:pPr>
        <w:pStyle w:val="Paragraphedeliste"/>
        <w:jc w:val="both"/>
      </w:pPr>
    </w:p>
    <w:p w14:paraId="0ACD194D" w14:textId="77777777" w:rsidR="007D6322" w:rsidRPr="006B0E7E" w:rsidRDefault="007D6322" w:rsidP="00151103">
      <w:pPr>
        <w:pStyle w:val="ttitre2"/>
        <w:jc w:val="both"/>
        <w:rPr>
          <w:noProof w:val="0"/>
        </w:rPr>
      </w:pPr>
      <w:r w:rsidRPr="006B0E7E">
        <w:rPr>
          <w:noProof w:val="0"/>
        </w:rPr>
        <w:t>Déroulé de l’activité</w:t>
      </w:r>
    </w:p>
    <w:p w14:paraId="6DF7C97C" w14:textId="29E9694C" w:rsidR="007D6322" w:rsidRPr="006B0E7E" w:rsidRDefault="007D6322" w:rsidP="00412D07">
      <w:pPr>
        <w:pStyle w:val="Paragraphedeliste"/>
        <w:numPr>
          <w:ilvl w:val="0"/>
          <w:numId w:val="49"/>
        </w:numPr>
        <w:spacing w:after="240" w:line="240" w:lineRule="auto"/>
        <w:jc w:val="both"/>
        <w:rPr>
          <w:rFonts w:ascii="Futura-Bold" w:hAnsi="Futura-Bold"/>
          <w:b/>
          <w:bCs/>
          <w:color w:val="4472C4" w:themeColor="accent5"/>
          <w:sz w:val="24"/>
          <w:szCs w:val="24"/>
        </w:rPr>
      </w:pPr>
      <w:r w:rsidRPr="006B0E7E">
        <w:rPr>
          <w:rFonts w:ascii="Futura-Bold" w:hAnsi="Futura-Bold"/>
          <w:b/>
          <w:bCs/>
          <w:color w:val="4472C4" w:themeColor="accent5"/>
          <w:sz w:val="24"/>
          <w:szCs w:val="24"/>
        </w:rPr>
        <w:t xml:space="preserve">Introduction </w:t>
      </w:r>
      <w:r w:rsidR="00405AA2" w:rsidRPr="006B0E7E">
        <w:rPr>
          <w:rFonts w:ascii="Futura-Bold" w:hAnsi="Futura-Bold"/>
          <w:b/>
          <w:bCs/>
          <w:color w:val="4472C4" w:themeColor="accent5"/>
          <w:sz w:val="24"/>
          <w:szCs w:val="24"/>
        </w:rPr>
        <w:t>à la mission – Mise en contexte (5 à 10 minutes)</w:t>
      </w:r>
    </w:p>
    <w:p w14:paraId="7D1D9800" w14:textId="2C8B3103" w:rsidR="00A12363" w:rsidRPr="006B0E7E" w:rsidRDefault="007D6322" w:rsidP="00777946">
      <w:pPr>
        <w:spacing w:after="240" w:line="240" w:lineRule="auto"/>
        <w:jc w:val="both"/>
      </w:pPr>
      <w:r w:rsidRPr="006B0E7E">
        <w:t>Distribuez à chaque jeune la lettr</w:t>
      </w:r>
      <w:r w:rsidR="00405AA2" w:rsidRPr="006B0E7E">
        <w:t xml:space="preserve">e </w:t>
      </w:r>
      <w:r w:rsidR="00405AA2" w:rsidRPr="005743AF">
        <w:t xml:space="preserve">officielle </w:t>
      </w:r>
      <w:r w:rsidR="00624E57" w:rsidRPr="005743AF">
        <w:t xml:space="preserve">(Annexe 1) </w:t>
      </w:r>
      <w:r w:rsidR="00405AA2" w:rsidRPr="005743AF">
        <w:t xml:space="preserve">stimulant </w:t>
      </w:r>
      <w:r w:rsidR="00405AA2" w:rsidRPr="006B0E7E">
        <w:t xml:space="preserve">une invitation à </w:t>
      </w:r>
      <w:r w:rsidRPr="006B0E7E">
        <w:t xml:space="preserve">participer au projet </w:t>
      </w:r>
      <w:r w:rsidR="00405AA2" w:rsidRPr="006B0E7E">
        <w:t xml:space="preserve">spatial </w:t>
      </w:r>
      <w:r w:rsidRPr="006B0E7E">
        <w:rPr>
          <w:i/>
          <w:iCs/>
        </w:rPr>
        <w:t>Artémis</w:t>
      </w:r>
      <w:r w:rsidR="00405AA2" w:rsidRPr="006B0E7E">
        <w:rPr>
          <w:i/>
          <w:iCs/>
        </w:rPr>
        <w:t xml:space="preserve">. </w:t>
      </w:r>
      <w:r w:rsidR="00A12363" w:rsidRPr="006B0E7E">
        <w:rPr>
          <w:i/>
          <w:iCs/>
        </w:rPr>
        <w:t>Celle-ci présente la mission :</w:t>
      </w:r>
      <w:r w:rsidRPr="006B0E7E">
        <w:t xml:space="preserve"> construire une base </w:t>
      </w:r>
      <w:r w:rsidR="00A12363" w:rsidRPr="006B0E7E">
        <w:t xml:space="preserve">lunaire </w:t>
      </w:r>
      <w:r w:rsidRPr="006B0E7E">
        <w:t xml:space="preserve">permettant aux astronautes de vivre durablement sur la Lune. </w:t>
      </w:r>
    </w:p>
    <w:p w14:paraId="6388E7BF" w14:textId="77777777" w:rsidR="00A12363" w:rsidRPr="006B0E7E" w:rsidRDefault="00A12363" w:rsidP="00777946">
      <w:pPr>
        <w:spacing w:after="240" w:line="240" w:lineRule="auto"/>
        <w:jc w:val="both"/>
      </w:pPr>
      <w:r w:rsidRPr="006B0E7E">
        <w:t xml:space="preserve">Effectuez une lecture collective à haute voix pour plonger le groupe dans l’univers de la mission et susciter l’adhésion. </w:t>
      </w:r>
    </w:p>
    <w:p w14:paraId="55F99946" w14:textId="0EB18EE6" w:rsidR="007D6322" w:rsidRPr="006B0E7E" w:rsidRDefault="00A12363" w:rsidP="00777946">
      <w:pPr>
        <w:spacing w:after="240" w:line="240" w:lineRule="auto"/>
        <w:jc w:val="both"/>
      </w:pPr>
      <w:r w:rsidRPr="006B0E7E">
        <w:t xml:space="preserve">Invitez les jeunes </w:t>
      </w:r>
      <w:r w:rsidR="0062129C" w:rsidRPr="006B0E7E">
        <w:t>à identifier</w:t>
      </w:r>
      <w:r w:rsidR="007D6322" w:rsidRPr="006B0E7E">
        <w:t xml:space="preserve"> les besoins essentiels pour vivre sur la Lune.</w:t>
      </w:r>
    </w:p>
    <w:p w14:paraId="58FBFFFF" w14:textId="5A076611" w:rsidR="007D6322" w:rsidRPr="006B0E7E" w:rsidRDefault="00A12363" w:rsidP="00412D07">
      <w:pPr>
        <w:pStyle w:val="Paragraphedeliste"/>
        <w:numPr>
          <w:ilvl w:val="0"/>
          <w:numId w:val="49"/>
        </w:numPr>
        <w:spacing w:after="240" w:line="240" w:lineRule="auto"/>
        <w:jc w:val="both"/>
        <w:rPr>
          <w:rFonts w:ascii="Futura-Bold" w:hAnsi="Futura-Bold"/>
          <w:b/>
          <w:bCs/>
          <w:color w:val="4472C4" w:themeColor="accent5"/>
          <w:sz w:val="24"/>
          <w:szCs w:val="24"/>
        </w:rPr>
      </w:pPr>
      <w:r w:rsidRPr="006B0E7E">
        <w:rPr>
          <w:rFonts w:ascii="Futura-Bold" w:hAnsi="Futura-Bold"/>
          <w:b/>
          <w:bCs/>
          <w:color w:val="4472C4" w:themeColor="accent5"/>
          <w:sz w:val="24"/>
          <w:szCs w:val="24"/>
        </w:rPr>
        <w:t>Répartition des rôles -</w:t>
      </w:r>
      <w:r w:rsidR="007D6322" w:rsidRPr="006B0E7E">
        <w:rPr>
          <w:rFonts w:ascii="Futura-Bold" w:hAnsi="Futura-Bold"/>
          <w:b/>
          <w:bCs/>
          <w:color w:val="4472C4" w:themeColor="accent5"/>
          <w:sz w:val="24"/>
          <w:szCs w:val="24"/>
        </w:rPr>
        <w:t xml:space="preserve"> Distribution des étiquettes </w:t>
      </w:r>
      <w:r w:rsidRPr="006B0E7E">
        <w:rPr>
          <w:rFonts w:ascii="Futura-Bold" w:hAnsi="Futura-Bold"/>
          <w:b/>
          <w:bCs/>
          <w:color w:val="4472C4" w:themeColor="accent5"/>
          <w:sz w:val="24"/>
          <w:szCs w:val="24"/>
        </w:rPr>
        <w:t>(2-3 minutes)</w:t>
      </w:r>
    </w:p>
    <w:p w14:paraId="5698AD8E" w14:textId="4215B113" w:rsidR="007D6322" w:rsidRPr="006B0E7E" w:rsidRDefault="00A12363" w:rsidP="00777946">
      <w:pPr>
        <w:spacing w:after="240" w:line="240" w:lineRule="auto"/>
        <w:jc w:val="both"/>
      </w:pPr>
      <w:r w:rsidRPr="006B0E7E">
        <w:t>Attribuez à c</w:t>
      </w:r>
      <w:r w:rsidR="007D6322" w:rsidRPr="006B0E7E">
        <w:t xml:space="preserve">haque jeune </w:t>
      </w:r>
      <w:r w:rsidRPr="006B0E7E">
        <w:t xml:space="preserve">une étiquette </w:t>
      </w:r>
      <w:r w:rsidR="00624E57" w:rsidRPr="00AD7B70">
        <w:t xml:space="preserve">(Annexe 2) </w:t>
      </w:r>
      <w:r w:rsidRPr="006B0E7E">
        <w:t xml:space="preserve">représentant un élément-clé appartenant à l’un des </w:t>
      </w:r>
      <w:r w:rsidR="00AD7B70">
        <w:t>sept</w:t>
      </w:r>
      <w:r w:rsidRPr="006B0E7E">
        <w:t xml:space="preserve"> modules nécessaires à la vie sur la Lune (ex : module alimentation, santé, énergie, habitat, communication, etc.). À ce stade, les jeunes ne partagent pas encore d’informations avec leurs pairs par rapport à leur étiquette.</w:t>
      </w:r>
    </w:p>
    <w:p w14:paraId="3A470B36" w14:textId="177773C7" w:rsidR="007D6322" w:rsidRPr="006B0E7E" w:rsidRDefault="007D6322" w:rsidP="00412D07">
      <w:pPr>
        <w:pStyle w:val="Paragraphedeliste"/>
        <w:numPr>
          <w:ilvl w:val="0"/>
          <w:numId w:val="49"/>
        </w:numPr>
        <w:spacing w:after="240" w:line="240" w:lineRule="auto"/>
        <w:jc w:val="both"/>
        <w:rPr>
          <w:rFonts w:ascii="Futura-Bold" w:hAnsi="Futura-Bold"/>
          <w:b/>
          <w:bCs/>
          <w:color w:val="4472C4" w:themeColor="accent5"/>
          <w:sz w:val="24"/>
          <w:szCs w:val="24"/>
        </w:rPr>
      </w:pPr>
      <w:r w:rsidRPr="006B0E7E">
        <w:rPr>
          <w:rFonts w:ascii="Futura-Bold" w:hAnsi="Futura-Bold"/>
          <w:b/>
          <w:bCs/>
          <w:color w:val="4472C4" w:themeColor="accent5"/>
          <w:sz w:val="24"/>
          <w:szCs w:val="24"/>
        </w:rPr>
        <w:t xml:space="preserve"> </w:t>
      </w:r>
      <w:r w:rsidR="00A12363" w:rsidRPr="006B0E7E">
        <w:rPr>
          <w:rFonts w:ascii="Futura-Bold" w:hAnsi="Futura-Bold"/>
          <w:b/>
          <w:bCs/>
          <w:color w:val="4472C4" w:themeColor="accent5"/>
          <w:sz w:val="24"/>
          <w:szCs w:val="24"/>
        </w:rPr>
        <w:t xml:space="preserve">Phase d’exploration et de regroupement – Mise en relation par questionnement (10 minutes) </w:t>
      </w:r>
    </w:p>
    <w:p w14:paraId="7BF91540" w14:textId="33456683" w:rsidR="00A12363" w:rsidRPr="006B0E7E" w:rsidRDefault="00A12363" w:rsidP="00777946">
      <w:pPr>
        <w:spacing w:after="240" w:line="240" w:lineRule="auto"/>
        <w:jc w:val="both"/>
      </w:pPr>
      <w:r w:rsidRPr="006B0E7E">
        <w:t>Invitez les jeunes à</w:t>
      </w:r>
      <w:r w:rsidR="007D6322" w:rsidRPr="006B0E7E">
        <w:t xml:space="preserve"> se déplace</w:t>
      </w:r>
      <w:r w:rsidRPr="006B0E7E">
        <w:t>r</w:t>
      </w:r>
      <w:r w:rsidR="007D6322" w:rsidRPr="006B0E7E">
        <w:t xml:space="preserve"> librement dans la salle </w:t>
      </w:r>
      <w:r w:rsidRPr="006B0E7E">
        <w:t xml:space="preserve">pour identifier, par le biais de questions ouvertes les camarades avec lesquels ils semblent partager un thème commun. </w:t>
      </w:r>
    </w:p>
    <w:p w14:paraId="097CD5E0" w14:textId="17AF987E" w:rsidR="00A12363" w:rsidRPr="006B0E7E" w:rsidRDefault="00A12363" w:rsidP="00777946">
      <w:pPr>
        <w:spacing w:after="240" w:line="240" w:lineRule="auto"/>
        <w:jc w:val="both"/>
      </w:pPr>
      <w:r w:rsidRPr="006B0E7E">
        <w:t xml:space="preserve">Invitez les jeunes à communiquer leur prénom entre eux afin d’apprendre à se connaitre. </w:t>
      </w:r>
    </w:p>
    <w:p w14:paraId="5285DC4D" w14:textId="2AFDF1BB" w:rsidR="00821942" w:rsidRDefault="00A12363" w:rsidP="00777946">
      <w:pPr>
        <w:spacing w:after="240" w:line="240" w:lineRule="auto"/>
        <w:jc w:val="both"/>
      </w:pPr>
      <w:r w:rsidRPr="006B0E7E">
        <w:rPr>
          <w:b/>
          <w:bCs/>
          <w:i/>
          <w:iCs/>
        </w:rPr>
        <w:t>NB :</w:t>
      </w:r>
      <w:r w:rsidRPr="006B0E7E">
        <w:t xml:space="preserve"> Cette phase encourage la verbalisation, la coopération et l’écoute active, tout en introduisant une dynamique de groupe constructive.</w:t>
      </w:r>
    </w:p>
    <w:p w14:paraId="6B2F5099" w14:textId="77777777" w:rsidR="00821942" w:rsidRDefault="00821942">
      <w:pPr>
        <w:spacing w:after="160"/>
      </w:pPr>
      <w:r>
        <w:br w:type="page"/>
      </w:r>
    </w:p>
    <w:p w14:paraId="74614CF6" w14:textId="06AE07B9" w:rsidR="007D6322" w:rsidRPr="006B0E7E" w:rsidRDefault="007D6322" w:rsidP="00412D07">
      <w:pPr>
        <w:pStyle w:val="Paragraphedeliste"/>
        <w:numPr>
          <w:ilvl w:val="0"/>
          <w:numId w:val="49"/>
        </w:numPr>
        <w:spacing w:after="240" w:line="240" w:lineRule="auto"/>
        <w:jc w:val="both"/>
        <w:rPr>
          <w:rFonts w:ascii="Futura-Bold" w:hAnsi="Futura-Bold"/>
          <w:b/>
          <w:bCs/>
          <w:color w:val="4472C4" w:themeColor="accent5"/>
          <w:sz w:val="24"/>
          <w:szCs w:val="24"/>
        </w:rPr>
      </w:pPr>
      <w:r w:rsidRPr="006B0E7E">
        <w:rPr>
          <w:rFonts w:ascii="Futura-Bold" w:hAnsi="Futura-Bold"/>
          <w:b/>
          <w:bCs/>
          <w:color w:val="4472C4" w:themeColor="accent5"/>
          <w:sz w:val="24"/>
          <w:szCs w:val="24"/>
        </w:rPr>
        <w:lastRenderedPageBreak/>
        <w:t xml:space="preserve"> Mise en commun</w:t>
      </w:r>
      <w:r w:rsidR="00A12363" w:rsidRPr="006B0E7E">
        <w:rPr>
          <w:rFonts w:ascii="Futura-Bold" w:hAnsi="Futura-Bold"/>
          <w:b/>
          <w:bCs/>
          <w:color w:val="4472C4" w:themeColor="accent5"/>
          <w:sz w:val="24"/>
          <w:szCs w:val="24"/>
        </w:rPr>
        <w:t xml:space="preserve"> et regroupement thématique (10 minutes)</w:t>
      </w:r>
    </w:p>
    <w:p w14:paraId="1FB6F50F" w14:textId="208AF175" w:rsidR="00A12363" w:rsidRPr="006B0E7E" w:rsidRDefault="007D6322" w:rsidP="00777946">
      <w:pPr>
        <w:spacing w:after="240" w:line="240" w:lineRule="auto"/>
        <w:jc w:val="both"/>
      </w:pPr>
      <w:r w:rsidRPr="006B0E7E">
        <w:t xml:space="preserve">Une fois </w:t>
      </w:r>
      <w:r w:rsidR="00A12363" w:rsidRPr="006B0E7E">
        <w:t xml:space="preserve">les équipe formées (par module), </w:t>
      </w:r>
      <w:r w:rsidRPr="006B0E7E">
        <w:t>chaque équipe</w:t>
      </w:r>
      <w:r w:rsidR="00A12363" w:rsidRPr="006B0E7E">
        <w:t xml:space="preserve"> réfléchit brièvement à la fonction de son module et de son importance dans un contexte lunaire (ex : pourquoi ce module est-il indispensable pour vivre sur la Lune ?). </w:t>
      </w:r>
    </w:p>
    <w:p w14:paraId="53D27526" w14:textId="4E30F315" w:rsidR="007D6322" w:rsidRPr="006B0E7E" w:rsidRDefault="00A12363" w:rsidP="00777946">
      <w:pPr>
        <w:spacing w:after="240" w:line="240" w:lineRule="auto"/>
        <w:jc w:val="both"/>
      </w:pPr>
      <w:r w:rsidRPr="006B0E7E">
        <w:t>Laissez chaque équipe</w:t>
      </w:r>
      <w:r w:rsidR="007D6322" w:rsidRPr="006B0E7E">
        <w:t xml:space="preserve"> présente</w:t>
      </w:r>
      <w:r w:rsidRPr="006B0E7E">
        <w:t>r au grand groupe leur module</w:t>
      </w:r>
      <w:r w:rsidR="00186BB8">
        <w:t xml:space="preserve"> </w:t>
      </w:r>
      <w:r w:rsidRPr="006B0E7E">
        <w:t>et leur rôles (utilités des modules, ce que ça apporte aux astronautes, ce qui doit s’y trouver).</w:t>
      </w:r>
    </w:p>
    <w:p w14:paraId="3048A4CA" w14:textId="4DC5F7E4" w:rsidR="00151103" w:rsidRPr="006B0E7E" w:rsidRDefault="00151103" w:rsidP="00151103">
      <w:pPr>
        <w:pStyle w:val="ttitre2"/>
        <w:spacing w:line="240" w:lineRule="auto"/>
        <w:jc w:val="both"/>
        <w:rPr>
          <w:noProof w:val="0"/>
        </w:rPr>
      </w:pPr>
      <w:r w:rsidRPr="006B0E7E">
        <w:rPr>
          <w:noProof w:val="0"/>
        </w:rPr>
        <w:t xml:space="preserve">Conclusion et </w:t>
      </w:r>
      <w:proofErr w:type="gramStart"/>
      <w:r w:rsidRPr="006B0E7E">
        <w:rPr>
          <w:noProof w:val="0"/>
        </w:rPr>
        <w:t>debriefing</w:t>
      </w:r>
      <w:proofErr w:type="gramEnd"/>
      <w:r w:rsidRPr="006B0E7E">
        <w:rPr>
          <w:noProof w:val="0"/>
        </w:rPr>
        <w:t xml:space="preserve"> collectif </w:t>
      </w:r>
      <w:r w:rsidRPr="006B0E7E">
        <w:rPr>
          <w:bCs w:val="0"/>
          <w:noProof w:val="0"/>
        </w:rPr>
        <w:t>(3-5 minutes)</w:t>
      </w:r>
      <w:r w:rsidRPr="006B0E7E">
        <w:rPr>
          <w:noProof w:val="0"/>
        </w:rPr>
        <w:t> </w:t>
      </w:r>
    </w:p>
    <w:p w14:paraId="2C052676" w14:textId="5CA149F8" w:rsidR="00777946" w:rsidRPr="006B0E7E" w:rsidRDefault="00151103" w:rsidP="00777946">
      <w:pPr>
        <w:spacing w:after="240"/>
        <w:jc w:val="both"/>
      </w:pPr>
      <w:r w:rsidRPr="006B0E7E">
        <w:t>Clôturez</w:t>
      </w:r>
      <w:r w:rsidR="00A12363" w:rsidRPr="006B0E7E">
        <w:t xml:space="preserve"> l’activité en expliquant </w:t>
      </w:r>
      <w:r w:rsidR="007D6322" w:rsidRPr="006B0E7E">
        <w:t xml:space="preserve">que chaque module joue un rôle clé dans la réussite d’une mission lunaire et </w:t>
      </w:r>
      <w:r w:rsidRPr="006B0E7E">
        <w:t>mentionner l’importance de la coopération dans un projet spatial.</w:t>
      </w:r>
    </w:p>
    <w:p w14:paraId="2995ABF5" w14:textId="1E042ECD" w:rsidR="00151103" w:rsidRPr="006B0E7E" w:rsidRDefault="00151103" w:rsidP="00151103">
      <w:pPr>
        <w:jc w:val="both"/>
      </w:pPr>
      <w:r w:rsidRPr="006B0E7E">
        <w:t xml:space="preserve">Rappelez que toute base lunaire viable repose sur la complémentarité des savoirs et des fonctions, tout comme une équipe humaine repose sur l’écoute, la collaboration et la diversité des contributions, ce qu’ils seront </w:t>
      </w:r>
      <w:r w:rsidR="007034B1" w:rsidRPr="006B0E7E">
        <w:t>amenés</w:t>
      </w:r>
      <w:r w:rsidRPr="006B0E7E">
        <w:t xml:space="preserve"> à effectuer tout au long du stage. </w:t>
      </w:r>
    </w:p>
    <w:p w14:paraId="46B952B3" w14:textId="77777777" w:rsidR="00151103" w:rsidRPr="006B0E7E" w:rsidRDefault="00151103" w:rsidP="007D6322"/>
    <w:p w14:paraId="31032F7D" w14:textId="77777777" w:rsidR="007D6322" w:rsidRPr="006B0E7E" w:rsidRDefault="007D6322" w:rsidP="007D6322">
      <w:pPr>
        <w:spacing w:line="276" w:lineRule="auto"/>
        <w:jc w:val="both"/>
        <w:rPr>
          <w:rFonts w:eastAsia="Aptos" w:cs="Aptos"/>
        </w:rPr>
      </w:pPr>
      <w:r w:rsidRPr="006B0E7E">
        <w:rPr>
          <w:rFonts w:eastAsia="Aptos" w:cs="Aptos"/>
        </w:rPr>
        <w:t xml:space="preserve"> </w:t>
      </w:r>
    </w:p>
    <w:p w14:paraId="7EE5AB31" w14:textId="3A22A773" w:rsidR="00B248D1" w:rsidRPr="006B0E7E" w:rsidRDefault="00821942" w:rsidP="00B010FF">
      <w:pPr>
        <w:pStyle w:val="TTitre1"/>
      </w:pPr>
      <w:r>
        <w:rPr>
          <w:rFonts w:ascii="Aptos" w:hAnsi="Aptos"/>
          <w:noProof w:val="0"/>
        </w:rPr>
        <w:br w:type="column"/>
      </w:r>
      <w:bookmarkStart w:id="62" w:name="_Toc174441343"/>
      <w:bookmarkStart w:id="63" w:name="_Toc174441429"/>
      <w:bookmarkStart w:id="64" w:name="_Toc174449413"/>
      <w:bookmarkStart w:id="65" w:name="_Toc186453231"/>
      <w:bookmarkStart w:id="66" w:name="_Toc187228746"/>
      <w:bookmarkStart w:id="67" w:name="_Toc187249313"/>
      <w:bookmarkStart w:id="68" w:name="_Toc187312337"/>
      <w:bookmarkStart w:id="69" w:name="_Toc187315269"/>
      <w:bookmarkStart w:id="70" w:name="_Toc187324626"/>
      <w:bookmarkStart w:id="71" w:name="_Toc187325101"/>
      <w:bookmarkStart w:id="72" w:name="_Toc187330445"/>
      <w:bookmarkStart w:id="73" w:name="_Toc187400870"/>
      <w:bookmarkStart w:id="74" w:name="_Toc187409330"/>
      <w:bookmarkStart w:id="75" w:name="_Toc187409462"/>
      <w:bookmarkStart w:id="76" w:name="_Toc187409514"/>
      <w:bookmarkStart w:id="77" w:name="_Toc187654117"/>
      <w:bookmarkStart w:id="78" w:name="_Toc200976963"/>
      <w:r w:rsidR="00B010FF" w:rsidRPr="006B0E7E">
        <w:rPr>
          <w:noProof w:val="0"/>
        </w:rPr>
        <w:lastRenderedPageBreak/>
        <w:t xml:space="preserve">ACTIVITÉ </w:t>
      </w:r>
      <w:r w:rsidR="00B010FF">
        <w:rPr>
          <w:noProof w:val="0"/>
        </w:rPr>
        <w:t>2</w:t>
      </w:r>
      <w:r w:rsidR="00B010FF" w:rsidRPr="006B0E7E">
        <w:rPr>
          <w:noProof w:val="0"/>
        </w:rPr>
        <w:t xml:space="preserve"> : </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00C44632" w:rsidRPr="006B0E7E">
        <w:t xml:space="preserve">Présentation du projet Artémis et </w:t>
      </w:r>
      <w:r w:rsidR="003F353F">
        <w:t>MoonCamp</w:t>
      </w:r>
      <w:bookmarkEnd w:id="78"/>
      <w:r w:rsidR="00C44632" w:rsidRPr="006B0E7E">
        <w:t xml:space="preserve"> </w:t>
      </w:r>
    </w:p>
    <w:p w14:paraId="53E0A744" w14:textId="7155780A" w:rsidR="009C6D40" w:rsidRPr="006B0E7E" w:rsidRDefault="009C6D40" w:rsidP="009C6D40">
      <w:pPr>
        <w:spacing w:after="160"/>
        <w:rPr>
          <w:rFonts w:ascii="Futura-Bold" w:hAnsi="Futura-Bold"/>
        </w:rPr>
      </w:pPr>
      <w:r w:rsidRPr="006B0E7E">
        <w:rPr>
          <w:rFonts w:ascii="Futura-Bold" w:hAnsi="Futura-Bold"/>
          <w:bCs/>
          <w:color w:val="0098DB"/>
          <w:sz w:val="32"/>
          <w:szCs w:val="32"/>
        </w:rPr>
        <w:t>Introduction</w:t>
      </w:r>
    </w:p>
    <w:p w14:paraId="1DD9607C" w14:textId="3F098692" w:rsidR="00B248D1" w:rsidRPr="006B0E7E" w:rsidRDefault="00B865E0" w:rsidP="00993419">
      <w:pPr>
        <w:spacing w:after="160"/>
        <w:jc w:val="both"/>
      </w:pPr>
      <w:r w:rsidRPr="006B0E7E">
        <w:t>Au sein de cette activité, les jeunes découvrent les objectifs visés dans le projet Artémis</w:t>
      </w:r>
      <w:r w:rsidR="00AA0506" w:rsidRPr="006B0E7E">
        <w:t xml:space="preserve"> ainsi que le projet </w:t>
      </w:r>
      <w:proofErr w:type="spellStart"/>
      <w:r w:rsidR="003F353F">
        <w:t>MoonCamp</w:t>
      </w:r>
      <w:proofErr w:type="spellEnd"/>
      <w:r w:rsidR="00AA0506" w:rsidRPr="006B0E7E">
        <w:t xml:space="preserve"> (construction d’un village lunaire)</w:t>
      </w:r>
      <w:r w:rsidRPr="006B0E7E">
        <w:t>. Ils abordent le retour de l’homme sur la Lune et les questions pratiques liées pour s’y rendre</w:t>
      </w:r>
      <w:r w:rsidR="00AA0506" w:rsidRPr="006B0E7E">
        <w:t xml:space="preserve"> ainsi que les missions </w:t>
      </w:r>
      <w:r w:rsidR="00993419" w:rsidRPr="006B0E7E">
        <w:t xml:space="preserve">poursuivies. </w:t>
      </w:r>
    </w:p>
    <w:p w14:paraId="5EA58744" w14:textId="458F208A" w:rsidR="00777946" w:rsidRPr="006B0E7E" w:rsidRDefault="00777946" w:rsidP="00624E57">
      <w:pPr>
        <w:spacing w:after="240" w:line="240" w:lineRule="auto"/>
        <w:jc w:val="both"/>
        <w:rPr>
          <w:rFonts w:ascii="Futura-Bold" w:hAnsi="Futura-Bold"/>
          <w:b/>
          <w:bCs/>
          <w:color w:val="9CC2E5" w:themeColor="accent1" w:themeTint="99"/>
          <w:sz w:val="24"/>
          <w:szCs w:val="24"/>
        </w:rPr>
      </w:pPr>
      <w:r w:rsidRPr="006B0E7E">
        <w:rPr>
          <w:rFonts w:ascii="Futura-Bold" w:hAnsi="Futura-Bold"/>
          <w:b/>
          <w:bCs/>
          <w:color w:val="9CC2E5" w:themeColor="accent1" w:themeTint="99"/>
          <w:sz w:val="24"/>
          <w:szCs w:val="24"/>
        </w:rPr>
        <w:t>Objectifs d'apprentissage</w:t>
      </w:r>
      <w:r w:rsidR="00624E57" w:rsidRPr="006B0E7E">
        <w:rPr>
          <w:rFonts w:ascii="Futura-Bold" w:hAnsi="Futura-Bold"/>
          <w:b/>
          <w:bCs/>
          <w:color w:val="9CC2E5" w:themeColor="accent1" w:themeTint="99"/>
          <w:sz w:val="24"/>
          <w:szCs w:val="24"/>
        </w:rPr>
        <w:t> :</w:t>
      </w:r>
    </w:p>
    <w:p w14:paraId="22CB7B3E" w14:textId="252C9BB0" w:rsidR="00B76515" w:rsidRPr="006B0E7E" w:rsidRDefault="00B76515" w:rsidP="00412D07">
      <w:pPr>
        <w:numPr>
          <w:ilvl w:val="0"/>
          <w:numId w:val="46"/>
        </w:numPr>
        <w:spacing w:line="240" w:lineRule="auto"/>
        <w:jc w:val="both"/>
      </w:pPr>
      <w:r w:rsidRPr="006B0E7E">
        <w:t xml:space="preserve">Sensibiliser les </w:t>
      </w:r>
      <w:r w:rsidR="007800C1" w:rsidRPr="006B0E7E">
        <w:t>jeunes</w:t>
      </w:r>
      <w:r w:rsidRPr="006B0E7E">
        <w:t xml:space="preserve"> aux enjeux contemporains de l’exploration spatiale.</w:t>
      </w:r>
    </w:p>
    <w:p w14:paraId="7343C5A6" w14:textId="201242EE" w:rsidR="00B76515" w:rsidRPr="006B0E7E" w:rsidRDefault="00B76515" w:rsidP="00412D07">
      <w:pPr>
        <w:numPr>
          <w:ilvl w:val="0"/>
          <w:numId w:val="46"/>
        </w:numPr>
        <w:spacing w:line="240" w:lineRule="auto"/>
        <w:jc w:val="both"/>
      </w:pPr>
      <w:r w:rsidRPr="006B0E7E">
        <w:t xml:space="preserve">Comprendre les objectifs du programme Artémis et du projet </w:t>
      </w:r>
      <w:proofErr w:type="spellStart"/>
      <w:r w:rsidR="003F353F">
        <w:t>MoonCamp</w:t>
      </w:r>
      <w:proofErr w:type="spellEnd"/>
      <w:r w:rsidRPr="006B0E7E">
        <w:t>.</w:t>
      </w:r>
    </w:p>
    <w:p w14:paraId="0A026021" w14:textId="77777777" w:rsidR="00B76515" w:rsidRPr="006B0E7E" w:rsidRDefault="00B76515" w:rsidP="00412D07">
      <w:pPr>
        <w:numPr>
          <w:ilvl w:val="0"/>
          <w:numId w:val="46"/>
        </w:numPr>
        <w:spacing w:line="240" w:lineRule="auto"/>
        <w:jc w:val="both"/>
      </w:pPr>
      <w:r w:rsidRPr="006B0E7E">
        <w:t>Encourager la réflexion individuelle et collective sur les conditions de vie dans un environnement extra-terrestre.</w:t>
      </w:r>
    </w:p>
    <w:p w14:paraId="182E77FB" w14:textId="77777777" w:rsidR="00B76515" w:rsidRPr="006B0E7E" w:rsidRDefault="00B76515" w:rsidP="00412D07">
      <w:pPr>
        <w:numPr>
          <w:ilvl w:val="0"/>
          <w:numId w:val="46"/>
        </w:numPr>
        <w:spacing w:after="160" w:line="240" w:lineRule="auto"/>
        <w:jc w:val="both"/>
      </w:pPr>
      <w:r w:rsidRPr="006B0E7E">
        <w:t>Développer l’expression orale et la créativité à travers une activité de conception.</w:t>
      </w:r>
    </w:p>
    <w:p w14:paraId="7A1C9C0B" w14:textId="77777777" w:rsidR="00B76515" w:rsidRPr="006B0E7E" w:rsidRDefault="00B76515" w:rsidP="00993419">
      <w:pPr>
        <w:spacing w:after="160"/>
        <w:jc w:val="both"/>
      </w:pPr>
    </w:p>
    <w:p w14:paraId="1308FE5C" w14:textId="21BDE6E8" w:rsidR="00B67FEC" w:rsidRPr="006B0E7E" w:rsidRDefault="00B67FEC" w:rsidP="00B67FEC">
      <w:pPr>
        <w:spacing w:after="160"/>
        <w:rPr>
          <w:rFonts w:ascii="Futura-Bold" w:hAnsi="Futura-Bold"/>
          <w:bCs/>
          <w:color w:val="0098DB"/>
          <w:sz w:val="32"/>
          <w:szCs w:val="32"/>
        </w:rPr>
      </w:pPr>
      <w:r w:rsidRPr="006B0E7E">
        <w:rPr>
          <w:rFonts w:ascii="Futura-Bold" w:hAnsi="Futura-Bold"/>
          <w:bCs/>
          <w:color w:val="0098DB"/>
          <w:sz w:val="32"/>
          <w:szCs w:val="32"/>
        </w:rPr>
        <w:t>Durée</w:t>
      </w:r>
    </w:p>
    <w:p w14:paraId="270201BA" w14:textId="290DC44B" w:rsidR="00B67FEC" w:rsidRPr="006B0E7E" w:rsidRDefault="003C7DE9" w:rsidP="00B248D1">
      <w:pPr>
        <w:spacing w:after="160"/>
        <w:rPr>
          <w:b/>
          <w:bCs/>
        </w:rPr>
      </w:pPr>
      <w:r w:rsidRPr="006B0E7E">
        <w:rPr>
          <w:b/>
          <w:bCs/>
        </w:rPr>
        <w:t xml:space="preserve">1h00 </w:t>
      </w:r>
    </w:p>
    <w:p w14:paraId="329962EF" w14:textId="77777777" w:rsidR="00B248D1" w:rsidRPr="006B0E7E" w:rsidRDefault="00B248D1" w:rsidP="00B248D1">
      <w:pPr>
        <w:spacing w:after="160"/>
        <w:rPr>
          <w:rFonts w:ascii="Futura-Bold" w:hAnsi="Futura-Bold"/>
          <w:bCs/>
          <w:color w:val="0098DB"/>
          <w:sz w:val="32"/>
          <w:szCs w:val="32"/>
        </w:rPr>
      </w:pPr>
      <w:r w:rsidRPr="006B0E7E">
        <w:rPr>
          <w:rFonts w:ascii="Futura-Bold" w:hAnsi="Futura-Bold"/>
          <w:bCs/>
          <w:color w:val="0098DB"/>
          <w:sz w:val="32"/>
          <w:szCs w:val="32"/>
        </w:rPr>
        <w:t>Matériel</w:t>
      </w:r>
    </w:p>
    <w:p w14:paraId="5D70712C" w14:textId="1066E673" w:rsidR="00C44632" w:rsidRPr="00C67CC1" w:rsidRDefault="00C44632" w:rsidP="00412D07">
      <w:pPr>
        <w:numPr>
          <w:ilvl w:val="0"/>
          <w:numId w:val="5"/>
        </w:numPr>
        <w:spacing w:after="160" w:line="276" w:lineRule="auto"/>
        <w:contextualSpacing/>
        <w:jc w:val="both"/>
        <w:rPr>
          <w:rFonts w:eastAsia="Aptos" w:cs="Aptos"/>
        </w:rPr>
      </w:pPr>
      <w:r w:rsidRPr="00C67CC1">
        <w:rPr>
          <w:rFonts w:eastAsia="Aptos" w:cs="Aptos"/>
        </w:rPr>
        <w:t xml:space="preserve">Supports visuels présentant le projet Artémis et </w:t>
      </w:r>
      <w:proofErr w:type="spellStart"/>
      <w:r w:rsidR="003F353F" w:rsidRPr="00C67CC1">
        <w:rPr>
          <w:rFonts w:eastAsia="Aptos" w:cs="Aptos"/>
        </w:rPr>
        <w:t>MoonCamp</w:t>
      </w:r>
      <w:proofErr w:type="spellEnd"/>
      <w:r w:rsidR="00993419" w:rsidRPr="00C67CC1">
        <w:rPr>
          <w:rFonts w:eastAsia="Aptos" w:cs="Aptos"/>
        </w:rPr>
        <w:t xml:space="preserve"> (Annexe 3)</w:t>
      </w:r>
    </w:p>
    <w:p w14:paraId="3DB29C0C" w14:textId="6816AC61" w:rsidR="00C44632" w:rsidRPr="00C67CC1" w:rsidRDefault="00C44632" w:rsidP="00412D07">
      <w:pPr>
        <w:numPr>
          <w:ilvl w:val="0"/>
          <w:numId w:val="5"/>
        </w:numPr>
        <w:spacing w:before="240" w:after="240" w:line="279" w:lineRule="auto"/>
        <w:contextualSpacing/>
        <w:jc w:val="both"/>
        <w:rPr>
          <w:rFonts w:eastAsia="Aptos" w:cs="Aptos"/>
        </w:rPr>
      </w:pPr>
      <w:r w:rsidRPr="00C67CC1">
        <w:rPr>
          <w:rFonts w:eastAsia="Aptos" w:cs="Aptos"/>
        </w:rPr>
        <w:t>Fiches individuelles pour recueillir les connaissances initiales</w:t>
      </w:r>
      <w:r w:rsidR="002A4597">
        <w:rPr>
          <w:rFonts w:eastAsia="Aptos" w:cs="Aptos"/>
        </w:rPr>
        <w:t>, et zone de dessin pour le module lunaire</w:t>
      </w:r>
      <w:r w:rsidR="00993419" w:rsidRPr="00C67CC1">
        <w:rPr>
          <w:rFonts w:eastAsia="Aptos" w:cs="Aptos"/>
        </w:rPr>
        <w:t xml:space="preserve"> (Annexe 4)</w:t>
      </w:r>
    </w:p>
    <w:p w14:paraId="081943E4" w14:textId="77777777" w:rsidR="00C44632" w:rsidRPr="00C67CC1" w:rsidRDefault="00C44632" w:rsidP="00412D07">
      <w:pPr>
        <w:numPr>
          <w:ilvl w:val="0"/>
          <w:numId w:val="5"/>
        </w:numPr>
        <w:spacing w:before="240" w:after="240" w:line="279" w:lineRule="auto"/>
        <w:contextualSpacing/>
        <w:jc w:val="both"/>
        <w:rPr>
          <w:rFonts w:eastAsia="Aptos" w:cs="Aptos"/>
        </w:rPr>
      </w:pPr>
      <w:r w:rsidRPr="00C67CC1">
        <w:rPr>
          <w:rFonts w:eastAsia="Aptos" w:cs="Aptos"/>
        </w:rPr>
        <w:t>Matériel de dessin (crayons, feutres, papier...)</w:t>
      </w:r>
    </w:p>
    <w:p w14:paraId="26C8A232" w14:textId="77777777" w:rsidR="00B248D1" w:rsidRPr="006B0E7E" w:rsidRDefault="00B248D1" w:rsidP="00B248D1">
      <w:pPr>
        <w:spacing w:after="160"/>
        <w:rPr>
          <w:b/>
          <w:bCs/>
        </w:rPr>
      </w:pPr>
    </w:p>
    <w:p w14:paraId="1F164496" w14:textId="6729BB9F" w:rsidR="00E3607E" w:rsidRPr="006B0E7E" w:rsidRDefault="001D743A" w:rsidP="00B248D1">
      <w:pPr>
        <w:spacing w:after="160"/>
        <w:rPr>
          <w:rFonts w:ascii="Futura-Bold" w:hAnsi="Futura-Bold"/>
          <w:bCs/>
          <w:color w:val="0098DB"/>
          <w:sz w:val="32"/>
          <w:szCs w:val="32"/>
        </w:rPr>
      </w:pPr>
      <w:r w:rsidRPr="006B0E7E">
        <w:rPr>
          <w:rFonts w:ascii="Futura-Bold" w:hAnsi="Futura-Bold"/>
          <w:bCs/>
          <w:color w:val="0098DB"/>
          <w:sz w:val="32"/>
          <w:szCs w:val="32"/>
        </w:rPr>
        <w:t>Contexte</w:t>
      </w:r>
    </w:p>
    <w:p w14:paraId="7E2E471C" w14:textId="4E7A8A20" w:rsidR="00254060" w:rsidRPr="006B0E7E" w:rsidRDefault="00254060" w:rsidP="00B76515">
      <w:pPr>
        <w:spacing w:after="160" w:line="278" w:lineRule="auto"/>
        <w:jc w:val="both"/>
        <w:rPr>
          <w:color w:val="000000" w:themeColor="text1"/>
        </w:rPr>
      </w:pPr>
      <w:r w:rsidRPr="006B0E7E">
        <w:rPr>
          <w:color w:val="000000" w:themeColor="text1"/>
        </w:rPr>
        <w:t xml:space="preserve">Le projet </w:t>
      </w:r>
      <w:r w:rsidRPr="006B0E7E">
        <w:rPr>
          <w:b/>
          <w:bCs/>
          <w:color w:val="000000" w:themeColor="text1"/>
        </w:rPr>
        <w:t>Artémis</w:t>
      </w:r>
      <w:r w:rsidRPr="006B0E7E">
        <w:rPr>
          <w:color w:val="000000" w:themeColor="text1"/>
        </w:rPr>
        <w:t xml:space="preserve"> </w:t>
      </w:r>
      <w:r w:rsidR="00B76515" w:rsidRPr="006B0E7E">
        <w:rPr>
          <w:color w:val="000000" w:themeColor="text1"/>
        </w:rPr>
        <w:t xml:space="preserve">portée par la NASA en collaboration avec des partenaires internationaux comme l’Agence spatiale européenne (ESA), l’Agence d'Exploration Aérospatiale Japonaise (JAXA) et </w:t>
      </w:r>
      <w:proofErr w:type="gramStart"/>
      <w:r w:rsidR="00B76515" w:rsidRPr="006B0E7E">
        <w:rPr>
          <w:color w:val="000000" w:themeColor="text1"/>
        </w:rPr>
        <w:t>l’ Agence</w:t>
      </w:r>
      <w:proofErr w:type="gramEnd"/>
      <w:r w:rsidR="00B76515" w:rsidRPr="006B0E7E">
        <w:rPr>
          <w:color w:val="000000" w:themeColor="text1"/>
        </w:rPr>
        <w:t xml:space="preserve"> Spatiale Canadienne (ASC) marque une nouvelle ère de l’exploration spatiale habitée. Il </w:t>
      </w:r>
      <w:r w:rsidRPr="006B0E7E">
        <w:rPr>
          <w:color w:val="000000" w:themeColor="text1"/>
        </w:rPr>
        <w:t xml:space="preserve">a pour </w:t>
      </w:r>
      <w:r w:rsidR="00B76515" w:rsidRPr="006B0E7E">
        <w:rPr>
          <w:color w:val="000000" w:themeColor="text1"/>
        </w:rPr>
        <w:t>d’</w:t>
      </w:r>
      <w:r w:rsidRPr="006B0E7E">
        <w:rPr>
          <w:color w:val="000000" w:themeColor="text1"/>
        </w:rPr>
        <w:t xml:space="preserve">établir une présence durable sur </w:t>
      </w:r>
      <w:r w:rsidR="00B94C05" w:rsidRPr="006B0E7E">
        <w:rPr>
          <w:color w:val="000000" w:themeColor="text1"/>
        </w:rPr>
        <w:t xml:space="preserve">la surface lunaire </w:t>
      </w:r>
      <w:r w:rsidR="00B76515" w:rsidRPr="006B0E7E">
        <w:rPr>
          <w:color w:val="000000" w:themeColor="text1"/>
        </w:rPr>
        <w:t>afin de des recherches scientifiques, tester de nouveaux équipements et technologies et préparer les futures missions habitées vers Mars.</w:t>
      </w:r>
    </w:p>
    <w:p w14:paraId="347E5280" w14:textId="17F6C44C" w:rsidR="00254060" w:rsidRPr="006B0E7E" w:rsidRDefault="00254060" w:rsidP="00B76515">
      <w:pPr>
        <w:spacing w:line="240" w:lineRule="auto"/>
        <w:jc w:val="both"/>
        <w:rPr>
          <w:color w:val="000000" w:themeColor="text1"/>
        </w:rPr>
      </w:pPr>
      <w:r w:rsidRPr="006B0E7E">
        <w:rPr>
          <w:color w:val="000000" w:themeColor="text1"/>
        </w:rPr>
        <w:t>Pour ce</w:t>
      </w:r>
      <w:r w:rsidR="008D216E" w:rsidRPr="006B0E7E">
        <w:rPr>
          <w:color w:val="000000" w:themeColor="text1"/>
        </w:rPr>
        <w:t xml:space="preserve"> faire, </w:t>
      </w:r>
      <w:r w:rsidRPr="006B0E7E">
        <w:rPr>
          <w:color w:val="000000" w:themeColor="text1"/>
        </w:rPr>
        <w:t xml:space="preserve">il est prévu d’y installer une base habitée semi-permanente, capable de soutenir des missions répétées. En développant des systèmes de vie autonome, des méthodes d’exploitation des ressources </w:t>
      </w:r>
      <w:r w:rsidR="008D216E" w:rsidRPr="006B0E7E">
        <w:rPr>
          <w:color w:val="000000" w:themeColor="text1"/>
        </w:rPr>
        <w:t>sur place</w:t>
      </w:r>
      <w:r w:rsidRPr="006B0E7E">
        <w:rPr>
          <w:color w:val="000000" w:themeColor="text1"/>
        </w:rPr>
        <w:t xml:space="preserve"> (comme l’extraction d’eau ou la production d’énergie) et en étudiant les effets des séjours prolongés sur le corps humain, le programme Artémis contribuera à acquérir les connaissances </w:t>
      </w:r>
      <w:r w:rsidR="008D216E" w:rsidRPr="006B0E7E">
        <w:rPr>
          <w:color w:val="000000" w:themeColor="text1"/>
        </w:rPr>
        <w:t>utiles</w:t>
      </w:r>
      <w:r w:rsidRPr="006B0E7E">
        <w:rPr>
          <w:color w:val="000000" w:themeColor="text1"/>
        </w:rPr>
        <w:t xml:space="preserve"> pour l’exploration de mondes plus lointains.</w:t>
      </w:r>
    </w:p>
    <w:p w14:paraId="43074D25" w14:textId="77777777" w:rsidR="00B76515" w:rsidRPr="006B0E7E" w:rsidRDefault="00B76515" w:rsidP="00B76515">
      <w:pPr>
        <w:jc w:val="both"/>
      </w:pPr>
    </w:p>
    <w:p w14:paraId="23EE3B1B" w14:textId="59D7EEF9" w:rsidR="00B76515" w:rsidRPr="006B0E7E" w:rsidRDefault="00B76515" w:rsidP="00B76515">
      <w:pPr>
        <w:jc w:val="both"/>
      </w:pPr>
      <w:r w:rsidRPr="006B0E7E">
        <w:t xml:space="preserve">Le projet </w:t>
      </w:r>
      <w:proofErr w:type="spellStart"/>
      <w:r w:rsidR="003F353F">
        <w:rPr>
          <w:b/>
          <w:bCs/>
        </w:rPr>
        <w:t>MoonCamp</w:t>
      </w:r>
      <w:proofErr w:type="spellEnd"/>
      <w:r w:rsidRPr="006B0E7E">
        <w:t xml:space="preserve">, développé en parallèle par l’ESA et la Fondation Airbus, invite les jeunes à imaginer une base lunaire où les astronautes pourraient vivre et travailler. Il constitue un levier </w:t>
      </w:r>
      <w:r w:rsidRPr="006B0E7E">
        <w:lastRenderedPageBreak/>
        <w:t>éducatif fort pour aborder les enjeux de la vie dans l’espace et stimuler l’intérêt pour les disciplines STEAM.</w:t>
      </w:r>
    </w:p>
    <w:p w14:paraId="44C135AF" w14:textId="516ACDBB" w:rsidR="00B248D1" w:rsidRPr="006B0E7E" w:rsidRDefault="00B248D1" w:rsidP="001A0CEF">
      <w:pPr>
        <w:pStyle w:val="ttitre2"/>
        <w:rPr>
          <w:noProof w:val="0"/>
        </w:rPr>
      </w:pPr>
      <w:r w:rsidRPr="006B0E7E">
        <w:rPr>
          <w:noProof w:val="0"/>
        </w:rPr>
        <w:t>Déroulé de l’activité</w:t>
      </w:r>
    </w:p>
    <w:p w14:paraId="69E7E69B" w14:textId="1D3FF4D1" w:rsidR="00C44632" w:rsidRPr="006B0E7E" w:rsidRDefault="00C44632" w:rsidP="00412D07">
      <w:pPr>
        <w:pStyle w:val="Paragraphedeliste"/>
        <w:numPr>
          <w:ilvl w:val="0"/>
          <w:numId w:val="50"/>
        </w:numPr>
        <w:spacing w:before="240" w:after="240"/>
        <w:jc w:val="both"/>
        <w:rPr>
          <w:rFonts w:ascii="Futura-Bold" w:eastAsia="Aptos" w:hAnsi="Futura-Bold" w:cs="Aptos"/>
          <w:b/>
          <w:bCs/>
          <w:color w:val="4472C4" w:themeColor="accent5"/>
          <w:sz w:val="24"/>
          <w:szCs w:val="24"/>
        </w:rPr>
      </w:pPr>
      <w:r w:rsidRPr="006B0E7E">
        <w:rPr>
          <w:rFonts w:ascii="Futura-Bold" w:eastAsia="Aptos" w:hAnsi="Futura-Bold" w:cs="Aptos"/>
          <w:b/>
          <w:bCs/>
          <w:color w:val="4472C4" w:themeColor="accent5"/>
          <w:sz w:val="24"/>
          <w:szCs w:val="24"/>
        </w:rPr>
        <w:t xml:space="preserve"> Mise en situation</w:t>
      </w:r>
      <w:r w:rsidR="00B76515" w:rsidRPr="006B0E7E">
        <w:rPr>
          <w:rFonts w:ascii="Futura-Bold" w:eastAsia="Aptos" w:hAnsi="Futura-Bold" w:cs="Aptos"/>
          <w:b/>
          <w:bCs/>
          <w:color w:val="4472C4" w:themeColor="accent5"/>
          <w:sz w:val="24"/>
          <w:szCs w:val="24"/>
        </w:rPr>
        <w:t xml:space="preserve">- Introduction à la mission </w:t>
      </w:r>
      <w:r w:rsidRPr="006B0E7E">
        <w:rPr>
          <w:rFonts w:ascii="Futura-Bold" w:hAnsi="Futura-Bold"/>
          <w:b/>
          <w:bCs/>
          <w:color w:val="4472C4" w:themeColor="accent5"/>
          <w:sz w:val="24"/>
          <w:szCs w:val="24"/>
        </w:rPr>
        <w:t>(5 minutes)</w:t>
      </w:r>
    </w:p>
    <w:p w14:paraId="0086C392" w14:textId="0C750191" w:rsidR="00C44632" w:rsidRPr="006B0E7E" w:rsidRDefault="00C44632" w:rsidP="00C44632">
      <w:pPr>
        <w:spacing w:line="276" w:lineRule="auto"/>
        <w:jc w:val="both"/>
      </w:pPr>
      <w:r w:rsidRPr="006B0E7E">
        <w:rPr>
          <w:rFonts w:eastAsia="Aptos" w:cs="Aptos"/>
        </w:rPr>
        <w:t xml:space="preserve">Rappelez </w:t>
      </w:r>
      <w:r w:rsidR="00B90EB2" w:rsidRPr="006B0E7E">
        <w:rPr>
          <w:rFonts w:eastAsia="Aptos" w:cs="Aptos"/>
        </w:rPr>
        <w:t xml:space="preserve">collectivement la mission que leur a confiée l’ESA : contribuer à imaginer une base lunaire permettant aux humains de vivre durablement sur la Lune. Cette contextualisation vise à engager les </w:t>
      </w:r>
      <w:r w:rsidR="007800C1" w:rsidRPr="006B0E7E">
        <w:rPr>
          <w:rFonts w:eastAsia="Aptos" w:cs="Aptos"/>
        </w:rPr>
        <w:t>jeunes</w:t>
      </w:r>
      <w:r w:rsidR="00B90EB2" w:rsidRPr="006B0E7E">
        <w:rPr>
          <w:rFonts w:eastAsia="Aptos" w:cs="Aptos"/>
        </w:rPr>
        <w:t xml:space="preserve"> dans une posture active et à éveiller leur curiosité.</w:t>
      </w:r>
    </w:p>
    <w:p w14:paraId="4D0963CC" w14:textId="35BE9319" w:rsidR="00C44632" w:rsidRPr="006B0E7E" w:rsidRDefault="00C44632" w:rsidP="00412D07">
      <w:pPr>
        <w:pStyle w:val="Paragraphedeliste"/>
        <w:numPr>
          <w:ilvl w:val="0"/>
          <w:numId w:val="50"/>
        </w:numPr>
        <w:spacing w:before="240" w:after="240"/>
        <w:jc w:val="both"/>
        <w:rPr>
          <w:rFonts w:ascii="Futura-Bold" w:eastAsia="Aptos" w:hAnsi="Futura-Bold" w:cs="Aptos"/>
          <w:b/>
          <w:bCs/>
          <w:color w:val="4472C4" w:themeColor="accent5"/>
          <w:sz w:val="24"/>
          <w:szCs w:val="24"/>
        </w:rPr>
      </w:pPr>
      <w:r w:rsidRPr="006B0E7E">
        <w:rPr>
          <w:rFonts w:ascii="Futura-Bold" w:eastAsia="Aptos" w:hAnsi="Futura-Bold" w:cs="Aptos"/>
          <w:b/>
          <w:bCs/>
          <w:color w:val="4472C4" w:themeColor="accent5"/>
          <w:sz w:val="24"/>
          <w:szCs w:val="24"/>
        </w:rPr>
        <w:t xml:space="preserve"> Présentation du projet </w:t>
      </w:r>
      <w:r w:rsidR="003F353F" w:rsidRPr="006B0E7E">
        <w:rPr>
          <w:rFonts w:ascii="Futura-Bold" w:eastAsia="Aptos" w:hAnsi="Futura-Bold" w:cs="Aptos"/>
          <w:b/>
          <w:bCs/>
          <w:color w:val="4472C4" w:themeColor="accent5"/>
          <w:sz w:val="24"/>
          <w:szCs w:val="24"/>
        </w:rPr>
        <w:t>Artémis (</w:t>
      </w:r>
      <w:r w:rsidR="00777946" w:rsidRPr="006B0E7E">
        <w:rPr>
          <w:rFonts w:ascii="Futura-Bold" w:hAnsi="Futura-Bold"/>
          <w:b/>
          <w:bCs/>
          <w:color w:val="4472C4" w:themeColor="accent5"/>
          <w:sz w:val="24"/>
          <w:szCs w:val="24"/>
        </w:rPr>
        <w:t>1</w:t>
      </w:r>
      <w:r w:rsidRPr="006B0E7E">
        <w:rPr>
          <w:rFonts w:ascii="Futura-Bold" w:hAnsi="Futura-Bold"/>
          <w:b/>
          <w:bCs/>
          <w:color w:val="4472C4" w:themeColor="accent5"/>
          <w:sz w:val="24"/>
          <w:szCs w:val="24"/>
        </w:rPr>
        <w:t>0 minutes)</w:t>
      </w:r>
    </w:p>
    <w:p w14:paraId="506779AC" w14:textId="27255409" w:rsidR="00B90EB2" w:rsidRPr="006B0E7E" w:rsidRDefault="00777946" w:rsidP="00624E57">
      <w:pPr>
        <w:spacing w:before="240" w:after="240"/>
        <w:jc w:val="both"/>
        <w:rPr>
          <w:rFonts w:eastAsia="Aptos" w:cs="Aptos"/>
        </w:rPr>
      </w:pPr>
      <w:r w:rsidRPr="006B0E7E">
        <w:rPr>
          <w:rFonts w:eastAsia="Aptos" w:cs="Aptos"/>
        </w:rPr>
        <w:t xml:space="preserve">Sur base </w:t>
      </w:r>
      <w:r w:rsidR="00B90EB2" w:rsidRPr="006B0E7E">
        <w:rPr>
          <w:rFonts w:eastAsia="Aptos" w:cs="Aptos"/>
        </w:rPr>
        <w:t xml:space="preserve">des supports </w:t>
      </w:r>
      <w:r w:rsidR="00B90EB2" w:rsidRPr="00C67CC1">
        <w:rPr>
          <w:rFonts w:eastAsia="Aptos" w:cs="Aptos"/>
        </w:rPr>
        <w:t xml:space="preserve">visuels (Annexe 3), </w:t>
      </w:r>
      <w:r w:rsidRPr="006B0E7E">
        <w:rPr>
          <w:rFonts w:eastAsia="Aptos" w:cs="Aptos"/>
        </w:rPr>
        <w:t>citez</w:t>
      </w:r>
      <w:r w:rsidR="00B90EB2" w:rsidRPr="006B0E7E">
        <w:rPr>
          <w:rFonts w:eastAsia="Aptos" w:cs="Aptos"/>
        </w:rPr>
        <w:t xml:space="preserve"> les objectifs principaux du programme Artémis :</w:t>
      </w:r>
      <w:r w:rsidR="00624E57" w:rsidRPr="006B0E7E">
        <w:rPr>
          <w:rFonts w:eastAsia="Aptos" w:cs="Aptos"/>
        </w:rPr>
        <w:t xml:space="preserve"> r</w:t>
      </w:r>
      <w:r w:rsidR="00B90EB2" w:rsidRPr="006B0E7E">
        <w:rPr>
          <w:rFonts w:eastAsia="Aptos" w:cs="Aptos"/>
        </w:rPr>
        <w:t>etour de l’être humain sur la Lune,</w:t>
      </w:r>
      <w:r w:rsidR="00624E57" w:rsidRPr="006B0E7E">
        <w:rPr>
          <w:rFonts w:eastAsia="Aptos" w:cs="Aptos"/>
        </w:rPr>
        <w:t xml:space="preserve"> i</w:t>
      </w:r>
      <w:r w:rsidR="00B90EB2" w:rsidRPr="006B0E7E">
        <w:rPr>
          <w:rFonts w:eastAsia="Aptos" w:cs="Aptos"/>
        </w:rPr>
        <w:t>nstallation d’une base semi-permanente,</w:t>
      </w:r>
      <w:r w:rsidR="00624E57" w:rsidRPr="006B0E7E">
        <w:rPr>
          <w:rFonts w:eastAsia="Aptos" w:cs="Aptos"/>
        </w:rPr>
        <w:t xml:space="preserve"> p</w:t>
      </w:r>
      <w:r w:rsidR="00B90EB2" w:rsidRPr="006B0E7E">
        <w:rPr>
          <w:rFonts w:eastAsia="Aptos" w:cs="Aptos"/>
        </w:rPr>
        <w:t>réparation à l’exploration martienne.</w:t>
      </w:r>
    </w:p>
    <w:p w14:paraId="2FC60821" w14:textId="6DA88119" w:rsidR="00B90EB2" w:rsidRPr="006B0E7E" w:rsidRDefault="00B90EB2" w:rsidP="00624E57">
      <w:pPr>
        <w:spacing w:before="240" w:after="240"/>
        <w:jc w:val="both"/>
        <w:rPr>
          <w:rFonts w:eastAsia="Aptos" w:cs="Aptos"/>
        </w:rPr>
      </w:pPr>
      <w:r w:rsidRPr="006B0E7E">
        <w:rPr>
          <w:rFonts w:eastAsia="Aptos" w:cs="Aptos"/>
        </w:rPr>
        <w:t>Aborde</w:t>
      </w:r>
      <w:r w:rsidR="00624E57" w:rsidRPr="006B0E7E">
        <w:rPr>
          <w:rFonts w:eastAsia="Aptos" w:cs="Aptos"/>
        </w:rPr>
        <w:t>z</w:t>
      </w:r>
      <w:r w:rsidRPr="006B0E7E">
        <w:rPr>
          <w:rFonts w:eastAsia="Aptos" w:cs="Aptos"/>
        </w:rPr>
        <w:t xml:space="preserve"> les enjeux scientifiques, technologiques et humains liés à ces missions spatiales (défis techniques, environnement hostile, effets sur le corps humain…).</w:t>
      </w:r>
    </w:p>
    <w:p w14:paraId="2F2AFC95" w14:textId="2D2EB7BD" w:rsidR="00C44632" w:rsidRPr="006B0E7E" w:rsidRDefault="00C44632" w:rsidP="00412D07">
      <w:pPr>
        <w:pStyle w:val="Paragraphedeliste"/>
        <w:numPr>
          <w:ilvl w:val="0"/>
          <w:numId w:val="50"/>
        </w:numPr>
        <w:spacing w:before="240" w:after="240"/>
        <w:jc w:val="both"/>
        <w:rPr>
          <w:rFonts w:ascii="Futura-Bold" w:eastAsia="Aptos" w:hAnsi="Futura-Bold" w:cs="Aptos"/>
          <w:b/>
          <w:bCs/>
          <w:color w:val="4472C4" w:themeColor="accent5"/>
          <w:sz w:val="24"/>
          <w:szCs w:val="24"/>
        </w:rPr>
      </w:pPr>
      <w:r w:rsidRPr="006B0E7E">
        <w:rPr>
          <w:rFonts w:ascii="Futura-Bold" w:eastAsia="Aptos" w:hAnsi="Futura-Bold" w:cs="Aptos"/>
          <w:b/>
          <w:bCs/>
          <w:color w:val="4472C4" w:themeColor="accent5"/>
          <w:sz w:val="24"/>
          <w:szCs w:val="24"/>
        </w:rPr>
        <w:t xml:space="preserve"> Discussion</w:t>
      </w:r>
      <w:r w:rsidR="00B90EB2" w:rsidRPr="006B0E7E">
        <w:rPr>
          <w:rFonts w:ascii="Futura-Bold" w:eastAsia="Aptos" w:hAnsi="Futura-Bold" w:cs="Aptos"/>
          <w:b/>
          <w:bCs/>
          <w:color w:val="4472C4" w:themeColor="accent5"/>
          <w:sz w:val="24"/>
          <w:szCs w:val="24"/>
        </w:rPr>
        <w:t xml:space="preserve"> collective</w:t>
      </w:r>
      <w:r w:rsidRPr="006B0E7E">
        <w:rPr>
          <w:rFonts w:ascii="Futura-Bold" w:eastAsia="Aptos" w:hAnsi="Futura-Bold" w:cs="Aptos"/>
          <w:b/>
          <w:bCs/>
          <w:color w:val="4472C4" w:themeColor="accent5"/>
          <w:sz w:val="24"/>
          <w:szCs w:val="24"/>
        </w:rPr>
        <w:t xml:space="preserve"> sur la vie dans l’espace</w:t>
      </w:r>
      <w:r w:rsidR="00B90EB2" w:rsidRPr="006B0E7E">
        <w:rPr>
          <w:rFonts w:ascii="Futura-Bold" w:eastAsia="Aptos" w:hAnsi="Futura-Bold" w:cs="Aptos"/>
          <w:b/>
          <w:bCs/>
          <w:color w:val="4472C4" w:themeColor="accent5"/>
          <w:sz w:val="24"/>
          <w:szCs w:val="24"/>
        </w:rPr>
        <w:t xml:space="preserve"> (10 minutes)</w:t>
      </w:r>
    </w:p>
    <w:p w14:paraId="0FDCC44C" w14:textId="77777777" w:rsidR="00B90EB2" w:rsidRPr="006B0E7E" w:rsidRDefault="00B90EB2" w:rsidP="00C44632">
      <w:pPr>
        <w:spacing w:before="240" w:after="240"/>
        <w:jc w:val="both"/>
        <w:rPr>
          <w:rFonts w:eastAsia="Aptos" w:cs="Aptos"/>
        </w:rPr>
      </w:pPr>
      <w:r w:rsidRPr="006B0E7E">
        <w:rPr>
          <w:rFonts w:eastAsia="Aptos" w:cs="Aptos"/>
        </w:rPr>
        <w:t xml:space="preserve">Invitez les jeunes à réfléchir à la vie </w:t>
      </w:r>
      <w:r w:rsidR="00C44632" w:rsidRPr="006B0E7E">
        <w:rPr>
          <w:rFonts w:eastAsia="Aptos" w:cs="Aptos"/>
        </w:rPr>
        <w:t>en dehors de la Terre</w:t>
      </w:r>
      <w:r w:rsidRPr="006B0E7E">
        <w:rPr>
          <w:rFonts w:eastAsia="Aptos" w:cs="Aptos"/>
        </w:rPr>
        <w:t xml:space="preserve"> à partir de questions ouvertes</w:t>
      </w:r>
      <w:r w:rsidR="00C44632" w:rsidRPr="006B0E7E">
        <w:rPr>
          <w:rFonts w:eastAsia="Aptos" w:cs="Aptos"/>
        </w:rPr>
        <w:t xml:space="preserve"> :</w:t>
      </w:r>
    </w:p>
    <w:p w14:paraId="6FE09E26" w14:textId="0DB34CBD" w:rsidR="00B90EB2" w:rsidRPr="006B0E7E" w:rsidRDefault="00B90EB2" w:rsidP="00412D07">
      <w:pPr>
        <w:pStyle w:val="Paragraphedeliste"/>
        <w:numPr>
          <w:ilvl w:val="0"/>
          <w:numId w:val="47"/>
        </w:numPr>
        <w:spacing w:before="240" w:after="240"/>
        <w:jc w:val="both"/>
        <w:rPr>
          <w:rFonts w:eastAsia="Aptos" w:cs="Aptos"/>
        </w:rPr>
      </w:pPr>
      <w:r w:rsidRPr="006B0E7E">
        <w:rPr>
          <w:rFonts w:eastAsia="Aptos" w:cs="Aptos"/>
        </w:rPr>
        <w:t>« Peut-on vivre ailleurs que sur Terre ? »</w:t>
      </w:r>
    </w:p>
    <w:p w14:paraId="1F28B39A" w14:textId="2489A394" w:rsidR="00C44632" w:rsidRPr="006B0E7E" w:rsidRDefault="00B90EB2" w:rsidP="00412D07">
      <w:pPr>
        <w:pStyle w:val="Paragraphedeliste"/>
        <w:numPr>
          <w:ilvl w:val="0"/>
          <w:numId w:val="47"/>
        </w:numPr>
        <w:spacing w:before="240" w:after="240"/>
        <w:jc w:val="both"/>
        <w:rPr>
          <w:rFonts w:eastAsia="Aptos" w:cs="Aptos"/>
        </w:rPr>
      </w:pPr>
      <w:r w:rsidRPr="006B0E7E">
        <w:rPr>
          <w:rFonts w:eastAsia="Aptos" w:cs="Aptos"/>
        </w:rPr>
        <w:t>« </w:t>
      </w:r>
      <w:r w:rsidR="00C44632" w:rsidRPr="006B0E7E">
        <w:rPr>
          <w:rFonts w:eastAsia="Aptos" w:cs="Aptos"/>
        </w:rPr>
        <w:t>Est-ce qu’il y a des gens qui ont déjà vécu ailleurs que sur Terre ?</w:t>
      </w:r>
      <w:r w:rsidRPr="006B0E7E">
        <w:rPr>
          <w:rFonts w:eastAsia="Aptos" w:cs="Aptos"/>
        </w:rPr>
        <w:t> »</w:t>
      </w:r>
    </w:p>
    <w:p w14:paraId="45CA1086" w14:textId="75F39431" w:rsidR="00B90EB2" w:rsidRPr="006B0E7E" w:rsidRDefault="00B90EB2" w:rsidP="00412D07">
      <w:pPr>
        <w:pStyle w:val="Paragraphedeliste"/>
        <w:numPr>
          <w:ilvl w:val="0"/>
          <w:numId w:val="47"/>
        </w:numPr>
        <w:spacing w:before="240" w:after="240"/>
        <w:jc w:val="both"/>
        <w:rPr>
          <w:rFonts w:eastAsia="Aptos" w:cs="Aptos"/>
        </w:rPr>
      </w:pPr>
      <w:r w:rsidRPr="006B0E7E">
        <w:rPr>
          <w:rFonts w:eastAsia="Aptos" w:cs="Aptos"/>
        </w:rPr>
        <w:t>« Que connaissez-vous de la Station Spatiale Internationale (ISS) ? »</w:t>
      </w:r>
    </w:p>
    <w:p w14:paraId="777EDBC1" w14:textId="043BFC90" w:rsidR="00C44632" w:rsidRPr="006B0E7E" w:rsidRDefault="00C44632" w:rsidP="00C44632">
      <w:pPr>
        <w:spacing w:before="240" w:after="240"/>
        <w:jc w:val="both"/>
        <w:rPr>
          <w:rFonts w:eastAsia="Aptos" w:cs="Aptos"/>
        </w:rPr>
      </w:pPr>
      <w:r w:rsidRPr="006B0E7E">
        <w:rPr>
          <w:rFonts w:eastAsia="Aptos" w:cs="Aptos"/>
        </w:rPr>
        <w:t xml:space="preserve">Introduisez la vie </w:t>
      </w:r>
      <w:r w:rsidR="00B90EB2" w:rsidRPr="006B0E7E">
        <w:rPr>
          <w:rFonts w:eastAsia="Aptos" w:cs="Aptos"/>
        </w:rPr>
        <w:t xml:space="preserve">à bord </w:t>
      </w:r>
      <w:r w:rsidRPr="006B0E7E">
        <w:rPr>
          <w:rFonts w:eastAsia="Aptos" w:cs="Aptos"/>
        </w:rPr>
        <w:t>de la Station Spatiale Internationale (ISS)</w:t>
      </w:r>
      <w:r w:rsidR="00B90EB2" w:rsidRPr="006B0E7E">
        <w:rPr>
          <w:rFonts w:eastAsia="Aptos" w:cs="Aptos"/>
        </w:rPr>
        <w:t xml:space="preserve">, expliquez ses fonctions et rôles, </w:t>
      </w:r>
      <w:r w:rsidRPr="006B0E7E">
        <w:rPr>
          <w:rFonts w:eastAsia="Aptos" w:cs="Aptos"/>
        </w:rPr>
        <w:t>des expériences menées par les astronautes</w:t>
      </w:r>
      <w:r w:rsidR="00B90EB2" w:rsidRPr="006B0E7E">
        <w:rPr>
          <w:rFonts w:eastAsia="Aptos" w:cs="Aptos"/>
        </w:rPr>
        <w:t xml:space="preserve"> et des contraintes de la vie spatiale</w:t>
      </w:r>
      <w:r w:rsidRPr="006B0E7E">
        <w:rPr>
          <w:rFonts w:eastAsia="Aptos" w:cs="Aptos"/>
        </w:rPr>
        <w:t>.</w:t>
      </w:r>
    </w:p>
    <w:p w14:paraId="58C17FE3" w14:textId="77430477" w:rsidR="00C44632" w:rsidRPr="006B0E7E" w:rsidRDefault="00C44632" w:rsidP="00412D07">
      <w:pPr>
        <w:pStyle w:val="Paragraphedeliste"/>
        <w:numPr>
          <w:ilvl w:val="0"/>
          <w:numId w:val="50"/>
        </w:numPr>
        <w:spacing w:before="240" w:after="240"/>
        <w:jc w:val="both"/>
        <w:rPr>
          <w:rFonts w:ascii="Futura-Bold" w:eastAsia="Aptos" w:hAnsi="Futura-Bold" w:cs="Aptos"/>
          <w:b/>
          <w:bCs/>
          <w:color w:val="4472C4" w:themeColor="accent5"/>
          <w:sz w:val="24"/>
          <w:szCs w:val="24"/>
        </w:rPr>
      </w:pPr>
      <w:r w:rsidRPr="006B0E7E">
        <w:rPr>
          <w:rFonts w:ascii="Futura-Bold" w:eastAsia="Aptos" w:hAnsi="Futura-Bold" w:cs="Aptos"/>
          <w:b/>
          <w:bCs/>
          <w:color w:val="4472C4" w:themeColor="accent5"/>
          <w:sz w:val="24"/>
          <w:szCs w:val="24"/>
        </w:rPr>
        <w:t xml:space="preserve">Présentation du projet </w:t>
      </w:r>
      <w:proofErr w:type="spellStart"/>
      <w:r w:rsidR="003F353F">
        <w:rPr>
          <w:rFonts w:ascii="Futura-Bold" w:eastAsia="Aptos" w:hAnsi="Futura-Bold" w:cs="Aptos"/>
          <w:b/>
          <w:bCs/>
          <w:color w:val="4472C4" w:themeColor="accent5"/>
          <w:sz w:val="24"/>
          <w:szCs w:val="24"/>
        </w:rPr>
        <w:t>MoonCamp</w:t>
      </w:r>
      <w:proofErr w:type="spellEnd"/>
      <w:r w:rsidRPr="006B0E7E">
        <w:rPr>
          <w:rFonts w:ascii="Futura-Bold" w:eastAsia="Aptos" w:hAnsi="Futura-Bold" w:cs="Aptos"/>
          <w:b/>
          <w:bCs/>
          <w:color w:val="4472C4" w:themeColor="accent5"/>
          <w:sz w:val="24"/>
          <w:szCs w:val="24"/>
        </w:rPr>
        <w:t xml:space="preserve"> </w:t>
      </w:r>
      <w:r w:rsidR="00B90EB2" w:rsidRPr="006B0E7E">
        <w:rPr>
          <w:rFonts w:ascii="Futura-Bold" w:eastAsia="Aptos" w:hAnsi="Futura-Bold" w:cs="Aptos"/>
          <w:b/>
          <w:bCs/>
          <w:color w:val="4472C4" w:themeColor="accent5"/>
          <w:sz w:val="24"/>
          <w:szCs w:val="24"/>
        </w:rPr>
        <w:t>(10 minutes)</w:t>
      </w:r>
    </w:p>
    <w:p w14:paraId="5346DE24" w14:textId="22A37785" w:rsidR="00F44A46" w:rsidRPr="006B0E7E" w:rsidRDefault="00C44632" w:rsidP="00C44632">
      <w:pPr>
        <w:spacing w:before="240" w:after="240"/>
        <w:jc w:val="both"/>
        <w:rPr>
          <w:rFonts w:eastAsia="Aptos" w:cs="Aptos"/>
        </w:rPr>
      </w:pPr>
      <w:r w:rsidRPr="006B0E7E">
        <w:rPr>
          <w:rFonts w:eastAsia="Aptos" w:cs="Aptos"/>
        </w:rPr>
        <w:t xml:space="preserve">Poursuivez en exposant le projet </w:t>
      </w:r>
      <w:proofErr w:type="spellStart"/>
      <w:r w:rsidR="003F353F">
        <w:rPr>
          <w:rFonts w:eastAsia="Aptos" w:cs="Aptos"/>
        </w:rPr>
        <w:t>MoonCamp</w:t>
      </w:r>
      <w:proofErr w:type="spellEnd"/>
      <w:r w:rsidRPr="006B0E7E">
        <w:rPr>
          <w:rFonts w:eastAsia="Aptos" w:cs="Aptos"/>
        </w:rPr>
        <w:t xml:space="preserve"> </w:t>
      </w:r>
      <w:r w:rsidR="00B90EB2" w:rsidRPr="006B0E7E">
        <w:rPr>
          <w:rFonts w:eastAsia="Aptos" w:cs="Aptos"/>
        </w:rPr>
        <w:t>(</w:t>
      </w:r>
      <w:r w:rsidRPr="006B0E7E">
        <w:rPr>
          <w:rFonts w:eastAsia="Aptos" w:cs="Aptos"/>
        </w:rPr>
        <w:t>construction d’un village sur la Lune</w:t>
      </w:r>
      <w:r w:rsidR="00B90EB2" w:rsidRPr="006B0E7E">
        <w:rPr>
          <w:rFonts w:eastAsia="Aptos" w:cs="Aptos"/>
        </w:rPr>
        <w:t>) en mettant l’accent sur la dimension créative et collaborative du projet</w:t>
      </w:r>
      <w:r w:rsidRPr="006B0E7E">
        <w:rPr>
          <w:rFonts w:eastAsia="Aptos" w:cs="Aptos"/>
        </w:rPr>
        <w:t>.</w:t>
      </w:r>
    </w:p>
    <w:p w14:paraId="30207984" w14:textId="726D24FA" w:rsidR="00B90EB2" w:rsidRPr="006B0E7E" w:rsidRDefault="00B90EB2" w:rsidP="008B594A">
      <w:pPr>
        <w:spacing w:before="240"/>
        <w:jc w:val="both"/>
        <w:rPr>
          <w:rFonts w:eastAsia="Aptos" w:cs="Aptos"/>
        </w:rPr>
      </w:pPr>
      <w:r w:rsidRPr="006B0E7E">
        <w:rPr>
          <w:rFonts w:eastAsia="Aptos" w:cs="Aptos"/>
        </w:rPr>
        <w:t xml:space="preserve">Questionnez les jeunes sur leurs connaissances sur le </w:t>
      </w:r>
      <w:r w:rsidR="003F353F" w:rsidRPr="006B0E7E">
        <w:rPr>
          <w:rFonts w:eastAsia="Aptos" w:cs="Aptos"/>
        </w:rPr>
        <w:t>sujet :</w:t>
      </w:r>
      <w:r w:rsidR="00C44632" w:rsidRPr="006B0E7E">
        <w:rPr>
          <w:rFonts w:eastAsia="Aptos" w:cs="Aptos"/>
        </w:rPr>
        <w:t xml:space="preserve"> </w:t>
      </w:r>
    </w:p>
    <w:p w14:paraId="358E01BE" w14:textId="48438FDB" w:rsidR="00B90EB2" w:rsidRPr="006B0E7E" w:rsidRDefault="00B90EB2" w:rsidP="00412D07">
      <w:pPr>
        <w:pStyle w:val="Paragraphedeliste"/>
        <w:numPr>
          <w:ilvl w:val="0"/>
          <w:numId w:val="48"/>
        </w:numPr>
        <w:spacing w:before="240" w:after="240"/>
        <w:jc w:val="both"/>
        <w:rPr>
          <w:rFonts w:eastAsia="Aptos" w:cs="Aptos"/>
        </w:rPr>
      </w:pPr>
      <w:r w:rsidRPr="006B0E7E">
        <w:rPr>
          <w:rFonts w:eastAsia="Aptos" w:cs="Aptos"/>
        </w:rPr>
        <w:t>« A</w:t>
      </w:r>
      <w:r w:rsidR="00C44632" w:rsidRPr="006B0E7E">
        <w:rPr>
          <w:rFonts w:eastAsia="Aptos" w:cs="Aptos"/>
        </w:rPr>
        <w:t>vez-vous déjà entendu parler</w:t>
      </w:r>
      <w:r w:rsidRPr="006B0E7E">
        <w:rPr>
          <w:rFonts w:eastAsia="Aptos" w:cs="Aptos"/>
        </w:rPr>
        <w:t xml:space="preserve"> de la vie sur la Lune ? » </w:t>
      </w:r>
    </w:p>
    <w:p w14:paraId="765108A8" w14:textId="3B5A664C" w:rsidR="00B90EB2" w:rsidRPr="006B0E7E" w:rsidRDefault="00B90EB2" w:rsidP="00412D07">
      <w:pPr>
        <w:pStyle w:val="Paragraphedeliste"/>
        <w:numPr>
          <w:ilvl w:val="0"/>
          <w:numId w:val="48"/>
        </w:numPr>
        <w:spacing w:before="240" w:after="240"/>
        <w:jc w:val="both"/>
        <w:rPr>
          <w:rFonts w:eastAsia="Aptos" w:cs="Aptos"/>
        </w:rPr>
      </w:pPr>
      <w:r w:rsidRPr="006B0E7E">
        <w:rPr>
          <w:rFonts w:eastAsia="Aptos" w:cs="Aptos"/>
        </w:rPr>
        <w:t>« Qu’est-ce qui vous semble nécessaire pour pouvoir vivre durablement sur la Lune ? »</w:t>
      </w:r>
    </w:p>
    <w:p w14:paraId="1253FC36" w14:textId="101ED3E4" w:rsidR="00C44632" w:rsidRPr="006B0E7E" w:rsidRDefault="00B90EB2" w:rsidP="00412D07">
      <w:pPr>
        <w:pStyle w:val="Paragraphedeliste"/>
        <w:numPr>
          <w:ilvl w:val="0"/>
          <w:numId w:val="48"/>
        </w:numPr>
        <w:spacing w:before="240" w:after="240"/>
        <w:jc w:val="both"/>
        <w:rPr>
          <w:rFonts w:eastAsia="Aptos" w:cs="Aptos"/>
        </w:rPr>
      </w:pPr>
      <w:r w:rsidRPr="006B0E7E">
        <w:rPr>
          <w:rFonts w:eastAsia="Aptos" w:cs="Aptos"/>
        </w:rPr>
        <w:t>« Avez-vous déjà entendu parler de ce projet ? »</w:t>
      </w:r>
    </w:p>
    <w:p w14:paraId="415066E8" w14:textId="77777777" w:rsidR="00624E57" w:rsidRPr="006B0E7E" w:rsidRDefault="00624E57" w:rsidP="00624E57">
      <w:pPr>
        <w:pStyle w:val="Paragraphedeliste"/>
        <w:spacing w:before="240" w:after="240"/>
        <w:jc w:val="both"/>
        <w:rPr>
          <w:rFonts w:eastAsia="Aptos" w:cs="Aptos"/>
        </w:rPr>
      </w:pPr>
    </w:p>
    <w:p w14:paraId="3AFF67CD" w14:textId="6A7F0617" w:rsidR="00C44632" w:rsidRPr="006B0E7E" w:rsidRDefault="00C44632" w:rsidP="00412D07">
      <w:pPr>
        <w:pStyle w:val="Paragraphedeliste"/>
        <w:numPr>
          <w:ilvl w:val="0"/>
          <w:numId w:val="50"/>
        </w:numPr>
        <w:spacing w:before="240" w:after="240"/>
        <w:jc w:val="both"/>
        <w:rPr>
          <w:rFonts w:ascii="Futura-Bold" w:eastAsia="Aptos" w:hAnsi="Futura-Bold" w:cs="Aptos"/>
          <w:b/>
          <w:bCs/>
          <w:color w:val="4472C4" w:themeColor="accent5"/>
          <w:sz w:val="24"/>
          <w:szCs w:val="24"/>
        </w:rPr>
      </w:pPr>
      <w:r w:rsidRPr="006B0E7E">
        <w:rPr>
          <w:rFonts w:ascii="Futura-Bold" w:eastAsia="Aptos" w:hAnsi="Futura-Bold" w:cs="Aptos"/>
          <w:b/>
          <w:bCs/>
          <w:color w:val="4472C4" w:themeColor="accent5"/>
          <w:sz w:val="24"/>
          <w:szCs w:val="24"/>
        </w:rPr>
        <w:t xml:space="preserve"> Réflexion individuelle </w:t>
      </w:r>
      <w:r w:rsidR="008B594A" w:rsidRPr="006B0E7E">
        <w:rPr>
          <w:rFonts w:ascii="Futura-Bold" w:eastAsia="Aptos" w:hAnsi="Futura-Bold" w:cs="Aptos"/>
          <w:b/>
          <w:bCs/>
          <w:color w:val="4472C4" w:themeColor="accent5"/>
          <w:sz w:val="24"/>
          <w:szCs w:val="24"/>
        </w:rPr>
        <w:t xml:space="preserve">- </w:t>
      </w:r>
      <w:r w:rsidRPr="006B0E7E">
        <w:rPr>
          <w:rFonts w:ascii="Futura-Bold" w:eastAsia="Aptos" w:hAnsi="Futura-Bold" w:cs="Aptos"/>
          <w:b/>
          <w:bCs/>
          <w:color w:val="4472C4" w:themeColor="accent5"/>
          <w:sz w:val="24"/>
          <w:szCs w:val="24"/>
        </w:rPr>
        <w:t>besoins vitaux et conception d’un village lunaire</w:t>
      </w:r>
      <w:r w:rsidR="008B594A" w:rsidRPr="006B0E7E">
        <w:rPr>
          <w:rFonts w:ascii="Futura-Bold" w:eastAsia="Aptos" w:hAnsi="Futura-Bold" w:cs="Aptos"/>
          <w:b/>
          <w:bCs/>
          <w:color w:val="4472C4" w:themeColor="accent5"/>
          <w:sz w:val="24"/>
          <w:szCs w:val="24"/>
        </w:rPr>
        <w:t xml:space="preserve"> (1</w:t>
      </w:r>
      <w:r w:rsidR="00777946" w:rsidRPr="006B0E7E">
        <w:rPr>
          <w:rFonts w:ascii="Futura-Bold" w:eastAsia="Aptos" w:hAnsi="Futura-Bold" w:cs="Aptos"/>
          <w:b/>
          <w:bCs/>
          <w:color w:val="4472C4" w:themeColor="accent5"/>
          <w:sz w:val="24"/>
          <w:szCs w:val="24"/>
        </w:rPr>
        <w:t>0</w:t>
      </w:r>
      <w:r w:rsidR="008B594A" w:rsidRPr="006B0E7E">
        <w:rPr>
          <w:rFonts w:ascii="Futura-Bold" w:eastAsia="Aptos" w:hAnsi="Futura-Bold" w:cs="Aptos"/>
          <w:b/>
          <w:bCs/>
          <w:color w:val="4472C4" w:themeColor="accent5"/>
          <w:sz w:val="24"/>
          <w:szCs w:val="24"/>
        </w:rPr>
        <w:t xml:space="preserve"> minutes)</w:t>
      </w:r>
    </w:p>
    <w:p w14:paraId="733E088C" w14:textId="0DF10CFE" w:rsidR="00C44632" w:rsidRPr="006B0E7E" w:rsidRDefault="00C44632" w:rsidP="00C44632">
      <w:pPr>
        <w:spacing w:line="276" w:lineRule="auto"/>
        <w:jc w:val="both"/>
        <w:rPr>
          <w:rFonts w:eastAsia="Aptos" w:cs="Aptos"/>
        </w:rPr>
      </w:pPr>
      <w:r w:rsidRPr="006B0E7E">
        <w:rPr>
          <w:rFonts w:eastAsia="Aptos" w:cs="Aptos"/>
        </w:rPr>
        <w:t xml:space="preserve">Distribuez la fiche </w:t>
      </w:r>
      <w:r w:rsidRPr="00C67CC1">
        <w:rPr>
          <w:rFonts w:eastAsia="Aptos" w:cs="Aptos"/>
        </w:rPr>
        <w:t xml:space="preserve">réflexive </w:t>
      </w:r>
      <w:r w:rsidR="009A5251" w:rsidRPr="00C67CC1">
        <w:rPr>
          <w:rFonts w:eastAsia="Aptos" w:cs="Aptos"/>
        </w:rPr>
        <w:t xml:space="preserve">(Annexe 4) </w:t>
      </w:r>
      <w:r w:rsidRPr="00C67CC1">
        <w:rPr>
          <w:rFonts w:eastAsia="Aptos" w:cs="Aptos"/>
        </w:rPr>
        <w:t xml:space="preserve">aux </w:t>
      </w:r>
      <w:r w:rsidRPr="006B0E7E">
        <w:rPr>
          <w:rFonts w:eastAsia="Aptos" w:cs="Aptos"/>
        </w:rPr>
        <w:t>jeunes pour recueillir leurs connaissances initiales concernant les besoins vitaux pour vivre sur la Lune.</w:t>
      </w:r>
    </w:p>
    <w:p w14:paraId="2DDAE456" w14:textId="78F1FADD" w:rsidR="00C44632" w:rsidRPr="006B0E7E" w:rsidRDefault="00C44632" w:rsidP="00C44632">
      <w:pPr>
        <w:spacing w:line="276" w:lineRule="auto"/>
        <w:jc w:val="both"/>
        <w:rPr>
          <w:rFonts w:eastAsia="Aptos" w:cs="Aptos"/>
        </w:rPr>
      </w:pPr>
      <w:r w:rsidRPr="006B0E7E">
        <w:rPr>
          <w:rFonts w:eastAsia="Aptos" w:cs="Aptos"/>
        </w:rPr>
        <w:t xml:space="preserve">Individuellement, les jeunes répondent aux questions </w:t>
      </w:r>
      <w:r w:rsidR="00777946" w:rsidRPr="006B0E7E">
        <w:rPr>
          <w:rFonts w:eastAsia="Aptos" w:cs="Aptos"/>
        </w:rPr>
        <w:t xml:space="preserve">suivantes </w:t>
      </w:r>
      <w:r w:rsidRPr="006B0E7E">
        <w:rPr>
          <w:rFonts w:eastAsia="Aptos" w:cs="Aptos"/>
        </w:rPr>
        <w:t xml:space="preserve">: </w:t>
      </w:r>
    </w:p>
    <w:p w14:paraId="107DC2D4" w14:textId="77777777" w:rsidR="008B594A" w:rsidRPr="006B0E7E" w:rsidRDefault="00C44632" w:rsidP="00412D07">
      <w:pPr>
        <w:numPr>
          <w:ilvl w:val="0"/>
          <w:numId w:val="4"/>
        </w:numPr>
        <w:spacing w:before="240" w:after="240" w:line="279" w:lineRule="auto"/>
        <w:contextualSpacing/>
        <w:jc w:val="both"/>
        <w:rPr>
          <w:rFonts w:eastAsia="Aptos" w:cs="Aptos"/>
        </w:rPr>
      </w:pPr>
      <w:r w:rsidRPr="006B0E7E">
        <w:rPr>
          <w:rFonts w:eastAsia="Aptos" w:cs="Aptos"/>
        </w:rPr>
        <w:t xml:space="preserve">De quoi avons-nous besoin pour vivre sur la Lune ? </w:t>
      </w:r>
    </w:p>
    <w:p w14:paraId="41768C49" w14:textId="01B4CF35" w:rsidR="00C44632" w:rsidRPr="006B0E7E" w:rsidRDefault="008B594A" w:rsidP="00412D07">
      <w:pPr>
        <w:numPr>
          <w:ilvl w:val="0"/>
          <w:numId w:val="4"/>
        </w:numPr>
        <w:spacing w:before="240" w:after="240" w:line="279" w:lineRule="auto"/>
        <w:contextualSpacing/>
        <w:jc w:val="both"/>
        <w:rPr>
          <w:rFonts w:eastAsia="Aptos" w:cs="Aptos"/>
        </w:rPr>
      </w:pPr>
      <w:r w:rsidRPr="006B0E7E">
        <w:rPr>
          <w:rFonts w:eastAsia="Aptos" w:cs="Aptos"/>
        </w:rPr>
        <w:lastRenderedPageBreak/>
        <w:t>Quelles pièces ou infrastructures faudrait-il intégrer à une base lunaire ?</w:t>
      </w:r>
    </w:p>
    <w:p w14:paraId="7BF0AC93" w14:textId="71B707FC" w:rsidR="00C44632" w:rsidRPr="006B0E7E" w:rsidRDefault="00777946" w:rsidP="00E95BA9">
      <w:pPr>
        <w:spacing w:before="240" w:after="240" w:line="279" w:lineRule="auto"/>
        <w:contextualSpacing/>
        <w:jc w:val="both"/>
        <w:rPr>
          <w:rFonts w:eastAsia="Aptos" w:cs="Aptos"/>
        </w:rPr>
      </w:pPr>
      <w:r w:rsidRPr="006B0E7E">
        <w:rPr>
          <w:rFonts w:eastAsia="Aptos" w:cs="Aptos"/>
        </w:rPr>
        <w:t>Invitez</w:t>
      </w:r>
      <w:r w:rsidR="00E95BA9" w:rsidRPr="006B0E7E">
        <w:rPr>
          <w:rFonts w:eastAsia="Aptos" w:cs="Aptos"/>
        </w:rPr>
        <w:t xml:space="preserve"> </w:t>
      </w:r>
      <w:r w:rsidR="008B594A" w:rsidRPr="006B0E7E">
        <w:rPr>
          <w:rFonts w:eastAsia="Aptos" w:cs="Aptos"/>
        </w:rPr>
        <w:t>les jeunes illustrer leur vision d’un village lunaire à l’aide d’un dessin</w:t>
      </w:r>
      <w:r w:rsidR="00186BB8">
        <w:rPr>
          <w:rFonts w:eastAsia="Aptos" w:cs="Aptos"/>
        </w:rPr>
        <w:t xml:space="preserve"> (zone de dessin disponible à l’Annexe 4). </w:t>
      </w:r>
    </w:p>
    <w:p w14:paraId="5B197E5C" w14:textId="4A14D4E0" w:rsidR="00C44632" w:rsidRPr="006B0E7E" w:rsidRDefault="00C44632" w:rsidP="00412D07">
      <w:pPr>
        <w:pStyle w:val="Paragraphedeliste"/>
        <w:numPr>
          <w:ilvl w:val="0"/>
          <w:numId w:val="50"/>
        </w:numPr>
        <w:spacing w:before="240" w:after="240"/>
        <w:jc w:val="both"/>
        <w:rPr>
          <w:rFonts w:ascii="Futura-Bold" w:eastAsia="Aptos" w:hAnsi="Futura-Bold" w:cs="Aptos"/>
          <w:b/>
          <w:bCs/>
          <w:color w:val="4472C4" w:themeColor="accent5"/>
          <w:sz w:val="24"/>
          <w:szCs w:val="24"/>
        </w:rPr>
      </w:pPr>
      <w:r w:rsidRPr="006B0E7E">
        <w:rPr>
          <w:rFonts w:ascii="Futura-Bold" w:eastAsia="Aptos" w:hAnsi="Futura-Bold" w:cs="Aptos"/>
          <w:b/>
          <w:bCs/>
          <w:color w:val="4472C4" w:themeColor="accent5"/>
          <w:sz w:val="24"/>
          <w:szCs w:val="24"/>
        </w:rPr>
        <w:t xml:space="preserve"> Mise en commun et confrontation des idées </w:t>
      </w:r>
      <w:r w:rsidR="00777946" w:rsidRPr="006B0E7E">
        <w:rPr>
          <w:rFonts w:ascii="Futura-Bold" w:eastAsia="Aptos" w:hAnsi="Futura-Bold" w:cs="Aptos"/>
          <w:b/>
          <w:bCs/>
          <w:color w:val="4472C4" w:themeColor="accent5"/>
          <w:sz w:val="24"/>
          <w:szCs w:val="24"/>
        </w:rPr>
        <w:t>(10 minutes)</w:t>
      </w:r>
    </w:p>
    <w:p w14:paraId="7C116C1B" w14:textId="77777777" w:rsidR="00C44632" w:rsidRPr="006B0E7E" w:rsidRDefault="00C44632" w:rsidP="00C44632">
      <w:pPr>
        <w:spacing w:line="276" w:lineRule="auto"/>
        <w:jc w:val="both"/>
        <w:rPr>
          <w:rFonts w:eastAsia="Aptos" w:cs="Aptos"/>
        </w:rPr>
      </w:pPr>
      <w:r w:rsidRPr="006B0E7E">
        <w:rPr>
          <w:rFonts w:eastAsia="Aptos" w:cs="Aptos"/>
        </w:rPr>
        <w:t>Passez à la mise en commun des idées et propositions de chacun. Chaque jeune présente ses réponses et son dessin au groupe.</w:t>
      </w:r>
    </w:p>
    <w:p w14:paraId="436D3C19" w14:textId="5DE3BE63" w:rsidR="00C44632" w:rsidRPr="006B0E7E" w:rsidRDefault="00C44632" w:rsidP="00C44632">
      <w:pPr>
        <w:spacing w:before="240" w:after="240"/>
        <w:jc w:val="both"/>
        <w:rPr>
          <w:rFonts w:eastAsia="Aptos" w:cs="Aptos"/>
        </w:rPr>
      </w:pPr>
      <w:r w:rsidRPr="006B0E7E">
        <w:rPr>
          <w:rFonts w:eastAsia="Aptos" w:cs="Aptos"/>
        </w:rPr>
        <w:t xml:space="preserve">Discutez autour des idées proposées en comparant les réponses avec les informations </w:t>
      </w:r>
      <w:r w:rsidR="00777946" w:rsidRPr="006B0E7E">
        <w:rPr>
          <w:rFonts w:eastAsia="Aptos" w:cs="Aptos"/>
        </w:rPr>
        <w:t>inscrites</w:t>
      </w:r>
      <w:r w:rsidRPr="006B0E7E">
        <w:rPr>
          <w:rFonts w:eastAsia="Aptos" w:cs="Aptos"/>
        </w:rPr>
        <w:t xml:space="preserve"> sur le support visuel.</w:t>
      </w:r>
    </w:p>
    <w:p w14:paraId="50A76153" w14:textId="0EE0B774" w:rsidR="00C44632" w:rsidRPr="006B0E7E" w:rsidRDefault="00C44632" w:rsidP="00C44632">
      <w:pPr>
        <w:spacing w:before="240" w:after="240"/>
        <w:jc w:val="both"/>
        <w:rPr>
          <w:rFonts w:eastAsia="Aptos" w:cs="Aptos"/>
        </w:rPr>
      </w:pPr>
      <w:r w:rsidRPr="006B0E7E">
        <w:rPr>
          <w:rFonts w:eastAsia="Aptos" w:cs="Aptos"/>
        </w:rPr>
        <w:t>Répartissez les jeunes en groupes de 2</w:t>
      </w:r>
      <w:r w:rsidR="00777946" w:rsidRPr="006B0E7E">
        <w:rPr>
          <w:rFonts w:eastAsia="Aptos" w:cs="Aptos"/>
        </w:rPr>
        <w:t xml:space="preserve"> ou 3 : attribuez à chaque groupe un module du village (ex. : espace de vie, laboratoire, production d’énergie, etc.).</w:t>
      </w:r>
    </w:p>
    <w:p w14:paraId="404D899D" w14:textId="3BCF4A43" w:rsidR="00C44632" w:rsidRPr="006B0E7E" w:rsidRDefault="00C44632" w:rsidP="00C44632">
      <w:pPr>
        <w:spacing w:before="240" w:after="240"/>
        <w:jc w:val="both"/>
        <w:rPr>
          <w:rFonts w:eastAsia="Aptos" w:cs="Aptos"/>
        </w:rPr>
      </w:pPr>
      <w:r w:rsidRPr="006B0E7E">
        <w:rPr>
          <w:rFonts w:eastAsia="Aptos" w:cs="Aptos"/>
        </w:rPr>
        <w:t xml:space="preserve">Chaque groupe </w:t>
      </w:r>
      <w:r w:rsidR="00777946" w:rsidRPr="006B0E7E">
        <w:rPr>
          <w:rFonts w:eastAsia="Aptos" w:cs="Aptos"/>
        </w:rPr>
        <w:t xml:space="preserve">imagine et </w:t>
      </w:r>
      <w:r w:rsidRPr="006B0E7E">
        <w:rPr>
          <w:rFonts w:eastAsia="Aptos" w:cs="Aptos"/>
        </w:rPr>
        <w:t>dessine</w:t>
      </w:r>
      <w:r w:rsidR="00777946" w:rsidRPr="006B0E7E">
        <w:rPr>
          <w:rFonts w:eastAsia="Aptos" w:cs="Aptos"/>
        </w:rPr>
        <w:t xml:space="preserve"> les éléments essentiels à intégrer dans son module. </w:t>
      </w:r>
      <w:r w:rsidRPr="006B0E7E">
        <w:rPr>
          <w:rFonts w:eastAsia="Aptos" w:cs="Aptos"/>
        </w:rPr>
        <w:t>Exemple : le groupe qui a le module espace de vie doit dessiner un espace dédié au lit, aux rangements des effets personnels</w:t>
      </w:r>
      <w:r w:rsidR="00777946" w:rsidRPr="006B0E7E">
        <w:rPr>
          <w:rFonts w:eastAsia="Aptos" w:cs="Aptos"/>
        </w:rPr>
        <w:t xml:space="preserve">, etc. </w:t>
      </w:r>
    </w:p>
    <w:p w14:paraId="7E360ADE" w14:textId="5394030A" w:rsidR="005809A9" w:rsidRPr="006B0E7E" w:rsidRDefault="005809A9" w:rsidP="005809A9">
      <w:pPr>
        <w:pStyle w:val="ttitre2"/>
        <w:spacing w:line="240" w:lineRule="auto"/>
        <w:jc w:val="both"/>
        <w:rPr>
          <w:noProof w:val="0"/>
        </w:rPr>
      </w:pPr>
      <w:r w:rsidRPr="006B0E7E">
        <w:rPr>
          <w:noProof w:val="0"/>
        </w:rPr>
        <w:t xml:space="preserve">Conclusion et </w:t>
      </w:r>
      <w:proofErr w:type="gramStart"/>
      <w:r w:rsidRPr="006B0E7E">
        <w:rPr>
          <w:noProof w:val="0"/>
        </w:rPr>
        <w:t>debriefing</w:t>
      </w:r>
      <w:proofErr w:type="gramEnd"/>
      <w:r w:rsidRPr="006B0E7E">
        <w:rPr>
          <w:noProof w:val="0"/>
        </w:rPr>
        <w:t xml:space="preserve"> collectif </w:t>
      </w:r>
      <w:r w:rsidRPr="006B0E7E">
        <w:rPr>
          <w:bCs w:val="0"/>
          <w:noProof w:val="0"/>
        </w:rPr>
        <w:t>(</w:t>
      </w:r>
      <w:r w:rsidR="00777946" w:rsidRPr="006B0E7E">
        <w:rPr>
          <w:bCs w:val="0"/>
          <w:noProof w:val="0"/>
        </w:rPr>
        <w:t>5</w:t>
      </w:r>
      <w:r w:rsidRPr="006B0E7E">
        <w:rPr>
          <w:bCs w:val="0"/>
          <w:noProof w:val="0"/>
        </w:rPr>
        <w:t xml:space="preserve"> minutes)</w:t>
      </w:r>
      <w:r w:rsidRPr="006B0E7E">
        <w:rPr>
          <w:noProof w:val="0"/>
        </w:rPr>
        <w:t> </w:t>
      </w:r>
    </w:p>
    <w:p w14:paraId="0D819580" w14:textId="7D2F8F17" w:rsidR="00777946" w:rsidRPr="006B0E7E" w:rsidRDefault="00777946" w:rsidP="00C44632">
      <w:pPr>
        <w:spacing w:before="240" w:after="240"/>
        <w:jc w:val="both"/>
        <w:rPr>
          <w:rFonts w:eastAsia="Aptos" w:cs="Aptos"/>
        </w:rPr>
      </w:pPr>
      <w:r w:rsidRPr="006B0E7E">
        <w:rPr>
          <w:rFonts w:eastAsia="Aptos" w:cs="Aptos"/>
        </w:rPr>
        <w:t xml:space="preserve">Pour conclure, revenez collectivement sur les connaissances acquises et les réflexions menées au cours de l’activité. Soulignez que les </w:t>
      </w:r>
      <w:r w:rsidR="007800C1" w:rsidRPr="006B0E7E">
        <w:rPr>
          <w:rFonts w:eastAsia="Aptos" w:cs="Aptos"/>
        </w:rPr>
        <w:t>jeunes</w:t>
      </w:r>
      <w:r w:rsidRPr="006B0E7E">
        <w:rPr>
          <w:rFonts w:eastAsia="Aptos" w:cs="Aptos"/>
        </w:rPr>
        <w:t xml:space="preserve"> ont non seulement découvert les grands objectifs du programme Artémis et du projet </w:t>
      </w:r>
      <w:proofErr w:type="spellStart"/>
      <w:r w:rsidR="003F353F">
        <w:rPr>
          <w:rFonts w:eastAsia="Aptos" w:cs="Aptos"/>
        </w:rPr>
        <w:t>MoonCamp</w:t>
      </w:r>
      <w:proofErr w:type="spellEnd"/>
      <w:r w:rsidRPr="006B0E7E">
        <w:rPr>
          <w:rFonts w:eastAsia="Aptos" w:cs="Aptos"/>
        </w:rPr>
        <w:t xml:space="preserve">, mais ont également été amenés à réfléchir aux conditions de vie dans un environnement spatial, en mobilisant leurs connaissances scientifiques, leur créativité et leur esprit d’équipe. </w:t>
      </w:r>
    </w:p>
    <w:p w14:paraId="47F045A8" w14:textId="7052F776" w:rsidR="00C44632" w:rsidRPr="006B0E7E" w:rsidRDefault="00C44632" w:rsidP="00C44632">
      <w:pPr>
        <w:spacing w:before="240" w:after="240"/>
        <w:jc w:val="both"/>
        <w:rPr>
          <w:rFonts w:eastAsia="Aptos" w:cs="Aptos"/>
        </w:rPr>
      </w:pPr>
      <w:r w:rsidRPr="006B0E7E">
        <w:rPr>
          <w:rFonts w:eastAsia="Aptos" w:cs="Aptos"/>
        </w:rPr>
        <w:t xml:space="preserve">Discutez des défis et des opportunités de l’exploration spatiale : ouverture vers les innovations technologiques liées à l’espace et les </w:t>
      </w:r>
      <w:r w:rsidR="00C67CC1" w:rsidRPr="006B0E7E">
        <w:rPr>
          <w:rFonts w:eastAsia="Aptos" w:cs="Aptos"/>
        </w:rPr>
        <w:t>perspectives</w:t>
      </w:r>
      <w:r w:rsidR="00C67CC1">
        <w:rPr>
          <w:rFonts w:eastAsia="Aptos" w:cs="Aptos"/>
        </w:rPr>
        <w:t xml:space="preserve">. </w:t>
      </w:r>
    </w:p>
    <w:p w14:paraId="6204D74B" w14:textId="6DCD1004" w:rsidR="00777946" w:rsidRPr="006B0E7E" w:rsidRDefault="00777946" w:rsidP="00C44632">
      <w:pPr>
        <w:spacing w:before="240" w:after="240"/>
        <w:jc w:val="both"/>
        <w:rPr>
          <w:rFonts w:eastAsia="Aptos" w:cs="Aptos"/>
        </w:rPr>
      </w:pPr>
      <w:r w:rsidRPr="006B0E7E">
        <w:rPr>
          <w:rFonts w:eastAsia="Aptos" w:cs="Aptos"/>
        </w:rPr>
        <w:t>Conscientisez sur le fait que l’exploration spatiale ne se limite pas à des exploits technologiques : elle soulève des enjeux humains, environnementaux et sociétaux.</w:t>
      </w:r>
    </w:p>
    <w:p w14:paraId="35C36EF0" w14:textId="77777777" w:rsidR="00DB2692" w:rsidRPr="006B0E7E" w:rsidRDefault="00DB2692" w:rsidP="00A755C2">
      <w:pPr>
        <w:spacing w:after="160"/>
      </w:pPr>
    </w:p>
    <w:p w14:paraId="3B82030C" w14:textId="77777777" w:rsidR="001D743A" w:rsidRPr="006B0E7E" w:rsidRDefault="001D743A">
      <w:pPr>
        <w:spacing w:after="160"/>
        <w:rPr>
          <w:color w:val="0098DB"/>
          <w:sz w:val="40"/>
          <w:szCs w:val="40"/>
        </w:rPr>
      </w:pPr>
      <w:bookmarkStart w:id="79" w:name="_Toc187249314"/>
      <w:bookmarkStart w:id="80" w:name="_Toc187312338"/>
      <w:bookmarkStart w:id="81" w:name="_Toc187315270"/>
      <w:bookmarkStart w:id="82" w:name="_Toc187324627"/>
      <w:bookmarkStart w:id="83" w:name="_Toc187325102"/>
      <w:bookmarkStart w:id="84" w:name="_Toc174440965"/>
      <w:bookmarkStart w:id="85" w:name="_Toc174441345"/>
      <w:bookmarkStart w:id="86" w:name="_Toc174441431"/>
      <w:bookmarkStart w:id="87" w:name="_Toc174449415"/>
      <w:bookmarkStart w:id="88" w:name="_Toc186453233"/>
      <w:r w:rsidRPr="006B0E7E">
        <w:rPr>
          <w:color w:val="0098DB"/>
          <w:sz w:val="40"/>
          <w:szCs w:val="40"/>
        </w:rPr>
        <w:br w:type="page"/>
      </w:r>
    </w:p>
    <w:p w14:paraId="663633D1" w14:textId="61337722" w:rsidR="009C6D40" w:rsidRPr="006B0E7E" w:rsidRDefault="009C6D40" w:rsidP="00E1293B">
      <w:pPr>
        <w:tabs>
          <w:tab w:val="left" w:pos="3744"/>
        </w:tabs>
        <w:spacing w:after="160"/>
        <w:outlineLvl w:val="0"/>
        <w:rPr>
          <w:rFonts w:ascii="Futura-Bold" w:hAnsi="Futura-Bold"/>
          <w:color w:val="0098DB"/>
          <w:sz w:val="40"/>
          <w:szCs w:val="40"/>
        </w:rPr>
      </w:pPr>
      <w:bookmarkStart w:id="89" w:name="_Toc187330446"/>
      <w:bookmarkStart w:id="90" w:name="_Toc187400871"/>
      <w:bookmarkStart w:id="91" w:name="_Toc187409331"/>
      <w:bookmarkStart w:id="92" w:name="_Toc187409463"/>
      <w:bookmarkStart w:id="93" w:name="_Toc187409515"/>
      <w:bookmarkStart w:id="94" w:name="_Toc187654118"/>
      <w:bookmarkStart w:id="95" w:name="_Toc200976964"/>
      <w:r w:rsidRPr="006B0E7E">
        <w:rPr>
          <w:rFonts w:ascii="Futura-Bold" w:hAnsi="Futura-Bold"/>
          <w:color w:val="0098DB"/>
          <w:sz w:val="40"/>
          <w:szCs w:val="40"/>
        </w:rPr>
        <w:lastRenderedPageBreak/>
        <w:t xml:space="preserve">ACTIVITÉ </w:t>
      </w:r>
      <w:r w:rsidR="007951F0">
        <w:rPr>
          <w:rFonts w:ascii="Futura-Bold" w:hAnsi="Futura-Bold"/>
          <w:color w:val="0098DB"/>
          <w:sz w:val="40"/>
          <w:szCs w:val="40"/>
        </w:rPr>
        <w:t>3</w:t>
      </w:r>
      <w:r w:rsidRPr="006B0E7E">
        <w:rPr>
          <w:rFonts w:ascii="Futura-Bold" w:hAnsi="Futura-Bold"/>
          <w:color w:val="0098DB"/>
          <w:sz w:val="40"/>
          <w:szCs w:val="40"/>
        </w:rPr>
        <w:t xml:space="preserve"> : </w:t>
      </w:r>
      <w:bookmarkEnd w:id="79"/>
      <w:bookmarkEnd w:id="80"/>
      <w:bookmarkEnd w:id="81"/>
      <w:bookmarkEnd w:id="82"/>
      <w:bookmarkEnd w:id="83"/>
      <w:bookmarkEnd w:id="89"/>
      <w:bookmarkEnd w:id="90"/>
      <w:bookmarkEnd w:id="91"/>
      <w:bookmarkEnd w:id="92"/>
      <w:bookmarkEnd w:id="93"/>
      <w:bookmarkEnd w:id="94"/>
      <w:r w:rsidR="00E1293B" w:rsidRPr="006B0E7E">
        <w:rPr>
          <w:rFonts w:ascii="Futura-Bold" w:hAnsi="Futura-Bold"/>
          <w:color w:val="0098DB"/>
          <w:sz w:val="40"/>
          <w:szCs w:val="40"/>
        </w:rPr>
        <w:t>Transport vers la Lune</w:t>
      </w:r>
      <w:bookmarkEnd w:id="95"/>
      <w:r w:rsidR="00E1293B" w:rsidRPr="006B0E7E">
        <w:rPr>
          <w:rFonts w:ascii="Futura-Bold" w:hAnsi="Futura-Bold"/>
          <w:color w:val="0098DB"/>
          <w:sz w:val="40"/>
          <w:szCs w:val="40"/>
        </w:rPr>
        <w:tab/>
      </w:r>
    </w:p>
    <w:p w14:paraId="1122735D" w14:textId="48CF881D" w:rsidR="001D743A" w:rsidRPr="006B0E7E" w:rsidRDefault="001D743A" w:rsidP="005809A9">
      <w:pPr>
        <w:pStyle w:val="ttitre2"/>
        <w:spacing w:line="240" w:lineRule="auto"/>
        <w:jc w:val="both"/>
        <w:rPr>
          <w:noProof w:val="0"/>
        </w:rPr>
      </w:pPr>
      <w:r w:rsidRPr="006B0E7E">
        <w:rPr>
          <w:noProof w:val="0"/>
        </w:rPr>
        <w:t>Introduction</w:t>
      </w:r>
    </w:p>
    <w:p w14:paraId="08567496" w14:textId="77777777" w:rsidR="009D7FA4" w:rsidRDefault="009D7FA4" w:rsidP="00624E57">
      <w:pPr>
        <w:spacing w:after="240" w:line="240" w:lineRule="auto"/>
        <w:jc w:val="both"/>
      </w:pPr>
      <w:r w:rsidRPr="009D7FA4">
        <w:t>L’activité « Transport vers la Lune » plonge les participants dans le monde de l'exploration spatiale à travers la conception et la construction d’un modèle de véhicule spatial dans Minecraft. Après avoir découvert et comparé différents matériaux candidats à la construction du véhicule (plastique, métal, bois, etc.) selon leurs propriétés (résistance, magnétisme, conductivité, masse…), les participants travaillent en petits groupes pour construire dans l’univers virtuel du jeu un véhicule spatial capable de transporter des astronautes vers la Lune, en tenant compte de facteurs tels que le choix des matériaux, l’aérodynamisme et le budget de la mission.</w:t>
      </w:r>
    </w:p>
    <w:p w14:paraId="699F0120" w14:textId="6E31D21C" w:rsidR="00A57340" w:rsidRPr="009D7FA4" w:rsidRDefault="00A57340" w:rsidP="00624E57">
      <w:pPr>
        <w:spacing w:after="240" w:line="240" w:lineRule="auto"/>
        <w:jc w:val="both"/>
        <w:rPr>
          <w:rFonts w:ascii="Futura-Bold" w:hAnsi="Futura-Bold"/>
          <w:bCs/>
          <w:color w:val="0098DB"/>
          <w:sz w:val="28"/>
          <w:szCs w:val="28"/>
        </w:rPr>
      </w:pPr>
      <w:r w:rsidRPr="009D7FA4">
        <w:rPr>
          <w:rFonts w:ascii="Futura-Bold" w:hAnsi="Futura-Bold"/>
          <w:bCs/>
          <w:color w:val="0098DB"/>
          <w:sz w:val="28"/>
          <w:szCs w:val="28"/>
        </w:rPr>
        <w:t>Objectifs d'apprentissage</w:t>
      </w:r>
      <w:r w:rsidR="00624E57" w:rsidRPr="009D7FA4">
        <w:rPr>
          <w:rFonts w:ascii="Futura-Bold" w:hAnsi="Futura-Bold"/>
          <w:bCs/>
          <w:color w:val="0098DB"/>
          <w:sz w:val="28"/>
          <w:szCs w:val="28"/>
        </w:rPr>
        <w:t> :</w:t>
      </w:r>
    </w:p>
    <w:p w14:paraId="7E213B9E" w14:textId="77777777" w:rsidR="009D7FA4" w:rsidRPr="009D7FA4" w:rsidRDefault="009D7FA4" w:rsidP="00412D07">
      <w:pPr>
        <w:pStyle w:val="ttitre2"/>
        <w:numPr>
          <w:ilvl w:val="0"/>
          <w:numId w:val="56"/>
        </w:numPr>
        <w:spacing w:line="240" w:lineRule="auto"/>
        <w:jc w:val="both"/>
        <w:rPr>
          <w:rFonts w:ascii="Aptos" w:hAnsi="Aptos"/>
          <w:bCs w:val="0"/>
          <w:noProof w:val="0"/>
          <w:color w:val="auto"/>
          <w:sz w:val="22"/>
          <w:szCs w:val="22"/>
        </w:rPr>
      </w:pPr>
      <w:r w:rsidRPr="009D7FA4">
        <w:rPr>
          <w:rFonts w:ascii="Aptos" w:hAnsi="Aptos"/>
          <w:bCs w:val="0"/>
          <w:noProof w:val="0"/>
          <w:color w:val="auto"/>
          <w:sz w:val="22"/>
          <w:szCs w:val="22"/>
        </w:rPr>
        <w:t>Comprendre les défis liés au transport spatial et à l'exploration lunaire.</w:t>
      </w:r>
    </w:p>
    <w:p w14:paraId="5BF90A9E" w14:textId="77777777" w:rsidR="009D7FA4" w:rsidRPr="009D7FA4" w:rsidRDefault="009D7FA4" w:rsidP="00412D07">
      <w:pPr>
        <w:pStyle w:val="ttitre2"/>
        <w:numPr>
          <w:ilvl w:val="0"/>
          <w:numId w:val="56"/>
        </w:numPr>
        <w:spacing w:line="240" w:lineRule="auto"/>
        <w:jc w:val="both"/>
        <w:rPr>
          <w:rFonts w:ascii="Aptos" w:hAnsi="Aptos"/>
          <w:bCs w:val="0"/>
          <w:noProof w:val="0"/>
          <w:color w:val="auto"/>
          <w:sz w:val="22"/>
          <w:szCs w:val="22"/>
        </w:rPr>
      </w:pPr>
      <w:r w:rsidRPr="009D7FA4">
        <w:rPr>
          <w:rFonts w:ascii="Aptos" w:hAnsi="Aptos"/>
          <w:bCs w:val="0"/>
          <w:noProof w:val="0"/>
          <w:color w:val="auto"/>
          <w:sz w:val="22"/>
          <w:szCs w:val="22"/>
        </w:rPr>
        <w:t>Comprendre les caractéristiques de différents matériaux.</w:t>
      </w:r>
    </w:p>
    <w:p w14:paraId="7C1930BA" w14:textId="77777777" w:rsidR="009D7FA4" w:rsidRPr="009D7FA4" w:rsidRDefault="009D7FA4" w:rsidP="00412D07">
      <w:pPr>
        <w:pStyle w:val="ttitre2"/>
        <w:numPr>
          <w:ilvl w:val="0"/>
          <w:numId w:val="56"/>
        </w:numPr>
        <w:spacing w:line="240" w:lineRule="auto"/>
        <w:jc w:val="both"/>
        <w:rPr>
          <w:rFonts w:ascii="Aptos" w:hAnsi="Aptos"/>
          <w:bCs w:val="0"/>
          <w:noProof w:val="0"/>
          <w:color w:val="auto"/>
          <w:sz w:val="22"/>
          <w:szCs w:val="22"/>
        </w:rPr>
      </w:pPr>
      <w:r w:rsidRPr="009D7FA4">
        <w:rPr>
          <w:rFonts w:ascii="Aptos" w:hAnsi="Aptos"/>
          <w:bCs w:val="0"/>
          <w:noProof w:val="0"/>
          <w:color w:val="auto"/>
          <w:sz w:val="22"/>
          <w:szCs w:val="22"/>
        </w:rPr>
        <w:t>Concevoir un véhicule spatial en tenant compte des matériaux appropriés et des principes d'aérodynamisme.</w:t>
      </w:r>
    </w:p>
    <w:p w14:paraId="6D6F4DE6" w14:textId="77777777" w:rsidR="009D7FA4" w:rsidRPr="009D7FA4" w:rsidRDefault="009D7FA4" w:rsidP="00412D07">
      <w:pPr>
        <w:pStyle w:val="ttitre2"/>
        <w:numPr>
          <w:ilvl w:val="0"/>
          <w:numId w:val="56"/>
        </w:numPr>
        <w:spacing w:line="240" w:lineRule="auto"/>
        <w:jc w:val="both"/>
        <w:rPr>
          <w:rFonts w:ascii="Aptos" w:hAnsi="Aptos"/>
          <w:bCs w:val="0"/>
          <w:noProof w:val="0"/>
          <w:color w:val="auto"/>
          <w:sz w:val="22"/>
          <w:szCs w:val="22"/>
        </w:rPr>
      </w:pPr>
      <w:r w:rsidRPr="009D7FA4">
        <w:rPr>
          <w:rFonts w:ascii="Aptos" w:hAnsi="Aptos"/>
          <w:bCs w:val="0"/>
          <w:noProof w:val="0"/>
          <w:color w:val="auto"/>
          <w:sz w:val="22"/>
          <w:szCs w:val="22"/>
        </w:rPr>
        <w:t>Collaborer en groupe pour respecter un budget et justifier les choix de conception.</w:t>
      </w:r>
    </w:p>
    <w:p w14:paraId="620C53FC" w14:textId="77777777" w:rsidR="009D7FA4" w:rsidRPr="009D7FA4" w:rsidRDefault="009D7FA4" w:rsidP="00412D07">
      <w:pPr>
        <w:pStyle w:val="ttitre2"/>
        <w:numPr>
          <w:ilvl w:val="0"/>
          <w:numId w:val="56"/>
        </w:numPr>
        <w:spacing w:line="240" w:lineRule="auto"/>
        <w:jc w:val="both"/>
        <w:rPr>
          <w:rFonts w:ascii="Aptos" w:hAnsi="Aptos"/>
          <w:bCs w:val="0"/>
          <w:noProof w:val="0"/>
          <w:color w:val="auto"/>
          <w:sz w:val="22"/>
          <w:szCs w:val="22"/>
        </w:rPr>
      </w:pPr>
      <w:r w:rsidRPr="009D7FA4">
        <w:rPr>
          <w:rFonts w:ascii="Aptos" w:hAnsi="Aptos"/>
          <w:bCs w:val="0"/>
          <w:noProof w:val="0"/>
          <w:color w:val="auto"/>
          <w:sz w:val="22"/>
          <w:szCs w:val="22"/>
        </w:rPr>
        <w:t>Tester et évaluer les performances du modèle de véhicule spatial construit.</w:t>
      </w:r>
    </w:p>
    <w:p w14:paraId="3FB4ECC5" w14:textId="5CA5A41D" w:rsidR="001D743A" w:rsidRPr="006B0E7E" w:rsidRDefault="001D743A" w:rsidP="005809A9">
      <w:pPr>
        <w:pStyle w:val="ttitre2"/>
        <w:spacing w:line="240" w:lineRule="auto"/>
        <w:jc w:val="both"/>
        <w:rPr>
          <w:noProof w:val="0"/>
          <w:sz w:val="28"/>
          <w:szCs w:val="28"/>
        </w:rPr>
      </w:pPr>
      <w:r w:rsidRPr="006B0E7E">
        <w:rPr>
          <w:noProof w:val="0"/>
          <w:sz w:val="28"/>
          <w:szCs w:val="28"/>
        </w:rPr>
        <w:t>Durée</w:t>
      </w:r>
    </w:p>
    <w:p w14:paraId="1AEC09E0" w14:textId="540D5E49" w:rsidR="001D743A" w:rsidRPr="006B0E7E" w:rsidRDefault="00E1293B" w:rsidP="005809A9">
      <w:pPr>
        <w:spacing w:after="160" w:line="240" w:lineRule="auto"/>
        <w:jc w:val="both"/>
      </w:pPr>
      <w:r w:rsidRPr="006B0E7E">
        <w:t>2 heures</w:t>
      </w:r>
    </w:p>
    <w:p w14:paraId="77AD0F1D" w14:textId="77777777" w:rsidR="001D743A" w:rsidRPr="006B0E7E" w:rsidRDefault="001D743A" w:rsidP="005809A9">
      <w:pPr>
        <w:pStyle w:val="ttitre2"/>
        <w:spacing w:line="240" w:lineRule="auto"/>
        <w:jc w:val="both"/>
        <w:rPr>
          <w:noProof w:val="0"/>
          <w:sz w:val="28"/>
          <w:szCs w:val="28"/>
        </w:rPr>
      </w:pPr>
      <w:r w:rsidRPr="006B0E7E">
        <w:rPr>
          <w:noProof w:val="0"/>
          <w:sz w:val="28"/>
          <w:szCs w:val="28"/>
        </w:rPr>
        <w:t>Matériel</w:t>
      </w:r>
    </w:p>
    <w:p w14:paraId="4F756D05" w14:textId="77777777" w:rsidR="00DE5067" w:rsidRPr="006B0E7E" w:rsidRDefault="00DE5067" w:rsidP="00412D07">
      <w:pPr>
        <w:numPr>
          <w:ilvl w:val="0"/>
          <w:numId w:val="17"/>
        </w:numPr>
        <w:spacing w:line="240" w:lineRule="auto"/>
        <w:jc w:val="both"/>
      </w:pPr>
      <w:r w:rsidRPr="006B0E7E">
        <w:rPr>
          <w:b/>
          <w:bCs/>
        </w:rPr>
        <w:t>Démarrage :</w:t>
      </w:r>
    </w:p>
    <w:p w14:paraId="66E4405E" w14:textId="04D1B9D3" w:rsidR="00DE5067" w:rsidRPr="006B0E7E" w:rsidRDefault="00DE5067" w:rsidP="00412D07">
      <w:pPr>
        <w:numPr>
          <w:ilvl w:val="1"/>
          <w:numId w:val="17"/>
        </w:numPr>
        <w:spacing w:line="240" w:lineRule="auto"/>
        <w:jc w:val="both"/>
      </w:pPr>
      <w:r w:rsidRPr="006B0E7E">
        <w:t xml:space="preserve">Enveloppes de </w:t>
      </w:r>
      <w:r w:rsidRPr="00C67CC1">
        <w:t>missions</w:t>
      </w:r>
      <w:r w:rsidR="00713642" w:rsidRPr="00C67CC1">
        <w:t xml:space="preserve"> (Annexe 5)</w:t>
      </w:r>
    </w:p>
    <w:p w14:paraId="5D863109" w14:textId="77777777" w:rsidR="00DE5067" w:rsidRPr="006B0E7E" w:rsidRDefault="00DE5067" w:rsidP="00412D07">
      <w:pPr>
        <w:numPr>
          <w:ilvl w:val="0"/>
          <w:numId w:val="17"/>
        </w:numPr>
        <w:spacing w:before="240" w:after="160" w:line="240" w:lineRule="auto"/>
        <w:jc w:val="both"/>
      </w:pPr>
      <w:r w:rsidRPr="006B0E7E">
        <w:rPr>
          <w:b/>
          <w:bCs/>
        </w:rPr>
        <w:t>Défi 1 :</w:t>
      </w:r>
    </w:p>
    <w:p w14:paraId="41DBFA48" w14:textId="77777777" w:rsidR="004D4193" w:rsidRPr="007B01D4" w:rsidRDefault="004D4193" w:rsidP="00412D07">
      <w:pPr>
        <w:numPr>
          <w:ilvl w:val="1"/>
          <w:numId w:val="17"/>
        </w:numPr>
        <w:jc w:val="both"/>
      </w:pPr>
      <w:r w:rsidRPr="007B01D4">
        <w:t>Échantillons de différents matériaux de même volume pour exploration tactile</w:t>
      </w:r>
      <w:r>
        <w:t xml:space="preserve"> (provenant du kit accompagnant la ressource ou sur base de votre propre matériel) (</w:t>
      </w:r>
      <w:r w:rsidRPr="00AB7AB7">
        <w:rPr>
          <w:i/>
          <w:iCs/>
        </w:rPr>
        <w:t>1 de chaque /</w:t>
      </w:r>
      <w:r>
        <w:rPr>
          <w:i/>
          <w:iCs/>
        </w:rPr>
        <w:t>groupe</w:t>
      </w:r>
      <w:r>
        <w:t>)</w:t>
      </w:r>
      <w:r w:rsidRPr="007B01D4">
        <w:t xml:space="preserve"> :</w:t>
      </w:r>
    </w:p>
    <w:p w14:paraId="2F1D7998" w14:textId="77777777" w:rsidR="004D4193" w:rsidRPr="007B01D4" w:rsidRDefault="004D4193" w:rsidP="00412D07">
      <w:pPr>
        <w:numPr>
          <w:ilvl w:val="2"/>
          <w:numId w:val="17"/>
        </w:numPr>
        <w:jc w:val="both"/>
      </w:pPr>
      <w:r w:rsidRPr="007B01D4">
        <w:t>Aluminium (ex. feuille ou latte)</w:t>
      </w:r>
    </w:p>
    <w:p w14:paraId="18CE831B" w14:textId="77777777" w:rsidR="004D4193" w:rsidRPr="007B01D4" w:rsidRDefault="004D4193" w:rsidP="00412D07">
      <w:pPr>
        <w:numPr>
          <w:ilvl w:val="2"/>
          <w:numId w:val="17"/>
        </w:numPr>
        <w:jc w:val="both"/>
      </w:pPr>
      <w:r w:rsidRPr="007B01D4">
        <w:t>Cuivre (ex. fil plein)</w:t>
      </w:r>
    </w:p>
    <w:p w14:paraId="45884FD7" w14:textId="78F35198" w:rsidR="004D4193" w:rsidRPr="007B01D4" w:rsidRDefault="004D4193" w:rsidP="00412D07">
      <w:pPr>
        <w:numPr>
          <w:ilvl w:val="2"/>
          <w:numId w:val="17"/>
        </w:numPr>
        <w:jc w:val="both"/>
      </w:pPr>
      <w:r>
        <w:t>Acier (dans le kit) / Fer</w:t>
      </w:r>
      <w:r w:rsidRPr="007B01D4">
        <w:t xml:space="preserve"> (ex. fil plein)</w:t>
      </w:r>
    </w:p>
    <w:p w14:paraId="196BCB51" w14:textId="77777777" w:rsidR="004D4193" w:rsidRPr="007B01D4" w:rsidRDefault="004D4193" w:rsidP="00412D07">
      <w:pPr>
        <w:numPr>
          <w:ilvl w:val="2"/>
          <w:numId w:val="17"/>
        </w:numPr>
        <w:jc w:val="both"/>
      </w:pPr>
      <w:r w:rsidRPr="007B01D4">
        <w:t>Laiton (ex. tube fin)</w:t>
      </w:r>
    </w:p>
    <w:p w14:paraId="57639E98" w14:textId="77777777" w:rsidR="004D4193" w:rsidRPr="007B01D4" w:rsidRDefault="004D4193" w:rsidP="00412D07">
      <w:pPr>
        <w:numPr>
          <w:ilvl w:val="2"/>
          <w:numId w:val="17"/>
        </w:numPr>
        <w:jc w:val="both"/>
      </w:pPr>
      <w:r w:rsidRPr="007B01D4">
        <w:t>Plastique</w:t>
      </w:r>
    </w:p>
    <w:p w14:paraId="23C80197" w14:textId="77777777" w:rsidR="004D4193" w:rsidRPr="007B01D4" w:rsidRDefault="004D4193" w:rsidP="00412D07">
      <w:pPr>
        <w:numPr>
          <w:ilvl w:val="2"/>
          <w:numId w:val="17"/>
        </w:numPr>
        <w:jc w:val="both"/>
      </w:pPr>
      <w:r w:rsidRPr="007B01D4">
        <w:t>Polystyrène (frigolite)</w:t>
      </w:r>
    </w:p>
    <w:p w14:paraId="4AF1C590" w14:textId="77777777" w:rsidR="004D4193" w:rsidRPr="007B01D4" w:rsidRDefault="004D4193" w:rsidP="00412D07">
      <w:pPr>
        <w:numPr>
          <w:ilvl w:val="2"/>
          <w:numId w:val="17"/>
        </w:numPr>
        <w:jc w:val="both"/>
      </w:pPr>
      <w:r w:rsidRPr="007B01D4">
        <w:t>Bois (ex. brochette)</w:t>
      </w:r>
    </w:p>
    <w:p w14:paraId="3834F8A2" w14:textId="77777777" w:rsidR="004D4193" w:rsidRDefault="004D4193" w:rsidP="00412D07">
      <w:pPr>
        <w:numPr>
          <w:ilvl w:val="2"/>
          <w:numId w:val="17"/>
        </w:numPr>
        <w:jc w:val="both"/>
      </w:pPr>
      <w:r>
        <w:t>Pierre (ex. caillou)</w:t>
      </w:r>
    </w:p>
    <w:p w14:paraId="63333817" w14:textId="77777777" w:rsidR="004D4193" w:rsidRDefault="004D4193" w:rsidP="00412D07">
      <w:pPr>
        <w:numPr>
          <w:ilvl w:val="2"/>
          <w:numId w:val="17"/>
        </w:numPr>
        <w:spacing w:after="160"/>
        <w:jc w:val="both"/>
      </w:pPr>
      <w:r>
        <w:t>(</w:t>
      </w:r>
      <w:r w:rsidRPr="007B01D4">
        <w:t>Céramique</w:t>
      </w:r>
      <w:r>
        <w:t>)</w:t>
      </w:r>
    </w:p>
    <w:p w14:paraId="12C53F4D" w14:textId="77777777" w:rsidR="004D4193" w:rsidRDefault="004D4193" w:rsidP="00412D07">
      <w:pPr>
        <w:numPr>
          <w:ilvl w:val="1"/>
          <w:numId w:val="17"/>
        </w:numPr>
        <w:jc w:val="both"/>
      </w:pPr>
      <w:r>
        <w:t>Rampe pour tester la résistance des matériaux (</w:t>
      </w:r>
      <w:r w:rsidRPr="00193B7E">
        <w:rPr>
          <w:i/>
          <w:iCs/>
        </w:rPr>
        <w:t>1 / groupe</w:t>
      </w:r>
      <w:r>
        <w:t>)</w:t>
      </w:r>
    </w:p>
    <w:p w14:paraId="341A2997" w14:textId="77777777" w:rsidR="004D4193" w:rsidRDefault="004D4193" w:rsidP="00412D07">
      <w:pPr>
        <w:numPr>
          <w:ilvl w:val="1"/>
          <w:numId w:val="17"/>
        </w:numPr>
        <w:jc w:val="both"/>
      </w:pPr>
      <w:r>
        <w:t>Bille</w:t>
      </w:r>
    </w:p>
    <w:p w14:paraId="6ABA5DAB" w14:textId="77777777" w:rsidR="004D4193" w:rsidRDefault="004D4193" w:rsidP="00412D07">
      <w:pPr>
        <w:numPr>
          <w:ilvl w:val="1"/>
          <w:numId w:val="17"/>
        </w:numPr>
        <w:jc w:val="both"/>
      </w:pPr>
      <w:r>
        <w:t>Balance (optionnel) (</w:t>
      </w:r>
      <w:r w:rsidRPr="00193B7E">
        <w:rPr>
          <w:i/>
          <w:iCs/>
        </w:rPr>
        <w:t>1 / groupe</w:t>
      </w:r>
      <w:r>
        <w:t>)</w:t>
      </w:r>
    </w:p>
    <w:p w14:paraId="0AA864D5" w14:textId="77777777" w:rsidR="004D4193" w:rsidRDefault="004D4193" w:rsidP="00412D07">
      <w:pPr>
        <w:numPr>
          <w:ilvl w:val="1"/>
          <w:numId w:val="17"/>
        </w:numPr>
        <w:jc w:val="both"/>
      </w:pPr>
      <w:r>
        <w:t>Aimants (</w:t>
      </w:r>
      <w:r w:rsidRPr="00193B7E">
        <w:rPr>
          <w:i/>
          <w:iCs/>
        </w:rPr>
        <w:t>1 / groupe</w:t>
      </w:r>
      <w:r>
        <w:t>)</w:t>
      </w:r>
    </w:p>
    <w:p w14:paraId="7930EE95" w14:textId="77777777" w:rsidR="004D4193" w:rsidRDefault="004D4193" w:rsidP="00412D07">
      <w:pPr>
        <w:numPr>
          <w:ilvl w:val="1"/>
          <w:numId w:val="17"/>
        </w:numPr>
      </w:pPr>
      <w:r>
        <w:lastRenderedPageBreak/>
        <w:t>Kit électricité ; pile, pinces crocos (</w:t>
      </w:r>
      <w:r w:rsidRPr="00193B7E">
        <w:rPr>
          <w:i/>
          <w:iCs/>
        </w:rPr>
        <w:t>x2</w:t>
      </w:r>
      <w:r>
        <w:t>), ampoules + socles (</w:t>
      </w:r>
      <w:r w:rsidRPr="00193B7E">
        <w:rPr>
          <w:i/>
          <w:iCs/>
        </w:rPr>
        <w:t>1 / groupe</w:t>
      </w:r>
      <w:r>
        <w:t>)</w:t>
      </w:r>
    </w:p>
    <w:p w14:paraId="64B35EFD" w14:textId="2DD489B0" w:rsidR="00D603DB" w:rsidRDefault="00D603DB" w:rsidP="00412D07">
      <w:pPr>
        <w:numPr>
          <w:ilvl w:val="1"/>
          <w:numId w:val="17"/>
        </w:numPr>
      </w:pPr>
      <w:r>
        <w:t xml:space="preserve">Fiche élève : Tableau des caractéristiques (Annexe 6) </w:t>
      </w:r>
    </w:p>
    <w:p w14:paraId="759290AD" w14:textId="77777777" w:rsidR="004D4193" w:rsidRDefault="004D4193" w:rsidP="004D4193">
      <w:pPr>
        <w:spacing w:after="160"/>
        <w:jc w:val="both"/>
      </w:pPr>
    </w:p>
    <w:p w14:paraId="18B96705" w14:textId="77777777" w:rsidR="00DE5067" w:rsidRPr="006B0E7E" w:rsidRDefault="00DE5067" w:rsidP="00412D07">
      <w:pPr>
        <w:numPr>
          <w:ilvl w:val="0"/>
          <w:numId w:val="17"/>
        </w:numPr>
        <w:spacing w:after="160" w:line="240" w:lineRule="auto"/>
        <w:jc w:val="both"/>
      </w:pPr>
      <w:r w:rsidRPr="006B0E7E">
        <w:rPr>
          <w:b/>
          <w:bCs/>
        </w:rPr>
        <w:t>Défi 2 :</w:t>
      </w:r>
    </w:p>
    <w:p w14:paraId="2A214486" w14:textId="77777777" w:rsidR="004D4193" w:rsidRDefault="004D4193" w:rsidP="00412D07">
      <w:pPr>
        <w:numPr>
          <w:ilvl w:val="1"/>
          <w:numId w:val="17"/>
        </w:numPr>
      </w:pPr>
      <w:r>
        <w:t>Ordinateurs (</w:t>
      </w:r>
      <w:r w:rsidRPr="00193B7E">
        <w:rPr>
          <w:i/>
          <w:iCs/>
        </w:rPr>
        <w:t xml:space="preserve">1 / </w:t>
      </w:r>
      <w:r>
        <w:rPr>
          <w:i/>
          <w:iCs/>
        </w:rPr>
        <w:t>participant</w:t>
      </w:r>
      <w:r>
        <w:t>)</w:t>
      </w:r>
    </w:p>
    <w:p w14:paraId="594E9E3F" w14:textId="77777777" w:rsidR="004D4193" w:rsidRDefault="004D4193" w:rsidP="00412D07">
      <w:pPr>
        <w:numPr>
          <w:ilvl w:val="1"/>
          <w:numId w:val="17"/>
        </w:numPr>
      </w:pPr>
      <w:r>
        <w:t>Souris (</w:t>
      </w:r>
      <w:r w:rsidRPr="00193B7E">
        <w:rPr>
          <w:i/>
          <w:iCs/>
        </w:rPr>
        <w:t xml:space="preserve">1 / </w:t>
      </w:r>
      <w:r>
        <w:rPr>
          <w:i/>
          <w:iCs/>
        </w:rPr>
        <w:t>participant</w:t>
      </w:r>
      <w:r>
        <w:t>)</w:t>
      </w:r>
    </w:p>
    <w:p w14:paraId="3819C15C" w14:textId="77777777" w:rsidR="004D4193" w:rsidRPr="009D0CF0" w:rsidRDefault="004D4193" w:rsidP="00412D07">
      <w:pPr>
        <w:numPr>
          <w:ilvl w:val="1"/>
          <w:numId w:val="17"/>
        </w:numPr>
        <w:jc w:val="both"/>
      </w:pPr>
      <w:proofErr w:type="spellStart"/>
      <w:r w:rsidRPr="009D0CF0">
        <w:t>Map</w:t>
      </w:r>
      <w:proofErr w:type="spellEnd"/>
      <w:r w:rsidRPr="009D0CF0">
        <w:t xml:space="preserve"> Minecraft : Construction du véhicule de transport</w:t>
      </w:r>
    </w:p>
    <w:p w14:paraId="7E10C46C" w14:textId="1F3DD2F6" w:rsidR="004D4193" w:rsidRPr="009D0CF0" w:rsidRDefault="004D4193" w:rsidP="00412D07">
      <w:pPr>
        <w:numPr>
          <w:ilvl w:val="1"/>
          <w:numId w:val="17"/>
        </w:numPr>
        <w:jc w:val="both"/>
      </w:pPr>
      <w:r w:rsidRPr="009D0CF0">
        <w:t xml:space="preserve">Fiche élève </w:t>
      </w:r>
      <w:r w:rsidR="00E155E8" w:rsidRPr="009D0CF0">
        <w:t>–</w:t>
      </w:r>
      <w:r w:rsidRPr="009D0CF0">
        <w:t xml:space="preserve"> </w:t>
      </w:r>
      <w:r w:rsidR="00E155E8" w:rsidRPr="009D0CF0">
        <w:t>Activité Transport</w:t>
      </w:r>
      <w:r w:rsidR="00C03EE4" w:rsidRPr="009D0CF0">
        <w:t xml:space="preserve"> (</w:t>
      </w:r>
      <w:r w:rsidR="009D0CF0" w:rsidRPr="009D0CF0">
        <w:t>Annexe 6)</w:t>
      </w:r>
      <w:r w:rsidR="00C03EE4" w:rsidRPr="009D0CF0">
        <w:t xml:space="preserve"> </w:t>
      </w:r>
    </w:p>
    <w:p w14:paraId="4E45DC6D" w14:textId="77777777" w:rsidR="002953F0" w:rsidRDefault="002953F0" w:rsidP="005809A9">
      <w:pPr>
        <w:spacing w:after="160" w:line="240" w:lineRule="auto"/>
        <w:jc w:val="both"/>
        <w:rPr>
          <w:rFonts w:ascii="Futura-Bold" w:hAnsi="Futura-Bold"/>
          <w:bCs/>
          <w:color w:val="0098DB"/>
          <w:sz w:val="32"/>
          <w:szCs w:val="32"/>
        </w:rPr>
      </w:pPr>
    </w:p>
    <w:p w14:paraId="5C705C7B" w14:textId="18F6C73B" w:rsidR="009C6D40" w:rsidRPr="006B0E7E" w:rsidRDefault="00B2429E" w:rsidP="005809A9">
      <w:pPr>
        <w:spacing w:after="160" w:line="240" w:lineRule="auto"/>
        <w:jc w:val="both"/>
        <w:rPr>
          <w:rFonts w:ascii="Futura-Bold" w:hAnsi="Futura-Bold"/>
          <w:bCs/>
          <w:color w:val="0098DB"/>
          <w:sz w:val="32"/>
          <w:szCs w:val="32"/>
        </w:rPr>
      </w:pPr>
      <w:r w:rsidRPr="006B0E7E">
        <w:rPr>
          <w:rFonts w:ascii="Futura-Bold" w:hAnsi="Futura-Bold"/>
          <w:bCs/>
          <w:color w:val="0098DB"/>
          <w:sz w:val="32"/>
          <w:szCs w:val="32"/>
        </w:rPr>
        <w:t>Contexte</w:t>
      </w:r>
    </w:p>
    <w:p w14:paraId="2EC43F25" w14:textId="77777777" w:rsidR="00460777" w:rsidRPr="007B01D4" w:rsidRDefault="00460777" w:rsidP="00460777">
      <w:pPr>
        <w:jc w:val="both"/>
      </w:pPr>
      <w:r w:rsidRPr="007B01D4">
        <w:t xml:space="preserve">La fusée Apollo 11, lancée le 16 juillet 1969, a marqué un tournant historique dans l'exploration spatiale en devenant le premier </w:t>
      </w:r>
      <w:r>
        <w:t>véhicule</w:t>
      </w:r>
      <w:r w:rsidRPr="007B01D4">
        <w:t xml:space="preserve"> spatial à transporter des astronautes sur la Lune. Conçue par la NASA, cette mission emblématique a utilisé le puissant lanceur Saturn V, qui mesurait plus de 110 mètres de haut et pouvait générer une force de propulsion de 34 millions de newtons (soit une force exercée par une masse de 3.4 millions kilogrammes sur terre, équivalent à environ 3000 voitures</w:t>
      </w:r>
      <w:r>
        <w:t xml:space="preserve"> </w:t>
      </w:r>
      <w:r w:rsidRPr="007B01D4">
        <w:t>!).</w:t>
      </w:r>
    </w:p>
    <w:p w14:paraId="39B73C25" w14:textId="77777777" w:rsidR="00460777" w:rsidRPr="007B01D4" w:rsidRDefault="00460777" w:rsidP="00460777">
      <w:pPr>
        <w:jc w:val="both"/>
      </w:pPr>
      <w:r w:rsidRPr="007B01D4">
        <w:t>Apollo 11 transportait trois astronautes</w:t>
      </w:r>
      <w:r>
        <w:t xml:space="preserve"> </w:t>
      </w:r>
      <w:r w:rsidRPr="007B01D4">
        <w:t>: Neil Armstrong, Michael Collins et Edwin "Buzz" Aldrin. Le 20 juillet 1969, Armstrong et Aldrin ont effectué un alunissage historique dans le module lunaire, Eagle, tandis que Collins est resté en orbite lunaire à bord du module de commande, Columbia. Armstrong est devenu le premier homme à poser le pied sur la surface lunaire, prononçant la célèbre phrase</w:t>
      </w:r>
      <w:r>
        <w:t xml:space="preserve"> </w:t>
      </w:r>
      <w:r w:rsidRPr="007B01D4">
        <w:t>: « C'est un petit pas pour l'homme, mais un bond de géant pour l'humanité ».</w:t>
      </w:r>
    </w:p>
    <w:p w14:paraId="458B18C7" w14:textId="77777777" w:rsidR="00460777" w:rsidRPr="007B01D4" w:rsidRDefault="00460777" w:rsidP="00460777">
      <w:pPr>
        <w:jc w:val="both"/>
      </w:pPr>
      <w:r w:rsidRPr="007B01D4">
        <w:t>Cette mission a non seulement démontré les capacités techniques de l'ingénierie spatiale, mais a également inspiré des générations à explorer l'espace et à envisager l'avenir de l'humanité au-delà de notre planète.</w:t>
      </w:r>
    </w:p>
    <w:p w14:paraId="0442731F" w14:textId="77777777" w:rsidR="00460777" w:rsidRDefault="00460777" w:rsidP="00460777">
      <w:pPr>
        <w:jc w:val="both"/>
      </w:pPr>
      <w:r w:rsidRPr="007B01D4">
        <w:t xml:space="preserve">Commencez par raconter aux </w:t>
      </w:r>
      <w:r>
        <w:t>participants</w:t>
      </w:r>
      <w:r w:rsidRPr="007B01D4">
        <w:t xml:space="preserve"> des faits historiques sur le transport spatial (cf. ci-dessus) et quelques anecdotes sur des projets spatiaux actuels et futurs tel que le projet </w:t>
      </w:r>
      <w:proofErr w:type="spellStart"/>
      <w:r>
        <w:fldChar w:fldCharType="begin"/>
      </w:r>
      <w:r>
        <w:instrText>HYPERLINK "https://github.com/adityachugh02/mooncamp/blob/main/www.esa.int/Our_Activities/Human_Spaceflight/Orion/Exploration_Mission_1"</w:instrText>
      </w:r>
      <w:r>
        <w:fldChar w:fldCharType="separate"/>
      </w:r>
      <w:r w:rsidRPr="00E07829">
        <w:t>Artemis</w:t>
      </w:r>
      <w:proofErr w:type="spellEnd"/>
      <w:r w:rsidRPr="00E07829">
        <w:t xml:space="preserve"> I</w:t>
      </w:r>
      <w:r>
        <w:fldChar w:fldCharType="end"/>
      </w:r>
      <w:r w:rsidRPr="007B01D4">
        <w:t xml:space="preserve"> utilisant le </w:t>
      </w:r>
      <w:r>
        <w:t>véhicule</w:t>
      </w:r>
      <w:r w:rsidRPr="007B01D4">
        <w:t xml:space="preserve"> spatial </w:t>
      </w:r>
      <w:hyperlink r:id="rId15" w:history="1">
        <w:r w:rsidRPr="00E07829">
          <w:t>Orion</w:t>
        </w:r>
      </w:hyperlink>
      <w:r w:rsidRPr="007B01D4">
        <w:t xml:space="preserve">. </w:t>
      </w:r>
    </w:p>
    <w:p w14:paraId="0447242A" w14:textId="77777777" w:rsidR="00460777" w:rsidRDefault="00460777" w:rsidP="00460777">
      <w:pPr>
        <w:keepNext/>
        <w:jc w:val="both"/>
      </w:pPr>
      <w:r>
        <w:rPr>
          <w:noProof/>
        </w:rPr>
        <w:lastRenderedPageBreak/>
        <w:drawing>
          <wp:inline distT="0" distB="0" distL="0" distR="0" wp14:anchorId="45CE64B5" wp14:editId="19FA4594">
            <wp:extent cx="5731510" cy="3249295"/>
            <wp:effectExtent l="0" t="0" r="2540" b="8255"/>
            <wp:docPr id="1392566854" name="Picture 1" descr="A diagram of a space s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66854" name="Picture 1" descr="A diagram of a space station&#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249295"/>
                    </a:xfrm>
                    <a:prstGeom prst="rect">
                      <a:avLst/>
                    </a:prstGeom>
                    <a:noFill/>
                    <a:ln>
                      <a:noFill/>
                    </a:ln>
                  </pic:spPr>
                </pic:pic>
              </a:graphicData>
            </a:graphic>
          </wp:inline>
        </w:drawing>
      </w:r>
    </w:p>
    <w:p w14:paraId="3842FFB4" w14:textId="3C967354" w:rsidR="00460777" w:rsidRPr="007B01D4" w:rsidRDefault="00460777" w:rsidP="00460777">
      <w:pPr>
        <w:pStyle w:val="Lgende"/>
        <w:jc w:val="both"/>
      </w:pPr>
      <w:r>
        <w:t xml:space="preserve">Figure </w:t>
      </w:r>
      <w:r>
        <w:fldChar w:fldCharType="begin"/>
      </w:r>
      <w:r>
        <w:instrText xml:space="preserve"> SEQ Figure \* ARABIC </w:instrText>
      </w:r>
      <w:r>
        <w:fldChar w:fldCharType="separate"/>
      </w:r>
      <w:r w:rsidR="001A0524">
        <w:rPr>
          <w:noProof/>
        </w:rPr>
        <w:t>1</w:t>
      </w:r>
      <w:r>
        <w:rPr>
          <w:noProof/>
        </w:rPr>
        <w:fldChar w:fldCharType="end"/>
      </w:r>
      <w:r>
        <w:t xml:space="preserve"> : </w:t>
      </w:r>
      <w:r w:rsidRPr="00EA0CBB">
        <w:t xml:space="preserve">La capsule Orion, de la NASA, est propulsé par un module de service conçu par l’ESA, clé du programme lunaire </w:t>
      </w:r>
      <w:proofErr w:type="spellStart"/>
      <w:r w:rsidRPr="00EA0CBB">
        <w:t>Artemis</w:t>
      </w:r>
      <w:proofErr w:type="spellEnd"/>
      <w:r w:rsidRPr="00EA0CBB">
        <w:t>.</w:t>
      </w:r>
    </w:p>
    <w:p w14:paraId="7D5868D0" w14:textId="333DCEA1" w:rsidR="00460777" w:rsidRDefault="00460777" w:rsidP="00460777">
      <w:pPr>
        <w:jc w:val="both"/>
      </w:pPr>
      <w:r w:rsidRPr="00A47D42">
        <w:t>L</w:t>
      </w:r>
      <w:r>
        <w:t xml:space="preserve">a capsule </w:t>
      </w:r>
      <w:r w:rsidRPr="00A47D42">
        <w:t>spatial</w:t>
      </w:r>
      <w:r w:rsidR="00052F9C">
        <w:t>e</w:t>
      </w:r>
      <w:r w:rsidRPr="00A47D42">
        <w:t xml:space="preserve"> Orion est un engin spécial conçu pour emmener les astronautes loin dans l'espace. Son objectif est d'explorer la Lune, Mars et au-delà, afin de nous aider à mieux connaître notre système solaire. Orion est conçu pour assurer la sécurité des astronautes lors de longs voyages.</w:t>
      </w:r>
    </w:p>
    <w:p w14:paraId="43B9FE41" w14:textId="77777777" w:rsidR="00460777" w:rsidRDefault="00460777" w:rsidP="00460777">
      <w:pPr>
        <w:jc w:val="both"/>
      </w:pPr>
    </w:p>
    <w:p w14:paraId="515BE5D8" w14:textId="3849FC2C" w:rsidR="00460777" w:rsidRPr="007B01D4" w:rsidRDefault="00460777" w:rsidP="00460777">
      <w:pPr>
        <w:jc w:val="both"/>
      </w:pPr>
      <w:r w:rsidRPr="007B01D4">
        <w:t xml:space="preserve">Répartissez ensuite les </w:t>
      </w:r>
      <w:r>
        <w:t>participants</w:t>
      </w:r>
      <w:r w:rsidRPr="007B01D4">
        <w:t xml:space="preserve"> en groupes de 4 à 6 et distribuez-leur les fiches d'activité dans des enveloppes de "mission"</w:t>
      </w:r>
      <w:r w:rsidR="002003FB">
        <w:t>. E</w:t>
      </w:r>
      <w:r w:rsidRPr="007B01D4">
        <w:t xml:space="preserve">ssayez d'immerger les </w:t>
      </w:r>
      <w:r>
        <w:t>participants</w:t>
      </w:r>
      <w:r w:rsidRPr="007B01D4">
        <w:t xml:space="preserve"> le plus possible dans le thème et de les voir non pas comme des </w:t>
      </w:r>
      <w:r>
        <w:t>participants</w:t>
      </w:r>
      <w:r w:rsidRPr="007B01D4">
        <w:t xml:space="preserve"> mais comme des apprentis astronautes !</w:t>
      </w:r>
    </w:p>
    <w:p w14:paraId="4D8D6E54" w14:textId="33B1D254" w:rsidR="00460777" w:rsidRDefault="00460777" w:rsidP="00460777">
      <w:pPr>
        <w:jc w:val="both"/>
      </w:pPr>
      <w:r w:rsidRPr="007B01D4">
        <w:t xml:space="preserve">Après la découverte du contenu de l'enveloppe de mission par les </w:t>
      </w:r>
      <w:r>
        <w:t>participants</w:t>
      </w:r>
      <w:r w:rsidRPr="007B01D4">
        <w:t>, introduisez les défis du transport spatial en termes de </w:t>
      </w:r>
      <w:r w:rsidRPr="007B01D4">
        <w:rPr>
          <w:b/>
          <w:bCs/>
        </w:rPr>
        <w:t>matériaux de construction</w:t>
      </w:r>
      <w:r w:rsidRPr="007B01D4">
        <w:t> et de </w:t>
      </w:r>
      <w:r w:rsidRPr="007B01D4">
        <w:rPr>
          <w:b/>
          <w:bCs/>
        </w:rPr>
        <w:t xml:space="preserve">formes des </w:t>
      </w:r>
      <w:r>
        <w:rPr>
          <w:b/>
          <w:bCs/>
        </w:rPr>
        <w:t>véhicule</w:t>
      </w:r>
      <w:r w:rsidR="006D0DF6">
        <w:rPr>
          <w:b/>
          <w:bCs/>
        </w:rPr>
        <w:t>s</w:t>
      </w:r>
      <w:r w:rsidRPr="007B01D4">
        <w:t xml:space="preserve">. Ces défis sont considérables, car les </w:t>
      </w:r>
      <w:r>
        <w:t>véhicule</w:t>
      </w:r>
      <w:r w:rsidR="006D0DF6">
        <w:t>s</w:t>
      </w:r>
      <w:r w:rsidRPr="007B01D4">
        <w:t xml:space="preserve"> doivent répondre à des exigences extrêmes en matière de résistance, légèreté, durabilité et aérodynamisme.</w:t>
      </w:r>
    </w:p>
    <w:p w14:paraId="5BDB14F3" w14:textId="77777777" w:rsidR="00460777" w:rsidRPr="007B01D4" w:rsidRDefault="00460777" w:rsidP="00460777">
      <w:pPr>
        <w:jc w:val="both"/>
      </w:pPr>
    </w:p>
    <w:p w14:paraId="340988ED" w14:textId="5157D8C2" w:rsidR="00F65CBB" w:rsidRPr="006B0E7E" w:rsidRDefault="005E2F2D" w:rsidP="005809A9">
      <w:pPr>
        <w:pStyle w:val="ttitre2"/>
        <w:spacing w:line="240" w:lineRule="auto"/>
        <w:jc w:val="both"/>
        <w:rPr>
          <w:noProof w:val="0"/>
        </w:rPr>
      </w:pPr>
      <w:r w:rsidRPr="006B0E7E">
        <w:rPr>
          <w:noProof w:val="0"/>
        </w:rPr>
        <w:t xml:space="preserve">Déroulement de l’activité </w:t>
      </w:r>
    </w:p>
    <w:p w14:paraId="73BDFEB4" w14:textId="77777777" w:rsidR="00C56048" w:rsidRPr="002953F0" w:rsidRDefault="005E2F2D" w:rsidP="00412D07">
      <w:pPr>
        <w:numPr>
          <w:ilvl w:val="0"/>
          <w:numId w:val="18"/>
        </w:numPr>
        <w:spacing w:after="160" w:line="240" w:lineRule="auto"/>
        <w:jc w:val="both"/>
        <w:rPr>
          <w:rFonts w:ascii="Futura-Bold" w:hAnsi="Futura-Bold"/>
          <w:bCs/>
          <w:color w:val="0098DB"/>
          <w:sz w:val="32"/>
          <w:szCs w:val="32"/>
        </w:rPr>
      </w:pPr>
      <w:r w:rsidRPr="002953F0">
        <w:rPr>
          <w:rFonts w:ascii="Futura-Bold" w:hAnsi="Futura-Bold"/>
          <w:bCs/>
          <w:color w:val="0098DB"/>
          <w:sz w:val="32"/>
          <w:szCs w:val="32"/>
        </w:rPr>
        <w:t xml:space="preserve">Introduction </w:t>
      </w:r>
      <w:r w:rsidRPr="0001219D">
        <w:rPr>
          <w:rFonts w:ascii="Futura-Bold" w:hAnsi="Futura-Bold"/>
          <w:b/>
          <w:color w:val="0098DB"/>
          <w:sz w:val="32"/>
          <w:szCs w:val="32"/>
        </w:rPr>
        <w:t>(10 minutes)</w:t>
      </w:r>
    </w:p>
    <w:p w14:paraId="6BC62921" w14:textId="78E5F547" w:rsidR="005E2F2D" w:rsidRPr="006B0E7E" w:rsidRDefault="005E2F2D" w:rsidP="005809A9">
      <w:pPr>
        <w:spacing w:after="160" w:line="240" w:lineRule="auto"/>
        <w:jc w:val="both"/>
      </w:pPr>
      <w:r w:rsidRPr="006B0E7E">
        <w:t>Présent</w:t>
      </w:r>
      <w:r w:rsidR="00C56048" w:rsidRPr="006B0E7E">
        <w:t>ez les</w:t>
      </w:r>
      <w:r w:rsidRPr="006B0E7E">
        <w:t xml:space="preserve"> concepts d'exploration spatiale et des </w:t>
      </w:r>
      <w:r w:rsidR="005809A9" w:rsidRPr="006B0E7E">
        <w:t>défis</w:t>
      </w:r>
      <w:r w:rsidRPr="006B0E7E">
        <w:t xml:space="preserve"> du transport des astronautes vers la Lune.</w:t>
      </w:r>
    </w:p>
    <w:p w14:paraId="00F4090E" w14:textId="400DD183" w:rsidR="00F41351" w:rsidRPr="006B0E7E" w:rsidRDefault="00F41351" w:rsidP="005809A9">
      <w:pPr>
        <w:spacing w:after="160" w:line="240" w:lineRule="auto"/>
        <w:jc w:val="both"/>
      </w:pPr>
      <w:r w:rsidRPr="006B0E7E">
        <w:t xml:space="preserve">Commencez par raconter aux </w:t>
      </w:r>
      <w:r w:rsidR="007800C1" w:rsidRPr="006B0E7E">
        <w:t>jeunes</w:t>
      </w:r>
      <w:r w:rsidRPr="006B0E7E">
        <w:t xml:space="preserve"> des faits historiques sur le transport spatial (cf. ci-dessus dans contexte) et quelques anecdotes sur des projets spatiaux actuels et futurs tel que le projet </w:t>
      </w:r>
      <w:proofErr w:type="spellStart"/>
      <w:r>
        <w:fldChar w:fldCharType="begin"/>
      </w:r>
      <w:r>
        <w:instrText>HYPERLINK "https://github.com/adityachugh02/mooncamp/blob/main/www.esa.int/Our_Activities/Human_Spaceflight/Orion/Exploration_Mission_1"</w:instrText>
      </w:r>
      <w:r>
        <w:fldChar w:fldCharType="separate"/>
      </w:r>
      <w:r w:rsidRPr="006B0E7E">
        <w:rPr>
          <w:rStyle w:val="Lienhypertexte"/>
        </w:rPr>
        <w:t>Artemis</w:t>
      </w:r>
      <w:proofErr w:type="spellEnd"/>
      <w:r w:rsidRPr="006B0E7E">
        <w:rPr>
          <w:rStyle w:val="Lienhypertexte"/>
        </w:rPr>
        <w:t xml:space="preserve"> I</w:t>
      </w:r>
      <w:r>
        <w:fldChar w:fldCharType="end"/>
      </w:r>
      <w:r w:rsidRPr="006B0E7E">
        <w:t> utilisant le vaisseau spatial </w:t>
      </w:r>
      <w:hyperlink r:id="rId17" w:history="1">
        <w:r w:rsidRPr="006B0E7E">
          <w:rPr>
            <w:rStyle w:val="Lienhypertexte"/>
          </w:rPr>
          <w:t>Orion</w:t>
        </w:r>
      </w:hyperlink>
      <w:r w:rsidRPr="006B0E7E">
        <w:t xml:space="preserve">. Vous pouvez, par exemple, animer les explications à l'aide de clips </w:t>
      </w:r>
      <w:r w:rsidR="009832F5" w:rsidRPr="006B0E7E">
        <w:t>vidéo</w:t>
      </w:r>
      <w:r w:rsidRPr="006B0E7E">
        <w:t>.</w:t>
      </w:r>
    </w:p>
    <w:p w14:paraId="2D0C1951" w14:textId="3712C1BA" w:rsidR="00F41351" w:rsidRPr="006B0E7E" w:rsidRDefault="00F41351" w:rsidP="005809A9">
      <w:pPr>
        <w:spacing w:after="160" w:line="240" w:lineRule="auto"/>
        <w:jc w:val="both"/>
      </w:pPr>
      <w:r w:rsidRPr="006B0E7E">
        <w:t xml:space="preserve">Répartissez ensuite les </w:t>
      </w:r>
      <w:r w:rsidR="007800C1" w:rsidRPr="006B0E7E">
        <w:t>jeunes</w:t>
      </w:r>
      <w:r w:rsidRPr="006B0E7E">
        <w:t xml:space="preserve"> en groupes de </w:t>
      </w:r>
      <w:r w:rsidRPr="009D0CF0">
        <w:t xml:space="preserve">4 à 6 et </w:t>
      </w:r>
      <w:r w:rsidR="00267DA6" w:rsidRPr="009D0CF0">
        <w:t>distribuez-leur</w:t>
      </w:r>
      <w:r w:rsidRPr="009D0CF0">
        <w:t xml:space="preserve"> les fiches d'activité dans des enveloppes de "mission</w:t>
      </w:r>
      <w:r w:rsidR="00C03EE4" w:rsidRPr="009D0CF0">
        <w:t xml:space="preserve"> transport</w:t>
      </w:r>
      <w:r w:rsidRPr="009D0CF0">
        <w:t>"</w:t>
      </w:r>
      <w:r w:rsidR="00FB63D4" w:rsidRPr="009D0CF0">
        <w:t xml:space="preserve"> (Annexe 5) </w:t>
      </w:r>
      <w:r w:rsidRPr="009D0CF0">
        <w:t>;</w:t>
      </w:r>
      <w:r w:rsidRPr="006B0E7E">
        <w:t xml:space="preserve"> essayez d'immerger les </w:t>
      </w:r>
      <w:r w:rsidR="007800C1" w:rsidRPr="006B0E7E">
        <w:t>jeunes</w:t>
      </w:r>
      <w:r w:rsidRPr="006B0E7E">
        <w:t xml:space="preserve"> le plus possible dans le thème et de les voir non pas comme des </w:t>
      </w:r>
      <w:r w:rsidR="007800C1" w:rsidRPr="006B0E7E">
        <w:t>jeunes</w:t>
      </w:r>
      <w:r w:rsidRPr="006B0E7E">
        <w:t xml:space="preserve"> mais comme des apprentis </w:t>
      </w:r>
      <w:r w:rsidR="00267DA6" w:rsidRPr="006B0E7E">
        <w:t>astronautes !</w:t>
      </w:r>
    </w:p>
    <w:p w14:paraId="4434159A" w14:textId="21BBAFDB" w:rsidR="00F41351" w:rsidRPr="006B0E7E" w:rsidRDefault="00F41351" w:rsidP="007800C1">
      <w:pPr>
        <w:spacing w:after="160" w:line="240" w:lineRule="auto"/>
        <w:jc w:val="both"/>
      </w:pPr>
      <w:r w:rsidRPr="006B0E7E">
        <w:lastRenderedPageBreak/>
        <w:t xml:space="preserve">Après la découverte du contenu de l'enveloppe de mission par les </w:t>
      </w:r>
      <w:r w:rsidR="007800C1" w:rsidRPr="006B0E7E">
        <w:t>jeunes</w:t>
      </w:r>
      <w:r w:rsidRPr="006B0E7E">
        <w:t>, introduisez les défis du transport spatial en termes de </w:t>
      </w:r>
      <w:r w:rsidRPr="006B0E7E">
        <w:rPr>
          <w:b/>
          <w:bCs/>
        </w:rPr>
        <w:t>matériaux de construction</w:t>
      </w:r>
      <w:r w:rsidRPr="006B0E7E">
        <w:t> et de </w:t>
      </w:r>
      <w:r w:rsidRPr="006B0E7E">
        <w:rPr>
          <w:b/>
          <w:bCs/>
        </w:rPr>
        <w:t>formes des vaisseaux</w:t>
      </w:r>
      <w:r w:rsidRPr="006B0E7E">
        <w:t>. Ces défis sont considérables, car les vaisseaux doivent répondre à des exigences extrêmes en matière de résistance, légèreté, durabilité et aérodynamisme.</w:t>
      </w:r>
    </w:p>
    <w:p w14:paraId="3B31DF00" w14:textId="181D91B7" w:rsidR="00C56048" w:rsidRPr="002953F0" w:rsidRDefault="005E2F2D" w:rsidP="00412D07">
      <w:pPr>
        <w:pStyle w:val="Paragraphedeliste"/>
        <w:numPr>
          <w:ilvl w:val="0"/>
          <w:numId w:val="18"/>
        </w:numPr>
        <w:spacing w:after="160" w:line="240" w:lineRule="auto"/>
        <w:jc w:val="both"/>
        <w:rPr>
          <w:rFonts w:ascii="Futura-Bold" w:hAnsi="Futura-Bold"/>
          <w:bCs/>
          <w:color w:val="0098DB"/>
          <w:sz w:val="30"/>
          <w:szCs w:val="28"/>
        </w:rPr>
      </w:pPr>
      <w:r w:rsidRPr="002953F0">
        <w:rPr>
          <w:rFonts w:ascii="Futura-Bold" w:hAnsi="Futura-Bold"/>
          <w:bCs/>
          <w:color w:val="0098DB"/>
          <w:sz w:val="30"/>
          <w:szCs w:val="28"/>
        </w:rPr>
        <w:t>Défi</w:t>
      </w:r>
      <w:r w:rsidR="00267DA6" w:rsidRPr="002953F0">
        <w:rPr>
          <w:rFonts w:ascii="Futura-Bold" w:hAnsi="Futura-Bold"/>
          <w:bCs/>
          <w:color w:val="0098DB"/>
          <w:sz w:val="30"/>
          <w:szCs w:val="28"/>
        </w:rPr>
        <w:t xml:space="preserve"> :</w:t>
      </w:r>
      <w:r w:rsidRPr="002953F0">
        <w:rPr>
          <w:rFonts w:ascii="Futura-Bold" w:hAnsi="Futura-Bold"/>
          <w:bCs/>
          <w:color w:val="0098DB"/>
          <w:sz w:val="30"/>
          <w:szCs w:val="28"/>
        </w:rPr>
        <w:t xml:space="preserve"> Découverte des matériaux (30 minutes)</w:t>
      </w:r>
    </w:p>
    <w:p w14:paraId="284BDCAA" w14:textId="77777777" w:rsidR="00267DA6" w:rsidRDefault="00267DA6" w:rsidP="00267DA6">
      <w:pPr>
        <w:jc w:val="both"/>
      </w:pPr>
      <w:r>
        <w:t xml:space="preserve">Demandez aux participants ; </w:t>
      </w:r>
    </w:p>
    <w:p w14:paraId="015D32DD" w14:textId="77777777" w:rsidR="00267DA6" w:rsidRDefault="00267DA6" w:rsidP="00412D07">
      <w:pPr>
        <w:pStyle w:val="Paragraphedeliste"/>
        <w:numPr>
          <w:ilvl w:val="0"/>
          <w:numId w:val="58"/>
        </w:numPr>
        <w:spacing w:after="160"/>
        <w:jc w:val="both"/>
      </w:pPr>
      <w:r>
        <w:t>Pourquoi voulons-nous aller sur la Lune et au-delà ? (Pour en savoir plus sur le système solaire, acquérir des connaissances et des technologies qui contribuent à améliorer la vie sur Terre, découvrir de nouvelles ressources).</w:t>
      </w:r>
    </w:p>
    <w:p w14:paraId="6F74F83D" w14:textId="77777777" w:rsidR="00267DA6" w:rsidRDefault="00267DA6" w:rsidP="00267DA6">
      <w:pPr>
        <w:jc w:val="both"/>
      </w:pPr>
      <w:r>
        <w:t xml:space="preserve">Il est important de choisir les meilleurs matériaux pour garantir un voyage sûr aux astronautes et c'est là que nous avons besoin de votre aide. </w:t>
      </w:r>
    </w:p>
    <w:p w14:paraId="75641F97" w14:textId="754D6473" w:rsidR="00267DA6" w:rsidRDefault="0001219D" w:rsidP="00267DA6">
      <w:pPr>
        <w:jc w:val="both"/>
      </w:pPr>
      <w:r>
        <w:rPr>
          <w:noProof/>
        </w:rPr>
        <mc:AlternateContent>
          <mc:Choice Requires="wpg">
            <w:drawing>
              <wp:anchor distT="0" distB="0" distL="114300" distR="114300" simplePos="0" relativeHeight="251710976" behindDoc="0" locked="0" layoutInCell="1" allowOverlap="1" wp14:anchorId="35138857" wp14:editId="50CDB4D2">
                <wp:simplePos x="0" y="0"/>
                <wp:positionH relativeFrom="column">
                  <wp:posOffset>2636430</wp:posOffset>
                </wp:positionH>
                <wp:positionV relativeFrom="paragraph">
                  <wp:posOffset>78740</wp:posOffset>
                </wp:positionV>
                <wp:extent cx="3047455" cy="2337163"/>
                <wp:effectExtent l="0" t="0" r="635" b="6350"/>
                <wp:wrapThrough wrapText="bothSides">
                  <wp:wrapPolygon edited="0">
                    <wp:start x="0" y="0"/>
                    <wp:lineTo x="0" y="21483"/>
                    <wp:lineTo x="21469" y="21483"/>
                    <wp:lineTo x="21469" y="0"/>
                    <wp:lineTo x="0" y="0"/>
                  </wp:wrapPolygon>
                </wp:wrapThrough>
                <wp:docPr id="1769351315" name="Groupe 25"/>
                <wp:cNvGraphicFramePr/>
                <a:graphic xmlns:a="http://schemas.openxmlformats.org/drawingml/2006/main">
                  <a:graphicData uri="http://schemas.microsoft.com/office/word/2010/wordprocessingGroup">
                    <wpg:wgp>
                      <wpg:cNvGrpSpPr/>
                      <wpg:grpSpPr>
                        <a:xfrm>
                          <a:off x="0" y="0"/>
                          <a:ext cx="3047455" cy="2337163"/>
                          <a:chOff x="0" y="0"/>
                          <a:chExt cx="3047455" cy="2337163"/>
                        </a:xfrm>
                      </wpg:grpSpPr>
                      <pic:pic xmlns:pic="http://schemas.openxmlformats.org/drawingml/2006/picture">
                        <pic:nvPicPr>
                          <pic:cNvPr id="894056478" name="Image 1" descr="Une image contenant ingénierie, industrie, bateau, machine&#10;&#10;Le contenu généré par l’IA peut être incorrect."/>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6570" cy="2019300"/>
                          </a:xfrm>
                          <a:prstGeom prst="rect">
                            <a:avLst/>
                          </a:prstGeom>
                          <a:noFill/>
                        </pic:spPr>
                      </pic:pic>
                      <wps:wsp>
                        <wps:cNvPr id="1039169725" name="Zone de texte 1"/>
                        <wps:cNvSpPr txBox="1"/>
                        <wps:spPr>
                          <a:xfrm>
                            <a:off x="10885" y="2024743"/>
                            <a:ext cx="3036570" cy="312420"/>
                          </a:xfrm>
                          <a:prstGeom prst="rect">
                            <a:avLst/>
                          </a:prstGeom>
                          <a:solidFill>
                            <a:prstClr val="white"/>
                          </a:solidFill>
                          <a:ln>
                            <a:noFill/>
                          </a:ln>
                        </wps:spPr>
                        <wps:txbx>
                          <w:txbxContent>
                            <w:p w14:paraId="123E1717" w14:textId="6DBECF87" w:rsidR="00267DA6" w:rsidRPr="001605F3" w:rsidRDefault="00267DA6" w:rsidP="00267DA6">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2</w:t>
                              </w:r>
                              <w:r>
                                <w:rPr>
                                  <w:noProof/>
                                </w:rPr>
                                <w:fldChar w:fldCharType="end"/>
                              </w:r>
                              <w:r>
                                <w:t xml:space="preserve"> ; </w:t>
                              </w:r>
                              <w:r w:rsidRPr="0080561E">
                                <w:t>Aux Pays-Bas, l’ESA teste ses satellites dans des conditions spatiales extrêmes.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138857" id="Groupe 25" o:spid="_x0000_s1029" style="position:absolute;left:0;text-align:left;margin-left:207.6pt;margin-top:6.2pt;width:239.95pt;height:184.05pt;z-index:251710976" coordsize="30474,23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 o:spid="_x0000_s1030" type="#_x0000_t75" alt="Une image contenant ingénierie, industrie, bateau, machine&#10;&#10;Le contenu généré par l’IA peut être incorrect." style="position:absolute;width:3036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">
                  <v:imagedata r:id="rId19" o:title="Une image contenant ingénierie, industrie, bateau, machine&#10;&#10;Le contenu généré par l’IA peut être incorrect"/>
                </v:shape>
                <v:shape id="_x0000_s1031" type="#_x0000_t202" style="position:absolute;left:108;top:20247;width:30366;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" stroked="f">
                  <v:textbox inset="0,0,0,0">
                    <w:txbxContent>
                      <w:p w14:paraId="123E1717" w14:textId="6DBECF87" w:rsidR="00267DA6" w:rsidRPr="001605F3" w:rsidRDefault="00267DA6" w:rsidP="00267DA6">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2</w:t>
                        </w:r>
                        <w:r>
                          <w:rPr>
                            <w:noProof/>
                          </w:rPr>
                          <w:fldChar w:fldCharType="end"/>
                        </w:r>
                        <w:r>
                          <w:t xml:space="preserve"> ; </w:t>
                        </w:r>
                        <w:r w:rsidRPr="0080561E">
                          <w:t>Aux Pays-Bas, l’ESA teste ses satellites dans des conditions spatiales extrêmes.</w:t>
                        </w:r>
                      </w:p>
                    </w:txbxContent>
                  </v:textbox>
                </v:shape>
                <w10:wrap type="through"/>
              </v:group>
            </w:pict>
          </mc:Fallback>
        </mc:AlternateContent>
      </w:r>
      <w:r w:rsidR="00267DA6">
        <w:t>Demandez aux participants :</w:t>
      </w:r>
    </w:p>
    <w:p w14:paraId="1D1CCABC" w14:textId="77777777" w:rsidR="00267DA6" w:rsidRDefault="00267DA6" w:rsidP="00412D07">
      <w:pPr>
        <w:pStyle w:val="Paragraphedeliste"/>
        <w:numPr>
          <w:ilvl w:val="0"/>
          <w:numId w:val="57"/>
        </w:numPr>
        <w:spacing w:after="160"/>
        <w:jc w:val="both"/>
      </w:pPr>
      <w:r>
        <w:t>Pourquoi est-il important de choisir un bon matériau ? (</w:t>
      </w:r>
      <w:r w:rsidRPr="00241FBD">
        <w:rPr>
          <w:i/>
          <w:iCs/>
        </w:rPr>
        <w:t>Protection contre les débris et les météorites, températures extrêmes, forces de lancement</w:t>
      </w:r>
      <w:r>
        <w:t>)</w:t>
      </w:r>
    </w:p>
    <w:p w14:paraId="749A50E8" w14:textId="77777777" w:rsidR="00267DA6" w:rsidRDefault="00267DA6" w:rsidP="00412D07">
      <w:pPr>
        <w:pStyle w:val="Paragraphedeliste"/>
        <w:numPr>
          <w:ilvl w:val="0"/>
          <w:numId w:val="57"/>
        </w:numPr>
        <w:spacing w:after="160"/>
        <w:jc w:val="both"/>
      </w:pPr>
      <w:r>
        <w:t>Comment pouvez-vous savoir ce qu'est un bon matériau ? (</w:t>
      </w:r>
      <w:r w:rsidRPr="00241FBD">
        <w:rPr>
          <w:i/>
          <w:iCs/>
        </w:rPr>
        <w:t>Tests, comme nous le faisons à l'ESTEC aux Pays-Bas</w:t>
      </w:r>
      <w:r>
        <w:t>)</w:t>
      </w:r>
    </w:p>
    <w:p w14:paraId="5F1EC07A" w14:textId="36F2A1DF" w:rsidR="00267DA6" w:rsidRDefault="00267DA6" w:rsidP="00267DA6">
      <w:pPr>
        <w:pStyle w:val="Paragraphedeliste"/>
        <w:jc w:val="both"/>
      </w:pPr>
    </w:p>
    <w:p w14:paraId="39CAED40" w14:textId="46568898" w:rsidR="00267DA6" w:rsidRDefault="00267DA6" w:rsidP="00267DA6">
      <w:pPr>
        <w:jc w:val="both"/>
      </w:pPr>
    </w:p>
    <w:p w14:paraId="565C75F8" w14:textId="77777777" w:rsidR="00166671" w:rsidRDefault="00166671" w:rsidP="00267DA6">
      <w:pPr>
        <w:jc w:val="both"/>
      </w:pPr>
    </w:p>
    <w:p w14:paraId="38FC7D6D" w14:textId="53D2BAFE" w:rsidR="00267DA6" w:rsidRPr="007B01D4" w:rsidRDefault="00267DA6" w:rsidP="00267DA6">
      <w:pPr>
        <w:jc w:val="both"/>
      </w:pPr>
      <w:r w:rsidRPr="007B01D4">
        <w:t xml:space="preserve">Discutez dans un premier temps avec les </w:t>
      </w:r>
      <w:r>
        <w:t>participants</w:t>
      </w:r>
      <w:r w:rsidRPr="007B01D4">
        <w:t xml:space="preserve"> afin d'identifier les exigences auxquelles devra répondre leur </w:t>
      </w:r>
      <w:r>
        <w:t>véhicule</w:t>
      </w:r>
      <w:r w:rsidRPr="007B01D4">
        <w:t xml:space="preserve"> spatial en termes de </w:t>
      </w:r>
      <w:r w:rsidRPr="007B01D4">
        <w:rPr>
          <w:b/>
          <w:bCs/>
        </w:rPr>
        <w:t>matériaux</w:t>
      </w:r>
      <w:r w:rsidRPr="007B01D4">
        <w:t>. Les exigences à identifier sont :</w:t>
      </w:r>
    </w:p>
    <w:p w14:paraId="49649BE2" w14:textId="0E527742" w:rsidR="00267DA6" w:rsidRPr="007B01D4" w:rsidRDefault="00267DA6" w:rsidP="00412D07">
      <w:pPr>
        <w:numPr>
          <w:ilvl w:val="0"/>
          <w:numId w:val="19"/>
        </w:numPr>
        <w:spacing w:after="160"/>
        <w:jc w:val="both"/>
      </w:pPr>
      <w:r w:rsidRPr="007B01D4">
        <w:rPr>
          <w:b/>
          <w:bCs/>
        </w:rPr>
        <w:t>Résistance aux températures extrêmes :</w:t>
      </w:r>
      <w:r w:rsidRPr="007B01D4">
        <w:t xml:space="preserve"> Les </w:t>
      </w:r>
      <w:r w:rsidR="009832F5">
        <w:t>véhicule</w:t>
      </w:r>
      <w:r w:rsidR="009832F5" w:rsidRPr="007B01D4">
        <w:t>s</w:t>
      </w:r>
      <w:r w:rsidRPr="007B01D4">
        <w:t xml:space="preserve"> doivent résister à des variations de température très importantes, passant d’une chaleur intense lorsqu’ils sont exposés au Soleil à des températures extrêmement basses dans l’ombre. Les matériaux doivent donc avoir une excellente stabilité thermique, comme des </w:t>
      </w:r>
      <w:r w:rsidRPr="007B01D4">
        <w:rPr>
          <w:b/>
          <w:bCs/>
        </w:rPr>
        <w:t>alliages</w:t>
      </w:r>
      <w:r w:rsidRPr="007B01D4">
        <w:t> spéciaux (à base d'aluminium ou de titane) et des matériaux composites (fibres de carbone).</w:t>
      </w:r>
    </w:p>
    <w:p w14:paraId="33BD0C69" w14:textId="77777777" w:rsidR="00267DA6" w:rsidRPr="007B01D4" w:rsidRDefault="00267DA6" w:rsidP="00412D07">
      <w:pPr>
        <w:numPr>
          <w:ilvl w:val="0"/>
          <w:numId w:val="19"/>
        </w:numPr>
        <w:spacing w:after="160"/>
        <w:jc w:val="both"/>
      </w:pPr>
      <w:r w:rsidRPr="007B01D4">
        <w:rPr>
          <w:b/>
          <w:bCs/>
        </w:rPr>
        <w:t>Légèreté et résistance mécanique :</w:t>
      </w:r>
      <w:r w:rsidRPr="007B01D4">
        <w:t> La réduction de la masse des matériaux est essentielle pour minimiser les coûts de lancement. Les matériaux modernes comme les composites de fibres de carbone et les </w:t>
      </w:r>
      <w:r w:rsidRPr="007B01D4">
        <w:rPr>
          <w:b/>
          <w:bCs/>
        </w:rPr>
        <w:t>alliages</w:t>
      </w:r>
      <w:r w:rsidRPr="007B01D4">
        <w:t> d’aluminium (ou de titane) offrent un bon compromis entre légèreté et résistance, mais ils posent des défis en termes de </w:t>
      </w:r>
      <w:r w:rsidRPr="007B01D4">
        <w:rPr>
          <w:b/>
          <w:bCs/>
        </w:rPr>
        <w:t>coût</w:t>
      </w:r>
      <w:r w:rsidRPr="007B01D4">
        <w:t> et de complexité de fabrication.</w:t>
      </w:r>
    </w:p>
    <w:p w14:paraId="7691F3C7" w14:textId="3379B15F" w:rsidR="00267DA6" w:rsidRPr="007B01D4" w:rsidRDefault="00267DA6" w:rsidP="00412D07">
      <w:pPr>
        <w:numPr>
          <w:ilvl w:val="0"/>
          <w:numId w:val="19"/>
        </w:numPr>
        <w:spacing w:after="160"/>
        <w:jc w:val="both"/>
      </w:pPr>
      <w:r w:rsidRPr="007B01D4">
        <w:rPr>
          <w:b/>
          <w:bCs/>
        </w:rPr>
        <w:t>Érosion par microparticules :</w:t>
      </w:r>
      <w:r w:rsidRPr="007B01D4">
        <w:t xml:space="preserve"> Dans l’espace, des microparticules et des débris orbitaux voyagent à des vitesses très élevées et peuvent causer des dégâts aux structures des </w:t>
      </w:r>
      <w:r w:rsidR="009832F5">
        <w:t>véhicule</w:t>
      </w:r>
      <w:r w:rsidR="009832F5" w:rsidRPr="007B01D4">
        <w:t>s</w:t>
      </w:r>
      <w:r w:rsidRPr="007B01D4">
        <w:t>. Il faut donc utiliser des revêtements résistants à l’abrasion tels que des céramiques avancées.</w:t>
      </w:r>
    </w:p>
    <w:p w14:paraId="58421F1D" w14:textId="77777777" w:rsidR="00267DA6" w:rsidRDefault="00267DA6" w:rsidP="00267DA6">
      <w:pPr>
        <w:jc w:val="both"/>
      </w:pPr>
      <w:r w:rsidRPr="007B01D4">
        <w:t xml:space="preserve">Explorez, en discutant avec les </w:t>
      </w:r>
      <w:r>
        <w:t>participants</w:t>
      </w:r>
      <w:r w:rsidRPr="007B01D4">
        <w:t>, leurs connaissances préalables sur les métaux et les non-métaux et leurs idées préconçues sur les raisons pour lesquelles certains matériaux conviennent à certaines choses et pas à d'autres.</w:t>
      </w:r>
    </w:p>
    <w:p w14:paraId="482C7F5D" w14:textId="77777777" w:rsidR="009832F5" w:rsidRDefault="009832F5" w:rsidP="00267DA6">
      <w:pPr>
        <w:jc w:val="both"/>
      </w:pPr>
    </w:p>
    <w:p w14:paraId="7BB08541" w14:textId="77777777" w:rsidR="00267DA6" w:rsidRDefault="00267DA6" w:rsidP="00267DA6">
      <w:pPr>
        <w:pStyle w:val="Paragraphedeliste"/>
        <w:jc w:val="both"/>
        <w:rPr>
          <w:i/>
          <w:iCs/>
        </w:rPr>
      </w:pPr>
      <w:r>
        <w:lastRenderedPageBreak/>
        <w:t>Exemples : « </w:t>
      </w:r>
      <w:r w:rsidRPr="00EC1C86">
        <w:rPr>
          <w:i/>
          <w:iCs/>
        </w:rPr>
        <w:t>Pourquoi une voiture est généralement faite en grande partie de métal, alors que certaines pièces sont également en plastique</w:t>
      </w:r>
      <w:r>
        <w:t> </w:t>
      </w:r>
      <w:r w:rsidRPr="00EC1C86">
        <w:rPr>
          <w:i/>
          <w:iCs/>
        </w:rPr>
        <w:t xml:space="preserve">? </w:t>
      </w:r>
      <w:r>
        <w:t>»</w:t>
      </w:r>
      <w:r w:rsidRPr="00EC1C86">
        <w:rPr>
          <w:i/>
          <w:iCs/>
        </w:rPr>
        <w:t xml:space="preserve"> </w:t>
      </w:r>
      <w:r>
        <w:t>; « </w:t>
      </w:r>
      <w:r w:rsidRPr="00EC1C86">
        <w:rPr>
          <w:i/>
          <w:iCs/>
        </w:rPr>
        <w:t>Pourquoi les cuillères peuvent être en plastique et en métal, mais pas en verre ? »</w:t>
      </w:r>
    </w:p>
    <w:p w14:paraId="30FE839A" w14:textId="77777777" w:rsidR="009832F5" w:rsidRPr="007B01D4" w:rsidRDefault="009832F5" w:rsidP="00267DA6">
      <w:pPr>
        <w:pStyle w:val="Paragraphedeliste"/>
        <w:jc w:val="both"/>
      </w:pPr>
    </w:p>
    <w:p w14:paraId="3DF51A21" w14:textId="77777777" w:rsidR="00267DA6" w:rsidRDefault="00267DA6" w:rsidP="00267DA6">
      <w:pPr>
        <w:jc w:val="both"/>
        <w:rPr>
          <w:b/>
          <w:bCs/>
        </w:rPr>
      </w:pPr>
      <w:r>
        <w:t xml:space="preserve">Introduisez </w:t>
      </w:r>
      <w:r w:rsidRPr="007B01D4">
        <w:t>finalement les caractéristiques que peuvent avoir différents matériaux : </w:t>
      </w:r>
      <w:r w:rsidRPr="007B01D4">
        <w:rPr>
          <w:b/>
          <w:bCs/>
        </w:rPr>
        <w:t>conductivité thermique, masse, malléabilité, dureté, brillance, alliage.</w:t>
      </w:r>
    </w:p>
    <w:p w14:paraId="68705F00" w14:textId="77777777" w:rsidR="009832F5" w:rsidRPr="007B01D4" w:rsidRDefault="009832F5" w:rsidP="00267DA6">
      <w:pPr>
        <w:jc w:val="both"/>
      </w:pPr>
    </w:p>
    <w:p w14:paraId="7D4A4346" w14:textId="7EF84637" w:rsidR="00F41351" w:rsidRDefault="00267DA6" w:rsidP="00267DA6">
      <w:pPr>
        <w:spacing w:after="160" w:line="240" w:lineRule="auto"/>
        <w:jc w:val="both"/>
      </w:pPr>
      <w:r w:rsidRPr="007B01D4">
        <w:rPr>
          <w:b/>
          <w:bCs/>
        </w:rPr>
        <w:t>NB :</w:t>
      </w:r>
      <w:r w:rsidRPr="007B01D4">
        <w:t> Un alliage est un mélange de deux éléments ou plus, dont l'un est un métal. Le laiton est un alliage de cuivre (2/3) et de zinc (1/3).</w:t>
      </w:r>
    </w:p>
    <w:p w14:paraId="6D89FBF9" w14:textId="77777777" w:rsidR="00E95071" w:rsidRDefault="00E95071" w:rsidP="005809A9">
      <w:pPr>
        <w:spacing w:after="160" w:line="240" w:lineRule="auto"/>
        <w:jc w:val="both"/>
      </w:pPr>
    </w:p>
    <w:p w14:paraId="1D9CCACB" w14:textId="797DE368" w:rsidR="00C32E92" w:rsidRPr="006B0E7E" w:rsidRDefault="006A137A" w:rsidP="005809A9">
      <w:pPr>
        <w:spacing w:after="160" w:line="240" w:lineRule="auto"/>
        <w:jc w:val="both"/>
        <w:rPr>
          <w:rFonts w:ascii="Futura-Bold" w:hAnsi="Futura-Bold"/>
          <w:bCs/>
          <w:color w:val="0098DB"/>
          <w:sz w:val="30"/>
          <w:szCs w:val="28"/>
        </w:rPr>
      </w:pPr>
      <w:r w:rsidRPr="006B0E7E">
        <w:rPr>
          <w:rFonts w:ascii="Futura-Bold" w:hAnsi="Futura-Bold"/>
          <w:bCs/>
          <w:color w:val="0098DB"/>
          <w:sz w:val="30"/>
          <w:szCs w:val="28"/>
        </w:rPr>
        <w:t xml:space="preserve">Atelier 1 </w:t>
      </w:r>
      <w:r w:rsidR="00C32E92" w:rsidRPr="006B0E7E">
        <w:rPr>
          <w:rFonts w:ascii="Futura-Bold" w:hAnsi="Futura-Bold"/>
          <w:bCs/>
          <w:color w:val="0098DB"/>
          <w:sz w:val="30"/>
          <w:szCs w:val="28"/>
        </w:rPr>
        <w:t xml:space="preserve">: </w:t>
      </w:r>
      <w:r w:rsidR="00E95071">
        <w:rPr>
          <w:rFonts w:ascii="Futura-Bold" w:hAnsi="Futura-Bold"/>
          <w:bCs/>
          <w:color w:val="0098DB"/>
          <w:sz w:val="30"/>
          <w:szCs w:val="28"/>
        </w:rPr>
        <w:t>Manipulation</w:t>
      </w:r>
      <w:r w:rsidR="00C32E92" w:rsidRPr="006B0E7E">
        <w:rPr>
          <w:rFonts w:ascii="Futura-Bold" w:hAnsi="Futura-Bold"/>
          <w:bCs/>
          <w:color w:val="0098DB"/>
          <w:sz w:val="30"/>
          <w:szCs w:val="28"/>
        </w:rPr>
        <w:t xml:space="preserve"> des matériaux</w:t>
      </w:r>
    </w:p>
    <w:p w14:paraId="36C1DD19" w14:textId="5E26C690" w:rsidR="003C04AD" w:rsidRPr="007B01D4" w:rsidRDefault="003C04AD" w:rsidP="003C04AD">
      <w:pPr>
        <w:jc w:val="both"/>
      </w:pPr>
      <w:r w:rsidRPr="007B01D4">
        <w:t xml:space="preserve">Lors de cette activité, les </w:t>
      </w:r>
      <w:r>
        <w:t>participants</w:t>
      </w:r>
      <w:r w:rsidRPr="007B01D4">
        <w:t xml:space="preserve"> devront compléter le tableau des caractéristiques des matériaux (</w:t>
      </w:r>
      <w:r w:rsidR="00D603DB">
        <w:t>Annexe 6</w:t>
      </w:r>
      <w:r w:rsidRPr="007B01D4">
        <w:t>) sur base de l'aspect et le toucher des échantillons.</w:t>
      </w:r>
    </w:p>
    <w:p w14:paraId="464BCC31" w14:textId="77777777" w:rsidR="003C04AD" w:rsidRPr="007B01D4" w:rsidRDefault="003C04AD" w:rsidP="003C04AD">
      <w:pPr>
        <w:jc w:val="both"/>
      </w:pPr>
      <w:r w:rsidRPr="007B01D4">
        <w:t xml:space="preserve">Les </w:t>
      </w:r>
      <w:r>
        <w:t>participants</w:t>
      </w:r>
      <w:r w:rsidRPr="007B01D4">
        <w:t xml:space="preserve"> doivent utiliser un vocabulaire scientifique lorsqu'ils décrivent les matériaux en fonction de leur aspect et de leur toucher (par exemple, lourd/léger ; rugueux/lisse ; chaud/froid au toucher</w:t>
      </w:r>
      <w:r>
        <w:t xml:space="preserve"> </w:t>
      </w:r>
      <w:r w:rsidRPr="007B01D4">
        <w:t>; brillant/mat).</w:t>
      </w:r>
    </w:p>
    <w:p w14:paraId="64E551E9" w14:textId="77777777" w:rsidR="003C04AD" w:rsidRPr="00EA0CBB" w:rsidRDefault="003C04AD" w:rsidP="003C04AD">
      <w:pPr>
        <w:jc w:val="both"/>
      </w:pPr>
      <w:r w:rsidRPr="007B01D4">
        <w:t>Ce tableau sera utilisé dans l'activité suivante.</w:t>
      </w:r>
    </w:p>
    <w:p w14:paraId="34FC523C" w14:textId="77777777" w:rsidR="000F0C9D" w:rsidRDefault="000F0C9D" w:rsidP="003C04AD">
      <w:pPr>
        <w:jc w:val="both"/>
        <w:rPr>
          <w:b/>
          <w:bCs/>
        </w:rPr>
      </w:pPr>
    </w:p>
    <w:p w14:paraId="4C8436E1" w14:textId="7E26E3C1" w:rsidR="003C04AD" w:rsidRDefault="003C04AD" w:rsidP="003C04AD">
      <w:pPr>
        <w:jc w:val="both"/>
        <w:rPr>
          <w:b/>
          <w:bCs/>
        </w:rPr>
      </w:pPr>
      <w:r w:rsidRPr="007B01D4">
        <w:rPr>
          <w:b/>
          <w:bCs/>
        </w:rPr>
        <w:t>Déroulement de l’activité :</w:t>
      </w:r>
    </w:p>
    <w:p w14:paraId="62875DD0" w14:textId="77777777" w:rsidR="000F0C9D" w:rsidRPr="00EA0CBB" w:rsidRDefault="000F0C9D" w:rsidP="003C04AD">
      <w:pPr>
        <w:jc w:val="both"/>
        <w:rPr>
          <w:b/>
          <w:bCs/>
        </w:rPr>
      </w:pPr>
    </w:p>
    <w:p w14:paraId="073A2A69" w14:textId="77777777" w:rsidR="003C04AD" w:rsidRPr="00D73C67" w:rsidRDefault="003C04AD" w:rsidP="00412D07">
      <w:pPr>
        <w:pStyle w:val="Paragraphedeliste"/>
        <w:numPr>
          <w:ilvl w:val="0"/>
          <w:numId w:val="59"/>
        </w:numPr>
        <w:spacing w:after="160"/>
        <w:jc w:val="both"/>
        <w:rPr>
          <w:b/>
          <w:bCs/>
        </w:rPr>
      </w:pPr>
      <w:r>
        <w:t>Demandez aux participants s’ils reconnaissent les différents matériaux :</w:t>
      </w:r>
    </w:p>
    <w:p w14:paraId="5D79BB5C" w14:textId="77777777" w:rsidR="003C04AD" w:rsidRDefault="003C04AD" w:rsidP="003C04AD">
      <w:pPr>
        <w:tabs>
          <w:tab w:val="left" w:pos="4766"/>
        </w:tabs>
        <w:ind w:left="708"/>
        <w:jc w:val="both"/>
      </w:pPr>
      <w:r>
        <w:t xml:space="preserve">La liste des matériaux est la suivante : </w:t>
      </w:r>
    </w:p>
    <w:p w14:paraId="2215A1A0" w14:textId="1ED8DE7B" w:rsidR="003C04AD" w:rsidRDefault="000F0C9D" w:rsidP="00412D07">
      <w:pPr>
        <w:pStyle w:val="Paragraphedeliste"/>
        <w:numPr>
          <w:ilvl w:val="0"/>
          <w:numId w:val="60"/>
        </w:numPr>
        <w:tabs>
          <w:tab w:val="left" w:pos="4766"/>
        </w:tabs>
        <w:spacing w:after="160"/>
        <w:jc w:val="both"/>
      </w:pPr>
      <w:r>
        <w:rPr>
          <w:noProof/>
        </w:rPr>
        <mc:AlternateContent>
          <mc:Choice Requires="wpg">
            <w:drawing>
              <wp:anchor distT="0" distB="0" distL="114300" distR="114300" simplePos="0" relativeHeight="251716096" behindDoc="0" locked="0" layoutInCell="1" allowOverlap="1" wp14:anchorId="00DBCB03" wp14:editId="227FB07C">
                <wp:simplePos x="0" y="0"/>
                <wp:positionH relativeFrom="column">
                  <wp:posOffset>1791970</wp:posOffset>
                </wp:positionH>
                <wp:positionV relativeFrom="paragraph">
                  <wp:posOffset>171450</wp:posOffset>
                </wp:positionV>
                <wp:extent cx="3803650" cy="1132840"/>
                <wp:effectExtent l="0" t="0" r="6350" b="0"/>
                <wp:wrapTight wrapText="bothSides">
                  <wp:wrapPolygon edited="0">
                    <wp:start x="0" y="0"/>
                    <wp:lineTo x="0" y="21067"/>
                    <wp:lineTo x="21528" y="21067"/>
                    <wp:lineTo x="21528" y="0"/>
                    <wp:lineTo x="0" y="0"/>
                  </wp:wrapPolygon>
                </wp:wrapTight>
                <wp:docPr id="427773229" name="Groupe 21"/>
                <wp:cNvGraphicFramePr/>
                <a:graphic xmlns:a="http://schemas.openxmlformats.org/drawingml/2006/main">
                  <a:graphicData uri="http://schemas.microsoft.com/office/word/2010/wordprocessingGroup">
                    <wpg:wgp>
                      <wpg:cNvGrpSpPr/>
                      <wpg:grpSpPr>
                        <a:xfrm>
                          <a:off x="0" y="0"/>
                          <a:ext cx="3803650" cy="1132840"/>
                          <a:chOff x="0" y="0"/>
                          <a:chExt cx="3803650" cy="1132840"/>
                        </a:xfrm>
                      </wpg:grpSpPr>
                      <pic:pic xmlns:pic="http://schemas.openxmlformats.org/drawingml/2006/picture">
                        <pic:nvPicPr>
                          <pic:cNvPr id="449583712" name="Picture 7" descr="Une image contenant art, intérieur&#10;&#10;Le contenu généré par l’IA peut être incorrect."/>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3650" cy="495300"/>
                          </a:xfrm>
                          <a:prstGeom prst="rect">
                            <a:avLst/>
                          </a:prstGeom>
                          <a:noFill/>
                          <a:ln>
                            <a:noFill/>
                          </a:ln>
                        </pic:spPr>
                      </pic:pic>
                      <wps:wsp>
                        <wps:cNvPr id="1508281303" name="Zone de texte 1"/>
                        <wps:cNvSpPr txBox="1"/>
                        <wps:spPr>
                          <a:xfrm>
                            <a:off x="0" y="546100"/>
                            <a:ext cx="3803015" cy="586740"/>
                          </a:xfrm>
                          <a:prstGeom prst="rect">
                            <a:avLst/>
                          </a:prstGeom>
                          <a:solidFill>
                            <a:prstClr val="white"/>
                          </a:solidFill>
                          <a:ln>
                            <a:noFill/>
                          </a:ln>
                        </wps:spPr>
                        <wps:txbx>
                          <w:txbxContent>
                            <w:p w14:paraId="468BCE53" w14:textId="74A0B62C" w:rsidR="00412D07" w:rsidRDefault="003C04AD" w:rsidP="003C04AD">
                              <w:pPr>
                                <w:pStyle w:val="Lgende"/>
                              </w:pPr>
                              <w:r>
                                <w:t xml:space="preserve">          1               2                     3             </w:t>
                              </w:r>
                              <w:r w:rsidR="00412D07">
                                <w:t xml:space="preserve"> </w:t>
                              </w:r>
                              <w:r>
                                <w:t xml:space="preserve">  4           </w:t>
                              </w:r>
                              <w:r w:rsidR="00412D07">
                                <w:t xml:space="preserve">   </w:t>
                              </w:r>
                              <w:r>
                                <w:t xml:space="preserve"> 5          </w:t>
                              </w:r>
                              <w:r w:rsidR="00412D07">
                                <w:t xml:space="preserve">    </w:t>
                              </w:r>
                              <w:r>
                                <w:t xml:space="preserve">6           </w:t>
                              </w:r>
                              <w:r w:rsidR="00412D07">
                                <w:t xml:space="preserve">   </w:t>
                              </w:r>
                              <w:r>
                                <w:t xml:space="preserve">7         </w:t>
                              </w:r>
                              <w:r w:rsidR="00412D07">
                                <w:t xml:space="preserve"> </w:t>
                              </w:r>
                              <w:r>
                                <w:t xml:space="preserve">  </w:t>
                              </w:r>
                              <w:r w:rsidR="00412D07">
                                <w:t xml:space="preserve"> </w:t>
                              </w:r>
                              <w:r>
                                <w:t xml:space="preserve"> </w:t>
                              </w:r>
                              <w:r w:rsidR="00412D07">
                                <w:t xml:space="preserve">  </w:t>
                              </w:r>
                              <w:r>
                                <w:t xml:space="preserve">8 </w:t>
                              </w:r>
                            </w:p>
                            <w:p w14:paraId="76CFC1FF" w14:textId="557C0E61" w:rsidR="003C04AD" w:rsidRPr="00412D07" w:rsidRDefault="003C04AD" w:rsidP="003C04AD">
                              <w:pPr>
                                <w:pStyle w:val="Lgende"/>
                              </w:pPr>
                              <w:r>
                                <w:t xml:space="preserve">Figure </w:t>
                              </w:r>
                              <w:r>
                                <w:fldChar w:fldCharType="begin"/>
                              </w:r>
                              <w:r>
                                <w:instrText xml:space="preserve"> SEQ Figure \* ARABIC </w:instrText>
                              </w:r>
                              <w:r>
                                <w:fldChar w:fldCharType="separate"/>
                              </w:r>
                              <w:r w:rsidR="001A0524">
                                <w:rPr>
                                  <w:noProof/>
                                </w:rPr>
                                <w:t>3</w:t>
                              </w:r>
                              <w:r>
                                <w:rPr>
                                  <w:noProof/>
                                </w:rPr>
                                <w:fldChar w:fldCharType="end"/>
                              </w:r>
                              <w:r>
                                <w:t xml:space="preserve"> : Ensemble des échantillons de matériaux disponibles dans le "</w:t>
                              </w:r>
                              <w:proofErr w:type="spellStart"/>
                              <w:r>
                                <w:t>Spacecraft</w:t>
                              </w:r>
                              <w:proofErr w:type="spellEnd"/>
                              <w:r>
                                <w:t xml:space="preserve"> </w:t>
                              </w:r>
                              <w:r w:rsidR="00412D07">
                                <w:t xml:space="preserve">         </w:t>
                              </w:r>
                              <w:proofErr w:type="spellStart"/>
                              <w:r>
                                <w:t>materials</w:t>
                              </w:r>
                              <w:proofErr w:type="spellEnd"/>
                              <w:r>
                                <w:t xml:space="preserve"> kit" </w:t>
                              </w:r>
                              <w:r w:rsidR="00412D07">
                                <w:t>d’ESERO</w:t>
                              </w:r>
                            </w:p>
                            <w:p w14:paraId="1B525E1B" w14:textId="77777777" w:rsidR="003C04AD" w:rsidRPr="000E504E" w:rsidRDefault="003C04AD" w:rsidP="003C04A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0DBCB03" id="Groupe 21" o:spid="_x0000_s1032" style="position:absolute;left:0;text-align:left;margin-left:141.1pt;margin-top:13.5pt;width:299.5pt;height:89.2pt;z-index:251716096" coordsize="38036,113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">
                <v:shape id="Picture 7" o:spid="_x0000_s1033" type="#_x0000_t75" alt="Une image contenant art, intérieur&#10;&#10;Le contenu généré par l’IA peut être incorrect." style="position:absolute;width:38036;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">
                  <v:imagedata r:id="rId21" o:title="Une image contenant art, intérieur&#10;&#10;Le contenu généré par l’IA peut être incorrect"/>
                </v:shape>
                <v:shape id="_x0000_s1034" type="#_x0000_t202" style="position:absolute;top:5461;width:38030;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" stroked="f">
                  <v:textbox inset="0,0,0,0">
                    <w:txbxContent>
                      <w:p w14:paraId="468BCE53" w14:textId="74A0B62C" w:rsidR="00412D07" w:rsidRDefault="003C04AD" w:rsidP="003C04AD">
                        <w:pPr>
                          <w:pStyle w:val="Lgende"/>
                        </w:pPr>
                        <w:r>
                          <w:t xml:space="preserve">          1               2                     3             </w:t>
                        </w:r>
                        <w:r w:rsidR="00412D07">
                          <w:t xml:space="preserve"> </w:t>
                        </w:r>
                        <w:r>
                          <w:t xml:space="preserve">  4           </w:t>
                        </w:r>
                        <w:r w:rsidR="00412D07">
                          <w:t xml:space="preserve">   </w:t>
                        </w:r>
                        <w:r>
                          <w:t xml:space="preserve"> 5          </w:t>
                        </w:r>
                        <w:r w:rsidR="00412D07">
                          <w:t xml:space="preserve">    </w:t>
                        </w:r>
                        <w:r>
                          <w:t xml:space="preserve">6           </w:t>
                        </w:r>
                        <w:r w:rsidR="00412D07">
                          <w:t xml:space="preserve">   </w:t>
                        </w:r>
                        <w:r>
                          <w:t xml:space="preserve">7         </w:t>
                        </w:r>
                        <w:r w:rsidR="00412D07">
                          <w:t xml:space="preserve"> </w:t>
                        </w:r>
                        <w:r>
                          <w:t xml:space="preserve">  </w:t>
                        </w:r>
                        <w:r w:rsidR="00412D07">
                          <w:t xml:space="preserve"> </w:t>
                        </w:r>
                        <w:r>
                          <w:t xml:space="preserve"> </w:t>
                        </w:r>
                        <w:r w:rsidR="00412D07">
                          <w:t xml:space="preserve">  </w:t>
                        </w:r>
                        <w:r>
                          <w:t xml:space="preserve">8 </w:t>
                        </w:r>
                      </w:p>
                      <w:p w14:paraId="76CFC1FF" w14:textId="557C0E61" w:rsidR="003C04AD" w:rsidRPr="00412D07" w:rsidRDefault="003C04AD" w:rsidP="003C04AD">
                        <w:pPr>
                          <w:pStyle w:val="Lgende"/>
                        </w:pPr>
                        <w:r>
                          <w:t xml:space="preserve">Figure </w:t>
                        </w:r>
                        <w:r>
                          <w:fldChar w:fldCharType="begin"/>
                        </w:r>
                        <w:r>
                          <w:instrText xml:space="preserve"> SEQ Figure \* ARABIC </w:instrText>
                        </w:r>
                        <w:r>
                          <w:fldChar w:fldCharType="separate"/>
                        </w:r>
                        <w:r w:rsidR="001A0524">
                          <w:rPr>
                            <w:noProof/>
                          </w:rPr>
                          <w:t>3</w:t>
                        </w:r>
                        <w:r>
                          <w:rPr>
                            <w:noProof/>
                          </w:rPr>
                          <w:fldChar w:fldCharType="end"/>
                        </w:r>
                        <w:r>
                          <w:t xml:space="preserve"> : Ensemble des échantillons de matériaux disponibles dans le "</w:t>
                        </w:r>
                        <w:proofErr w:type="spellStart"/>
                        <w:r>
                          <w:t>Spacecraft</w:t>
                        </w:r>
                        <w:proofErr w:type="spellEnd"/>
                        <w:r>
                          <w:t xml:space="preserve"> </w:t>
                        </w:r>
                        <w:r w:rsidR="00412D07">
                          <w:t xml:space="preserve">         </w:t>
                        </w:r>
                        <w:proofErr w:type="spellStart"/>
                        <w:r>
                          <w:t>materials</w:t>
                        </w:r>
                        <w:proofErr w:type="spellEnd"/>
                        <w:r>
                          <w:t xml:space="preserve"> kit" </w:t>
                        </w:r>
                        <w:r w:rsidR="00412D07">
                          <w:t>d’ESERO</w:t>
                        </w:r>
                      </w:p>
                      <w:p w14:paraId="1B525E1B" w14:textId="77777777" w:rsidR="003C04AD" w:rsidRPr="000E504E" w:rsidRDefault="003C04AD" w:rsidP="003C04AD"/>
                    </w:txbxContent>
                  </v:textbox>
                </v:shape>
                <w10:wrap type="tight"/>
              </v:group>
            </w:pict>
          </mc:Fallback>
        </mc:AlternateContent>
      </w:r>
      <w:r w:rsidR="003C04AD">
        <w:t xml:space="preserve">Pierre </w:t>
      </w:r>
    </w:p>
    <w:p w14:paraId="32E62B80" w14:textId="77777777" w:rsidR="003C04AD" w:rsidRDefault="003C04AD" w:rsidP="00412D07">
      <w:pPr>
        <w:pStyle w:val="Paragraphedeliste"/>
        <w:numPr>
          <w:ilvl w:val="0"/>
          <w:numId w:val="60"/>
        </w:numPr>
        <w:tabs>
          <w:tab w:val="left" w:pos="4766"/>
        </w:tabs>
        <w:spacing w:after="160"/>
        <w:jc w:val="both"/>
      </w:pPr>
      <w:r>
        <w:t>Bois</w:t>
      </w:r>
    </w:p>
    <w:p w14:paraId="431FA611" w14:textId="77777777" w:rsidR="003C04AD" w:rsidRDefault="003C04AD" w:rsidP="00412D07">
      <w:pPr>
        <w:pStyle w:val="Paragraphedeliste"/>
        <w:numPr>
          <w:ilvl w:val="0"/>
          <w:numId w:val="60"/>
        </w:numPr>
        <w:tabs>
          <w:tab w:val="left" w:pos="4766"/>
        </w:tabs>
        <w:spacing w:after="160"/>
        <w:jc w:val="both"/>
      </w:pPr>
      <w:r>
        <w:t>Acier</w:t>
      </w:r>
    </w:p>
    <w:p w14:paraId="3032A87A" w14:textId="5AFAC91B" w:rsidR="003C04AD" w:rsidRDefault="003C04AD" w:rsidP="00412D07">
      <w:pPr>
        <w:pStyle w:val="Paragraphedeliste"/>
        <w:numPr>
          <w:ilvl w:val="0"/>
          <w:numId w:val="60"/>
        </w:numPr>
        <w:tabs>
          <w:tab w:val="left" w:pos="4766"/>
        </w:tabs>
        <w:spacing w:after="160"/>
        <w:jc w:val="both"/>
      </w:pPr>
      <w:r>
        <w:t>Cuivre</w:t>
      </w:r>
    </w:p>
    <w:p w14:paraId="2276230B" w14:textId="77777777" w:rsidR="003C04AD" w:rsidRDefault="003C04AD" w:rsidP="00412D07">
      <w:pPr>
        <w:pStyle w:val="Paragraphedeliste"/>
        <w:numPr>
          <w:ilvl w:val="0"/>
          <w:numId w:val="60"/>
        </w:numPr>
        <w:tabs>
          <w:tab w:val="left" w:pos="4766"/>
        </w:tabs>
        <w:spacing w:after="160"/>
        <w:jc w:val="both"/>
      </w:pPr>
      <w:r>
        <w:t>Laiton</w:t>
      </w:r>
    </w:p>
    <w:p w14:paraId="292B24DB" w14:textId="77777777" w:rsidR="003C04AD" w:rsidRDefault="003C04AD" w:rsidP="00412D07">
      <w:pPr>
        <w:pStyle w:val="Paragraphedeliste"/>
        <w:numPr>
          <w:ilvl w:val="0"/>
          <w:numId w:val="60"/>
        </w:numPr>
        <w:tabs>
          <w:tab w:val="left" w:pos="4766"/>
        </w:tabs>
        <w:spacing w:after="160"/>
        <w:jc w:val="both"/>
      </w:pPr>
      <w:r>
        <w:t>Polystyrène</w:t>
      </w:r>
    </w:p>
    <w:p w14:paraId="7731A073" w14:textId="77777777" w:rsidR="003C04AD" w:rsidRDefault="003C04AD" w:rsidP="00412D07">
      <w:pPr>
        <w:pStyle w:val="Paragraphedeliste"/>
        <w:numPr>
          <w:ilvl w:val="0"/>
          <w:numId w:val="60"/>
        </w:numPr>
        <w:tabs>
          <w:tab w:val="left" w:pos="4766"/>
        </w:tabs>
        <w:spacing w:after="160"/>
        <w:jc w:val="both"/>
      </w:pPr>
      <w:r>
        <w:t>Plastique</w:t>
      </w:r>
    </w:p>
    <w:p w14:paraId="45E55323" w14:textId="77777777" w:rsidR="003C04AD" w:rsidRDefault="003C04AD" w:rsidP="00412D07">
      <w:pPr>
        <w:pStyle w:val="Paragraphedeliste"/>
        <w:numPr>
          <w:ilvl w:val="0"/>
          <w:numId w:val="60"/>
        </w:numPr>
        <w:tabs>
          <w:tab w:val="left" w:pos="4766"/>
        </w:tabs>
        <w:spacing w:after="160"/>
        <w:jc w:val="both"/>
      </w:pPr>
      <w:r>
        <w:t>Aluminium</w:t>
      </w:r>
    </w:p>
    <w:p w14:paraId="09B34D32" w14:textId="77777777" w:rsidR="003C04AD" w:rsidRDefault="003C04AD" w:rsidP="003C04AD">
      <w:pPr>
        <w:jc w:val="both"/>
      </w:pPr>
    </w:p>
    <w:p w14:paraId="3EA524B9" w14:textId="77777777" w:rsidR="003C04AD" w:rsidRDefault="003C04AD" w:rsidP="00412D07">
      <w:pPr>
        <w:pStyle w:val="Paragraphedeliste"/>
        <w:numPr>
          <w:ilvl w:val="0"/>
          <w:numId w:val="59"/>
        </w:numPr>
        <w:spacing w:after="160"/>
        <w:jc w:val="both"/>
      </w:pPr>
      <w:r>
        <w:t>Demandez aux participants quels matériaux, d’après eux, leur semblerait le plus adapté à la construction d’un véhicule spatial et pourquoi. Ensuite demander leur de suggérer des tests qu’ils pourraient effectuer pour comparer les différents matériaux.</w:t>
      </w:r>
    </w:p>
    <w:p w14:paraId="607E9177" w14:textId="77777777" w:rsidR="003C04AD" w:rsidRDefault="003C04AD" w:rsidP="003C04AD">
      <w:pPr>
        <w:pStyle w:val="Paragraphedeliste"/>
        <w:ind w:left="1440"/>
        <w:jc w:val="both"/>
      </w:pPr>
    </w:p>
    <w:p w14:paraId="729F6E46" w14:textId="77777777" w:rsidR="003C04AD" w:rsidRDefault="003C04AD" w:rsidP="00412D07">
      <w:pPr>
        <w:pStyle w:val="Paragraphedeliste"/>
        <w:numPr>
          <w:ilvl w:val="0"/>
          <w:numId w:val="22"/>
        </w:numPr>
        <w:spacing w:after="160"/>
        <w:jc w:val="both"/>
        <w:rPr>
          <w:b/>
          <w:bCs/>
        </w:rPr>
      </w:pPr>
      <w:r w:rsidRPr="001A5BB3">
        <w:rPr>
          <w:b/>
          <w:bCs/>
        </w:rPr>
        <w:t>Test d’impact</w:t>
      </w:r>
    </w:p>
    <w:p w14:paraId="695670C8" w14:textId="77777777" w:rsidR="003C04AD" w:rsidRDefault="003C04AD" w:rsidP="003C04AD">
      <w:pPr>
        <w:pStyle w:val="Paragraphedeliste"/>
        <w:jc w:val="both"/>
        <w:rPr>
          <w:i/>
          <w:iCs/>
        </w:rPr>
      </w:pPr>
      <w:r w:rsidRPr="00AE6C00">
        <w:rPr>
          <w:i/>
          <w:iCs/>
        </w:rPr>
        <w:t xml:space="preserve">Les participants testeront les matériaux qui résistent aux impacts à l'aide d'une rampe spécialement conçue à cet effet. Ils peuvent observer et mesurer le rebond (en millimètres) de chacun des cubes de matériau lorsqu'une bille le frappe. Ils comprendront que si un matériau produit un rebond plus important de la bille, il est plus résistant à l'impact et subira donc moins de dommages lors du choc. Un matériau dont le rebond est plus petit </w:t>
      </w:r>
      <w:proofErr w:type="gramStart"/>
      <w:r w:rsidRPr="00AE6C00">
        <w:rPr>
          <w:i/>
          <w:iCs/>
        </w:rPr>
        <w:t>subira</w:t>
      </w:r>
      <w:proofErr w:type="gramEnd"/>
      <w:r w:rsidRPr="00AE6C00">
        <w:rPr>
          <w:i/>
          <w:iCs/>
        </w:rPr>
        <w:t xml:space="preserve"> des dommages plus importants lors de l'impact. Les élèves testent les matériaux qui résistent le mieux aux impacts : la réponse est celle qui produit le rebond le plus important. Cette activité permettra aux élèves d'effectuer un test équitable en réfléchissant à la position et à la nature du lâcher de la bille sur la rampe. Ils </w:t>
      </w:r>
      <w:r w:rsidRPr="00AE6C00">
        <w:rPr>
          <w:i/>
          <w:iCs/>
        </w:rPr>
        <w:lastRenderedPageBreak/>
        <w:t>peuvent effectuer des mesures répétées et calculer la moyenne de la distance de rebond le long de la rampe.</w:t>
      </w:r>
    </w:p>
    <w:p w14:paraId="3431A484" w14:textId="77777777" w:rsidR="003C04AD" w:rsidRDefault="003C04AD" w:rsidP="003C04AD">
      <w:pPr>
        <w:pStyle w:val="Paragraphedeliste"/>
        <w:jc w:val="both"/>
        <w:rPr>
          <w:i/>
          <w:iCs/>
        </w:rPr>
      </w:pPr>
      <w:r>
        <w:rPr>
          <w:i/>
          <w:iCs/>
        </w:rPr>
        <w:t>Dans cette expérience, nous allons donc identifier les matériaux n’ayant aucun rebond et nous les éliminerons.</w:t>
      </w:r>
    </w:p>
    <w:p w14:paraId="6F811918" w14:textId="77777777" w:rsidR="003C04AD" w:rsidRDefault="003C04AD" w:rsidP="003C04AD">
      <w:pPr>
        <w:pStyle w:val="Paragraphedeliste"/>
        <w:jc w:val="both"/>
        <w:rPr>
          <w:i/>
          <w:iCs/>
        </w:rPr>
      </w:pPr>
    </w:p>
    <w:p w14:paraId="46AC8FF3" w14:textId="77777777" w:rsidR="003C04AD" w:rsidRPr="0080561E" w:rsidRDefault="003C04AD" w:rsidP="003C04AD">
      <w:pPr>
        <w:pStyle w:val="Paragraphedeliste"/>
        <w:jc w:val="both"/>
        <w:rPr>
          <w:i/>
          <w:iCs/>
        </w:rPr>
      </w:pPr>
      <w:r w:rsidRPr="00AE6C00">
        <w:rPr>
          <w:i/>
          <w:iCs/>
          <w:u w:val="single"/>
        </w:rPr>
        <w:t>Matériel</w:t>
      </w:r>
      <w:r w:rsidRPr="00AE6C00">
        <w:rPr>
          <w:i/>
          <w:iCs/>
        </w:rPr>
        <w:t> :</w:t>
      </w:r>
    </w:p>
    <w:p w14:paraId="651B3C36" w14:textId="77777777" w:rsidR="003C04AD" w:rsidRDefault="003C04AD" w:rsidP="00412D07">
      <w:pPr>
        <w:pStyle w:val="Paragraphedeliste"/>
        <w:numPr>
          <w:ilvl w:val="1"/>
          <w:numId w:val="59"/>
        </w:numPr>
        <w:spacing w:after="160"/>
        <w:jc w:val="both"/>
        <w:rPr>
          <w:i/>
          <w:iCs/>
        </w:rPr>
      </w:pPr>
      <w:r w:rsidRPr="00AE6C00">
        <w:rPr>
          <w:i/>
          <w:iCs/>
        </w:rPr>
        <w:t>1 jeu de cubes de 2 cm x 2 cm x 2 cm de différents matériaux</w:t>
      </w:r>
    </w:p>
    <w:p w14:paraId="60E1C2C6" w14:textId="77777777" w:rsidR="003C04AD" w:rsidRDefault="003C04AD" w:rsidP="00412D07">
      <w:pPr>
        <w:pStyle w:val="Paragraphedeliste"/>
        <w:numPr>
          <w:ilvl w:val="1"/>
          <w:numId w:val="59"/>
        </w:numPr>
        <w:spacing w:after="160"/>
        <w:jc w:val="both"/>
        <w:rPr>
          <w:i/>
          <w:iCs/>
        </w:rPr>
      </w:pPr>
      <w:r w:rsidRPr="00AE6C00">
        <w:rPr>
          <w:i/>
          <w:iCs/>
        </w:rPr>
        <w:t>1 jeu de rampes (peut être assemblé par l'</w:t>
      </w:r>
      <w:r>
        <w:rPr>
          <w:i/>
          <w:iCs/>
        </w:rPr>
        <w:t>animateur</w:t>
      </w:r>
      <w:r w:rsidRPr="00AE6C00">
        <w:rPr>
          <w:i/>
          <w:iCs/>
        </w:rPr>
        <w:t xml:space="preserve"> ou par chaque groupe d'élèves)</w:t>
      </w:r>
    </w:p>
    <w:p w14:paraId="4FFA19FE" w14:textId="77777777" w:rsidR="003C04AD" w:rsidRDefault="003C04AD" w:rsidP="00412D07">
      <w:pPr>
        <w:pStyle w:val="Paragraphedeliste"/>
        <w:numPr>
          <w:ilvl w:val="1"/>
          <w:numId w:val="59"/>
        </w:numPr>
        <w:spacing w:after="160"/>
        <w:jc w:val="both"/>
        <w:rPr>
          <w:i/>
          <w:iCs/>
        </w:rPr>
      </w:pPr>
      <w:r w:rsidRPr="00AE6C00">
        <w:rPr>
          <w:i/>
          <w:iCs/>
        </w:rPr>
        <w:t>1 bille</w:t>
      </w:r>
    </w:p>
    <w:p w14:paraId="3D0CE545" w14:textId="77777777" w:rsidR="000F0C9D" w:rsidRDefault="000F0C9D" w:rsidP="003C04AD">
      <w:pPr>
        <w:ind w:left="708"/>
        <w:jc w:val="both"/>
        <w:rPr>
          <w:i/>
          <w:iCs/>
          <w:u w:val="single"/>
        </w:rPr>
      </w:pPr>
    </w:p>
    <w:p w14:paraId="48C40CF9" w14:textId="4EEB89A9" w:rsidR="003C04AD" w:rsidRDefault="003C04AD" w:rsidP="003C04AD">
      <w:pPr>
        <w:ind w:left="708"/>
        <w:jc w:val="both"/>
        <w:rPr>
          <w:i/>
          <w:iCs/>
        </w:rPr>
      </w:pPr>
      <w:r w:rsidRPr="00D36CB3">
        <w:rPr>
          <w:i/>
          <w:iCs/>
          <w:u w:val="single"/>
        </w:rPr>
        <w:t>Exercice</w:t>
      </w:r>
      <w:r>
        <w:rPr>
          <w:i/>
          <w:iCs/>
        </w:rPr>
        <w:t> :</w:t>
      </w:r>
    </w:p>
    <w:p w14:paraId="35037AE6" w14:textId="77777777" w:rsidR="000F0C9D" w:rsidRDefault="000F0C9D" w:rsidP="003C04AD">
      <w:pPr>
        <w:ind w:left="708"/>
        <w:jc w:val="both"/>
        <w:rPr>
          <w:i/>
          <w:iCs/>
        </w:rPr>
      </w:pPr>
    </w:p>
    <w:p w14:paraId="2A9BB577" w14:textId="77777777" w:rsidR="000F0C9D" w:rsidRDefault="003C04AD" w:rsidP="000F0C9D">
      <w:pPr>
        <w:pStyle w:val="Paragraphedeliste"/>
        <w:numPr>
          <w:ilvl w:val="0"/>
          <w:numId w:val="67"/>
        </w:numPr>
        <w:jc w:val="both"/>
      </w:pPr>
      <w:r>
        <w:t>Les participants effectuent le test d'impact pour chacun des cubes de matériaux à l'aide de la rampe fournie (</w:t>
      </w:r>
      <w:r w:rsidRPr="00964BA1">
        <w:t>figure 4</w:t>
      </w:r>
      <w:r>
        <w:t>) et notent leurs mesures sur la fiche d'activité.</w:t>
      </w:r>
    </w:p>
    <w:p w14:paraId="5608062E" w14:textId="477C597E" w:rsidR="000F0C9D" w:rsidRDefault="000F0C9D" w:rsidP="000F0C9D">
      <w:pPr>
        <w:pStyle w:val="Paragraphedeliste"/>
        <w:ind w:left="1068"/>
        <w:jc w:val="both"/>
      </w:pPr>
      <w:r>
        <w:rPr>
          <w:noProof/>
        </w:rPr>
        <mc:AlternateContent>
          <mc:Choice Requires="wpg">
            <w:drawing>
              <wp:anchor distT="0" distB="0" distL="114300" distR="114300" simplePos="0" relativeHeight="251720192" behindDoc="0" locked="0" layoutInCell="1" allowOverlap="1" wp14:anchorId="08820155" wp14:editId="12B84231">
                <wp:simplePos x="0" y="0"/>
                <wp:positionH relativeFrom="column">
                  <wp:posOffset>471170</wp:posOffset>
                </wp:positionH>
                <wp:positionV relativeFrom="paragraph">
                  <wp:posOffset>812165</wp:posOffset>
                </wp:positionV>
                <wp:extent cx="5037455" cy="3009900"/>
                <wp:effectExtent l="0" t="0" r="0" b="0"/>
                <wp:wrapTopAndBottom/>
                <wp:docPr id="1615997909" name="Groupe 20"/>
                <wp:cNvGraphicFramePr/>
                <a:graphic xmlns:a="http://schemas.openxmlformats.org/drawingml/2006/main">
                  <a:graphicData uri="http://schemas.microsoft.com/office/word/2010/wordprocessingGroup">
                    <wpg:wgp>
                      <wpg:cNvGrpSpPr/>
                      <wpg:grpSpPr>
                        <a:xfrm>
                          <a:off x="0" y="0"/>
                          <a:ext cx="5037455" cy="3009900"/>
                          <a:chOff x="0" y="0"/>
                          <a:chExt cx="5037455" cy="3009900"/>
                        </a:xfrm>
                      </wpg:grpSpPr>
                      <pic:pic xmlns:pic="http://schemas.openxmlformats.org/drawingml/2006/picture">
                        <pic:nvPicPr>
                          <pic:cNvPr id="989699257" name="Image 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7455" cy="2613660"/>
                          </a:xfrm>
                          <a:prstGeom prst="rect">
                            <a:avLst/>
                          </a:prstGeom>
                          <a:noFill/>
                          <a:ln>
                            <a:noFill/>
                          </a:ln>
                        </pic:spPr>
                      </pic:pic>
                      <wps:wsp>
                        <wps:cNvPr id="386527111" name="Zone de texte 1"/>
                        <wps:cNvSpPr txBox="1"/>
                        <wps:spPr>
                          <a:xfrm>
                            <a:off x="0" y="2732314"/>
                            <a:ext cx="5037455" cy="277586"/>
                          </a:xfrm>
                          <a:prstGeom prst="rect">
                            <a:avLst/>
                          </a:prstGeom>
                          <a:solidFill>
                            <a:prstClr val="white"/>
                          </a:solidFill>
                          <a:ln>
                            <a:noFill/>
                          </a:ln>
                        </wps:spPr>
                        <wps:txbx>
                          <w:txbxContent>
                            <w:p w14:paraId="5575C6B4" w14:textId="7012B289" w:rsidR="003C04AD" w:rsidRPr="001E652A"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4</w:t>
                              </w:r>
                              <w:r>
                                <w:rPr>
                                  <w:noProof/>
                                </w:rPr>
                                <w:fldChar w:fldCharType="end"/>
                              </w:r>
                              <w:r>
                                <w:t xml:space="preserve"> : Rampe de mesure du rebond après impact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8820155" id="Groupe 20" o:spid="_x0000_s1035" style="position:absolute;left:0;text-align:left;margin-left:37.1pt;margin-top:63.95pt;width:396.65pt;height:237pt;z-index:251720192;mso-height-relative:margin" coordsize="50374,300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">
                <v:shape id="Image 2" o:spid="_x0000_s1036" type="#_x0000_t75" style="position:absolute;width:50374;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">
                  <v:imagedata r:id="rId23" o:title=""/>
                </v:shape>
                <v:shape id="_x0000_s1037" type="#_x0000_t202" style="position:absolute;top:27323;width:50374;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" stroked="f">
                  <v:textbox inset="0,0,0,0">
                    <w:txbxContent>
                      <w:p w14:paraId="5575C6B4" w14:textId="7012B289" w:rsidR="003C04AD" w:rsidRPr="001E652A"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4</w:t>
                        </w:r>
                        <w:r>
                          <w:rPr>
                            <w:noProof/>
                          </w:rPr>
                          <w:fldChar w:fldCharType="end"/>
                        </w:r>
                        <w:r>
                          <w:t xml:space="preserve"> : Rampe de mesure du rebond après impact</w:t>
                        </w:r>
                      </w:p>
                    </w:txbxContent>
                  </v:textbox>
                </v:shape>
                <w10:wrap type="topAndBottom"/>
              </v:group>
            </w:pict>
          </mc:Fallback>
        </mc:AlternateContent>
      </w:r>
      <w:r w:rsidR="003C04AD">
        <w:t xml:space="preserve">Pour cela, demandez aux participants de placer un bloc en bas de la rampe, puis de poser une bille en haut ; avant de la lâcher, vous pouvez éventuellement leur demander ce qu’ils pensent qu’il va se passer.  </w:t>
      </w:r>
      <w:r w:rsidR="003C04AD" w:rsidRPr="00E702C1">
        <w:t>Répétez cette expérience pour chacun des 8 matériaux à tester.</w:t>
      </w:r>
    </w:p>
    <w:p w14:paraId="4FED6AEE" w14:textId="622C1702" w:rsidR="000F0C9D" w:rsidRDefault="003C04AD" w:rsidP="000F0C9D">
      <w:pPr>
        <w:pStyle w:val="Paragraphedeliste"/>
        <w:numPr>
          <w:ilvl w:val="0"/>
          <w:numId w:val="67"/>
        </w:numPr>
        <w:jc w:val="both"/>
      </w:pPr>
      <w:r>
        <w:t>Les matériaux peuvent être classés, 1 étant celui qui donne le rebond maximum et</w:t>
      </w:r>
      <w:r w:rsidR="000F0C9D">
        <w:t xml:space="preserve"> </w:t>
      </w:r>
      <w:r>
        <w:t>celui qui donne le rebond le plus faible (à indiquer dans le tableau en annexe par les participants).</w:t>
      </w:r>
    </w:p>
    <w:p w14:paraId="0C3FD2DA" w14:textId="77777777" w:rsidR="000F0C9D" w:rsidRDefault="003C04AD" w:rsidP="000F0C9D">
      <w:pPr>
        <w:pStyle w:val="Paragraphedeliste"/>
        <w:numPr>
          <w:ilvl w:val="0"/>
          <w:numId w:val="67"/>
        </w:numPr>
        <w:jc w:val="both"/>
      </w:pPr>
      <w:r>
        <w:t xml:space="preserve">Discutez du matériau qui a donné les meilleurs résultats en matière de rebond (et de son utilité dans les engins spatiaux : </w:t>
      </w:r>
    </w:p>
    <w:p w14:paraId="3EC4C88B" w14:textId="77803360" w:rsidR="003C04AD" w:rsidRDefault="003C04AD" w:rsidP="000F0C9D">
      <w:pPr>
        <w:pStyle w:val="Paragraphedeliste"/>
        <w:ind w:left="1068"/>
        <w:jc w:val="both"/>
      </w:pPr>
      <w:r>
        <w:t>Lors de l’expérience, les participants remarqueront que le plastique ne produit aucun rebond. Il est également possible que le polystyrène ne rebondisse pas non plus. En théorie, cela ne devrait pas arriver, mais si le bloc est trop abîmé, il peut avoir perdu ses propriétés élastiques. Dans ce cas, vous pouvez aussi éliminer le polystyrène après cette étape de l’expérience.</w:t>
      </w:r>
    </w:p>
    <w:p w14:paraId="237EC058" w14:textId="77777777" w:rsidR="000F0C9D" w:rsidRDefault="000F0C9D" w:rsidP="000F0C9D">
      <w:pPr>
        <w:pStyle w:val="Paragraphedeliste"/>
        <w:ind w:left="1068"/>
        <w:jc w:val="both"/>
      </w:pPr>
    </w:p>
    <w:p w14:paraId="372FFF9E" w14:textId="77777777" w:rsidR="0001219D" w:rsidRDefault="0001219D" w:rsidP="000F0C9D">
      <w:pPr>
        <w:ind w:left="708"/>
        <w:jc w:val="both"/>
      </w:pPr>
    </w:p>
    <w:p w14:paraId="1E4E5EA8" w14:textId="1B8778BF" w:rsidR="003C04AD" w:rsidRDefault="003C04AD" w:rsidP="000F0C9D">
      <w:pPr>
        <w:ind w:left="708"/>
        <w:jc w:val="both"/>
      </w:pPr>
      <w:r>
        <w:lastRenderedPageBreak/>
        <w:t>Matériaux restants après cette expérience :</w:t>
      </w:r>
    </w:p>
    <w:p w14:paraId="3F92048F" w14:textId="77777777" w:rsidR="003C04AD" w:rsidRDefault="003C04AD" w:rsidP="000F0C9D">
      <w:pPr>
        <w:pStyle w:val="Paragraphedeliste"/>
        <w:numPr>
          <w:ilvl w:val="0"/>
          <w:numId w:val="61"/>
        </w:numPr>
        <w:spacing w:after="160"/>
        <w:jc w:val="both"/>
      </w:pPr>
      <w:r w:rsidRPr="00345570">
        <w:t>Pierre</w:t>
      </w:r>
    </w:p>
    <w:p w14:paraId="5FC5BE42" w14:textId="77777777" w:rsidR="003C04AD" w:rsidRDefault="003C04AD" w:rsidP="000F0C9D">
      <w:pPr>
        <w:pStyle w:val="Paragraphedeliste"/>
        <w:numPr>
          <w:ilvl w:val="0"/>
          <w:numId w:val="61"/>
        </w:numPr>
        <w:spacing w:after="160"/>
        <w:jc w:val="both"/>
      </w:pPr>
      <w:r w:rsidRPr="00345570">
        <w:t>Bois</w:t>
      </w:r>
    </w:p>
    <w:p w14:paraId="4020E1CA" w14:textId="77777777" w:rsidR="003C04AD" w:rsidRDefault="003C04AD" w:rsidP="000F0C9D">
      <w:pPr>
        <w:pStyle w:val="Paragraphedeliste"/>
        <w:numPr>
          <w:ilvl w:val="0"/>
          <w:numId w:val="61"/>
        </w:numPr>
        <w:spacing w:after="160"/>
        <w:jc w:val="both"/>
      </w:pPr>
      <w:r w:rsidRPr="00345570">
        <w:t>Acier</w:t>
      </w:r>
    </w:p>
    <w:p w14:paraId="4882C6DE" w14:textId="77777777" w:rsidR="003C04AD" w:rsidRDefault="003C04AD" w:rsidP="000F0C9D">
      <w:pPr>
        <w:pStyle w:val="Paragraphedeliste"/>
        <w:numPr>
          <w:ilvl w:val="0"/>
          <w:numId w:val="61"/>
        </w:numPr>
        <w:spacing w:after="160"/>
        <w:jc w:val="both"/>
      </w:pPr>
      <w:r w:rsidRPr="00345570">
        <w:t>Cuivre</w:t>
      </w:r>
    </w:p>
    <w:p w14:paraId="5C140D3C" w14:textId="77777777" w:rsidR="003C04AD" w:rsidRDefault="003C04AD" w:rsidP="000F0C9D">
      <w:pPr>
        <w:pStyle w:val="Paragraphedeliste"/>
        <w:numPr>
          <w:ilvl w:val="0"/>
          <w:numId w:val="61"/>
        </w:numPr>
        <w:spacing w:after="160"/>
        <w:jc w:val="both"/>
      </w:pPr>
      <w:r w:rsidRPr="00345570">
        <w:t>Laiton</w:t>
      </w:r>
    </w:p>
    <w:p w14:paraId="084CA7CB" w14:textId="77777777" w:rsidR="003C04AD" w:rsidRDefault="003C04AD" w:rsidP="000F0C9D">
      <w:pPr>
        <w:pStyle w:val="Paragraphedeliste"/>
        <w:numPr>
          <w:ilvl w:val="0"/>
          <w:numId w:val="61"/>
        </w:numPr>
        <w:spacing w:after="160"/>
        <w:jc w:val="both"/>
      </w:pPr>
      <w:r w:rsidRPr="00345570">
        <w:t>Polystyrène</w:t>
      </w:r>
    </w:p>
    <w:p w14:paraId="7FCDC6EC" w14:textId="77777777" w:rsidR="003C04AD" w:rsidRPr="00213A6E" w:rsidRDefault="003C04AD" w:rsidP="000F0C9D">
      <w:pPr>
        <w:pStyle w:val="Paragraphedeliste"/>
        <w:numPr>
          <w:ilvl w:val="0"/>
          <w:numId w:val="61"/>
        </w:numPr>
        <w:spacing w:after="160"/>
        <w:jc w:val="both"/>
        <w:rPr>
          <w:strike/>
          <w:highlight w:val="red"/>
        </w:rPr>
      </w:pPr>
      <w:r w:rsidRPr="00213A6E">
        <w:rPr>
          <w:strike/>
          <w:highlight w:val="red"/>
        </w:rPr>
        <w:t>Plastique</w:t>
      </w:r>
    </w:p>
    <w:p w14:paraId="14554412" w14:textId="77777777" w:rsidR="003C04AD" w:rsidRDefault="003C04AD" w:rsidP="000F0C9D">
      <w:pPr>
        <w:pStyle w:val="Paragraphedeliste"/>
        <w:numPr>
          <w:ilvl w:val="0"/>
          <w:numId w:val="61"/>
        </w:numPr>
        <w:spacing w:after="160"/>
        <w:jc w:val="both"/>
      </w:pPr>
      <w:r w:rsidRPr="00345570">
        <w:t>Aluminium</w:t>
      </w:r>
    </w:p>
    <w:p w14:paraId="10B57751" w14:textId="77777777" w:rsidR="000F0C9D" w:rsidRDefault="000F0C9D" w:rsidP="000F0C9D">
      <w:pPr>
        <w:ind w:left="1068"/>
        <w:jc w:val="both"/>
      </w:pPr>
    </w:p>
    <w:p w14:paraId="6E59375F" w14:textId="77777777" w:rsidR="000F0C9D" w:rsidRPr="00345570" w:rsidRDefault="000F0C9D" w:rsidP="000F0C9D">
      <w:pPr>
        <w:ind w:left="1068"/>
        <w:jc w:val="both"/>
      </w:pPr>
    </w:p>
    <w:p w14:paraId="6311AD88" w14:textId="77777777" w:rsidR="003C04AD" w:rsidRDefault="003C04AD" w:rsidP="00412D07">
      <w:pPr>
        <w:pStyle w:val="Paragraphedeliste"/>
        <w:numPr>
          <w:ilvl w:val="0"/>
          <w:numId w:val="22"/>
        </w:numPr>
        <w:spacing w:after="160"/>
        <w:jc w:val="both"/>
        <w:rPr>
          <w:b/>
          <w:bCs/>
        </w:rPr>
      </w:pPr>
      <w:r w:rsidRPr="00163887">
        <w:rPr>
          <w:b/>
          <w:bCs/>
        </w:rPr>
        <w:t>Test d</w:t>
      </w:r>
      <w:r>
        <w:rPr>
          <w:b/>
          <w:bCs/>
        </w:rPr>
        <w:t>e magnétisme</w:t>
      </w:r>
    </w:p>
    <w:p w14:paraId="383B25C7" w14:textId="77777777" w:rsidR="003C04AD" w:rsidRDefault="003C04AD" w:rsidP="003C04AD">
      <w:pPr>
        <w:pStyle w:val="Paragraphedeliste"/>
        <w:jc w:val="both"/>
      </w:pPr>
      <w:r w:rsidRPr="00752C42">
        <w:t>L’expérience suivante porte sur le magnétisme. L’objectif est d’identifier les matériaux non magnétiques. En effet, les matériaux magnétiques peuvent perturber les instruments de navigation qui s’appuient sur le champ magnétique terrestre. Repérer les matériaux non magnétiques est donc essentiel pour garantir des mesures précises avec des équipements sensibles.</w:t>
      </w:r>
    </w:p>
    <w:p w14:paraId="5025284C" w14:textId="77777777" w:rsidR="003C04AD" w:rsidRDefault="003C04AD" w:rsidP="003C04AD">
      <w:pPr>
        <w:pStyle w:val="Paragraphedeliste"/>
        <w:jc w:val="both"/>
      </w:pPr>
    </w:p>
    <w:p w14:paraId="3C87BFC1" w14:textId="77777777" w:rsidR="003C04AD" w:rsidRDefault="003C04AD" w:rsidP="00412D07">
      <w:pPr>
        <w:pStyle w:val="Paragraphedeliste"/>
        <w:numPr>
          <w:ilvl w:val="0"/>
          <w:numId w:val="62"/>
        </w:numPr>
        <w:spacing w:after="160"/>
        <w:jc w:val="both"/>
      </w:pPr>
      <w:r>
        <w:t>Demandez aux participants : « </w:t>
      </w:r>
      <w:r w:rsidRPr="00752C42">
        <w:t>D’après vous, quels matériaux seront magnétiques ?</w:t>
      </w:r>
      <w:r>
        <w:t>»</w:t>
      </w:r>
    </w:p>
    <w:p w14:paraId="3ED42847" w14:textId="3F912593" w:rsidR="003C04AD" w:rsidRDefault="000F0C9D" w:rsidP="003C04AD">
      <w:pPr>
        <w:ind w:left="720"/>
        <w:jc w:val="both"/>
      </w:pPr>
      <w:r>
        <w:rPr>
          <w:noProof/>
        </w:rPr>
        <mc:AlternateContent>
          <mc:Choice Requires="wpg">
            <w:drawing>
              <wp:anchor distT="0" distB="0" distL="114300" distR="114300" simplePos="0" relativeHeight="251724288" behindDoc="0" locked="0" layoutInCell="1" allowOverlap="1" wp14:anchorId="3E5B5B62" wp14:editId="45569EBD">
                <wp:simplePos x="0" y="0"/>
                <wp:positionH relativeFrom="column">
                  <wp:posOffset>1347470</wp:posOffset>
                </wp:positionH>
                <wp:positionV relativeFrom="paragraph">
                  <wp:posOffset>1579245</wp:posOffset>
                </wp:positionV>
                <wp:extent cx="3371850" cy="2264864"/>
                <wp:effectExtent l="0" t="0" r="0" b="2540"/>
                <wp:wrapTopAndBottom/>
                <wp:docPr id="937756476" name="Groupe 22"/>
                <wp:cNvGraphicFramePr/>
                <a:graphic xmlns:a="http://schemas.openxmlformats.org/drawingml/2006/main">
                  <a:graphicData uri="http://schemas.microsoft.com/office/word/2010/wordprocessingGroup">
                    <wpg:wgp>
                      <wpg:cNvGrpSpPr/>
                      <wpg:grpSpPr>
                        <a:xfrm>
                          <a:off x="0" y="0"/>
                          <a:ext cx="3371850" cy="2264864"/>
                          <a:chOff x="0" y="0"/>
                          <a:chExt cx="3371850" cy="2264864"/>
                        </a:xfrm>
                      </wpg:grpSpPr>
                      <pic:pic xmlns:pic="http://schemas.openxmlformats.org/drawingml/2006/picture">
                        <pic:nvPicPr>
                          <pic:cNvPr id="1878298736" name="Picture 13" descr="A group of cubes and a blue game piece&#10;&#10;AI-generated content may be incorrect."/>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71850" cy="1866265"/>
                          </a:xfrm>
                          <a:prstGeom prst="rect">
                            <a:avLst/>
                          </a:prstGeom>
                          <a:noFill/>
                          <a:ln>
                            <a:noFill/>
                          </a:ln>
                        </pic:spPr>
                      </pic:pic>
                      <wps:wsp>
                        <wps:cNvPr id="1475422429" name="Zone de texte 1"/>
                        <wps:cNvSpPr txBox="1"/>
                        <wps:spPr>
                          <a:xfrm>
                            <a:off x="0" y="1921329"/>
                            <a:ext cx="3371850" cy="343535"/>
                          </a:xfrm>
                          <a:prstGeom prst="rect">
                            <a:avLst/>
                          </a:prstGeom>
                          <a:solidFill>
                            <a:prstClr val="white"/>
                          </a:solidFill>
                          <a:ln>
                            <a:noFill/>
                          </a:ln>
                        </wps:spPr>
                        <wps:txbx>
                          <w:txbxContent>
                            <w:p w14:paraId="28B983C8" w14:textId="7194CE3F" w:rsidR="003C04AD" w:rsidRPr="0015718B"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5</w:t>
                              </w:r>
                              <w:r>
                                <w:rPr>
                                  <w:noProof/>
                                </w:rPr>
                                <w:fldChar w:fldCharType="end"/>
                              </w:r>
                              <w:r>
                                <w:t xml:space="preserve"> : Installation pour le test de magnétisme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E5B5B62" id="Groupe 22" o:spid="_x0000_s1038" style="position:absolute;left:0;text-align:left;margin-left:106.1pt;margin-top:124.35pt;width:265.5pt;height:178.35pt;z-index:251724288" coordsize="33718,226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">
                <v:shape id="Picture 13" o:spid="_x0000_s1039" type="#_x0000_t75" alt="A group of cubes and a blue game piece&#10;&#10;AI-generated content may be incorrect." style="position:absolute;width:33718;height:18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">
                  <v:imagedata r:id="rId25" o:title="A group of cubes and a blue game piece&#10;&#10;AI-generated content may be incorrect"/>
                </v:shape>
                <v:shape id="_x0000_s1040" type="#_x0000_t202" style="position:absolute;top:19213;width:33718;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" stroked="f">
                  <v:textbox inset="0,0,0,0">
                    <w:txbxContent>
                      <w:p w14:paraId="28B983C8" w14:textId="7194CE3F" w:rsidR="003C04AD" w:rsidRPr="0015718B"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5</w:t>
                        </w:r>
                        <w:r>
                          <w:rPr>
                            <w:noProof/>
                          </w:rPr>
                          <w:fldChar w:fldCharType="end"/>
                        </w:r>
                        <w:r>
                          <w:t xml:space="preserve"> : Installation pour le test de magnétisme</w:t>
                        </w:r>
                      </w:p>
                    </w:txbxContent>
                  </v:textbox>
                </v:shape>
                <w10:wrap type="topAndBottom"/>
              </v:group>
            </w:pict>
          </mc:Fallback>
        </mc:AlternateContent>
      </w:r>
      <w:r w:rsidR="003C04AD" w:rsidRPr="00752C42">
        <w:t xml:space="preserve">Pour identifier ces matériaux, remettez un aimant à chaque groupe et invitez-les à le placer successivement contre chaque cube, afin d’observer lesquels sont attirés par l’aimant. Les participants notent ensuite leurs observations dans le tableau en annexe, en distinguant les matériaux magnétiques des non magnétiques. Une fois le test terminé, ils sont invités à réfléchir et à prédire lequel de ces matériaux serait le plus adapté à une utilisation dans un </w:t>
      </w:r>
      <w:r w:rsidR="003C04AD">
        <w:t>véhicule</w:t>
      </w:r>
      <w:r w:rsidR="003C04AD" w:rsidRPr="00752C42">
        <w:t xml:space="preserve"> spatial. Pour conclure, prenez un moment avec le groupe pour discuter des résultats : quels matériaux se sont révélés magnétiques, et pour quelles raisons ?</w:t>
      </w:r>
    </w:p>
    <w:p w14:paraId="6C1A0B79" w14:textId="4C8CDCB1" w:rsidR="003C04AD" w:rsidRPr="00D6059E" w:rsidRDefault="003C04AD" w:rsidP="003C04AD">
      <w:pPr>
        <w:ind w:left="720"/>
        <w:jc w:val="both"/>
      </w:pPr>
      <w:r w:rsidRPr="0079408E">
        <w:rPr>
          <w:lang w:val="fr-FR"/>
        </w:rPr>
        <w:t>Le seul matériau magnétique est l’acier, car il contient du fer. Or, le fer est composé d’éléments qui réagissent fortement aux champs magnétiques, ce qui explique l’attraction observée.</w:t>
      </w:r>
    </w:p>
    <w:p w14:paraId="3E371F70" w14:textId="77777777" w:rsidR="003C04AD" w:rsidRDefault="003C04AD" w:rsidP="003C04AD">
      <w:pPr>
        <w:ind w:left="708"/>
        <w:jc w:val="both"/>
      </w:pPr>
      <w:r>
        <w:t>Matériaux restants après cette expérience :</w:t>
      </w:r>
    </w:p>
    <w:p w14:paraId="63BDD68A" w14:textId="77777777" w:rsidR="003C04AD" w:rsidRDefault="003C04AD" w:rsidP="00412D07">
      <w:pPr>
        <w:pStyle w:val="Paragraphedeliste"/>
        <w:numPr>
          <w:ilvl w:val="0"/>
          <w:numId w:val="63"/>
        </w:numPr>
        <w:spacing w:after="160"/>
        <w:jc w:val="both"/>
      </w:pPr>
      <w:r w:rsidRPr="00345570">
        <w:t>Pierre</w:t>
      </w:r>
    </w:p>
    <w:p w14:paraId="04DC5795" w14:textId="77777777" w:rsidR="003C04AD" w:rsidRDefault="003C04AD" w:rsidP="00412D07">
      <w:pPr>
        <w:pStyle w:val="Paragraphedeliste"/>
        <w:numPr>
          <w:ilvl w:val="0"/>
          <w:numId w:val="63"/>
        </w:numPr>
        <w:spacing w:after="160"/>
        <w:jc w:val="both"/>
      </w:pPr>
      <w:r w:rsidRPr="00345570">
        <w:t>Bois</w:t>
      </w:r>
    </w:p>
    <w:p w14:paraId="1418B4BE" w14:textId="77777777" w:rsidR="003C04AD" w:rsidRPr="00213A6E" w:rsidRDefault="003C04AD" w:rsidP="00412D07">
      <w:pPr>
        <w:pStyle w:val="Paragraphedeliste"/>
        <w:numPr>
          <w:ilvl w:val="0"/>
          <w:numId w:val="63"/>
        </w:numPr>
        <w:spacing w:after="160"/>
        <w:jc w:val="both"/>
        <w:rPr>
          <w:strike/>
          <w:highlight w:val="red"/>
        </w:rPr>
      </w:pPr>
      <w:r w:rsidRPr="00213A6E">
        <w:rPr>
          <w:strike/>
          <w:highlight w:val="red"/>
        </w:rPr>
        <w:t>Acier</w:t>
      </w:r>
    </w:p>
    <w:p w14:paraId="12DA86B0" w14:textId="77777777" w:rsidR="003C04AD" w:rsidRDefault="003C04AD" w:rsidP="00412D07">
      <w:pPr>
        <w:pStyle w:val="Paragraphedeliste"/>
        <w:numPr>
          <w:ilvl w:val="0"/>
          <w:numId w:val="63"/>
        </w:numPr>
        <w:spacing w:after="160"/>
        <w:jc w:val="both"/>
      </w:pPr>
      <w:r w:rsidRPr="00345570">
        <w:lastRenderedPageBreak/>
        <w:t>Cuivre</w:t>
      </w:r>
    </w:p>
    <w:p w14:paraId="646DC11D" w14:textId="77777777" w:rsidR="003C04AD" w:rsidRDefault="003C04AD" w:rsidP="00412D07">
      <w:pPr>
        <w:pStyle w:val="Paragraphedeliste"/>
        <w:numPr>
          <w:ilvl w:val="0"/>
          <w:numId w:val="63"/>
        </w:numPr>
        <w:spacing w:after="160"/>
        <w:jc w:val="both"/>
      </w:pPr>
      <w:r w:rsidRPr="00345570">
        <w:t>Laiton</w:t>
      </w:r>
    </w:p>
    <w:p w14:paraId="619651B2" w14:textId="77777777" w:rsidR="003C04AD" w:rsidRDefault="003C04AD" w:rsidP="00412D07">
      <w:pPr>
        <w:pStyle w:val="Paragraphedeliste"/>
        <w:numPr>
          <w:ilvl w:val="0"/>
          <w:numId w:val="63"/>
        </w:numPr>
        <w:spacing w:after="160"/>
        <w:jc w:val="both"/>
      </w:pPr>
      <w:r w:rsidRPr="00345570">
        <w:t>Polystyrène</w:t>
      </w:r>
    </w:p>
    <w:p w14:paraId="5EC90389" w14:textId="77777777" w:rsidR="003C04AD" w:rsidRPr="00D9504D" w:rsidRDefault="003C04AD" w:rsidP="00412D07">
      <w:pPr>
        <w:pStyle w:val="Paragraphedeliste"/>
        <w:numPr>
          <w:ilvl w:val="0"/>
          <w:numId w:val="63"/>
        </w:numPr>
        <w:spacing w:after="160"/>
        <w:jc w:val="both"/>
        <w:rPr>
          <w:strike/>
          <w:highlight w:val="red"/>
        </w:rPr>
      </w:pPr>
      <w:r w:rsidRPr="00D9504D">
        <w:rPr>
          <w:strike/>
          <w:highlight w:val="red"/>
        </w:rPr>
        <w:t>Plastique</w:t>
      </w:r>
    </w:p>
    <w:p w14:paraId="609991DC" w14:textId="77777777" w:rsidR="003C04AD" w:rsidRDefault="003C04AD" w:rsidP="00412D07">
      <w:pPr>
        <w:pStyle w:val="Paragraphedeliste"/>
        <w:numPr>
          <w:ilvl w:val="0"/>
          <w:numId w:val="63"/>
        </w:numPr>
        <w:spacing w:after="160"/>
        <w:jc w:val="both"/>
      </w:pPr>
      <w:r w:rsidRPr="00345570">
        <w:t>Aluminium</w:t>
      </w:r>
    </w:p>
    <w:p w14:paraId="7E7D7EC2" w14:textId="77777777" w:rsidR="003C04AD" w:rsidRDefault="003C04AD" w:rsidP="003C04AD">
      <w:pPr>
        <w:pStyle w:val="Paragraphedeliste"/>
        <w:ind w:left="1428"/>
        <w:jc w:val="both"/>
      </w:pPr>
    </w:p>
    <w:p w14:paraId="2F74D083" w14:textId="77777777" w:rsidR="003C04AD" w:rsidRDefault="003C04AD" w:rsidP="00412D07">
      <w:pPr>
        <w:pStyle w:val="Paragraphedeliste"/>
        <w:numPr>
          <w:ilvl w:val="0"/>
          <w:numId w:val="22"/>
        </w:numPr>
        <w:spacing w:after="160"/>
        <w:jc w:val="both"/>
        <w:rPr>
          <w:b/>
          <w:bCs/>
        </w:rPr>
      </w:pPr>
      <w:r>
        <w:rPr>
          <w:b/>
          <w:bCs/>
        </w:rPr>
        <w:t>Test de conductivité</w:t>
      </w:r>
    </w:p>
    <w:p w14:paraId="2F700B21" w14:textId="77777777" w:rsidR="003C04AD" w:rsidRDefault="003C04AD" w:rsidP="003C04AD">
      <w:pPr>
        <w:pStyle w:val="Paragraphedeliste"/>
        <w:jc w:val="both"/>
      </w:pPr>
      <w:r>
        <w:t>Les participants vont tester quels matériaux parmi ceux fournis conduisent l’électricité, et lesquels agissent comme des isolants (c’est-à-dire qui ne laissent pas passer le courant). Ils peuvent, à cette occasion, utiliser le vocabulaire scientifique approprié comme conducteurs, isolants ou circuit en série.</w:t>
      </w:r>
    </w:p>
    <w:p w14:paraId="7867CD26" w14:textId="77777777" w:rsidR="003C04AD" w:rsidRDefault="003C04AD" w:rsidP="003C04AD">
      <w:pPr>
        <w:pStyle w:val="Paragraphedeliste"/>
        <w:jc w:val="both"/>
      </w:pPr>
    </w:p>
    <w:p w14:paraId="413614AE" w14:textId="77777777" w:rsidR="003C04AD" w:rsidRDefault="003C04AD" w:rsidP="003C04AD">
      <w:pPr>
        <w:pStyle w:val="Paragraphedeliste"/>
        <w:jc w:val="both"/>
      </w:pPr>
      <w:r>
        <w:t>Dans la structure interne d’un véhicule spatial, il est important d’utiliser des matériaux capables de conduire l’électricité. Cela permet d’éloigner les courants parasites des équipements sensibles, comme les systèmes de communication ou de navigation.</w:t>
      </w:r>
    </w:p>
    <w:p w14:paraId="52C42403" w14:textId="77777777" w:rsidR="003C04AD" w:rsidRDefault="003C04AD" w:rsidP="003C04AD">
      <w:pPr>
        <w:pStyle w:val="Paragraphedeliste"/>
        <w:jc w:val="both"/>
      </w:pPr>
      <w:r>
        <w:rPr>
          <w:noProof/>
        </w:rPr>
        <mc:AlternateContent>
          <mc:Choice Requires="wpg">
            <w:drawing>
              <wp:anchor distT="0" distB="0" distL="114300" distR="114300" simplePos="0" relativeHeight="251725312" behindDoc="0" locked="0" layoutInCell="1" allowOverlap="1" wp14:anchorId="392901D7" wp14:editId="27149E6A">
                <wp:simplePos x="0" y="0"/>
                <wp:positionH relativeFrom="column">
                  <wp:posOffset>1637665</wp:posOffset>
                </wp:positionH>
                <wp:positionV relativeFrom="paragraph">
                  <wp:posOffset>822325</wp:posOffset>
                </wp:positionV>
                <wp:extent cx="2964180" cy="2179320"/>
                <wp:effectExtent l="0" t="0" r="7620" b="0"/>
                <wp:wrapTopAndBottom/>
                <wp:docPr id="606894869" name="Groupe 6"/>
                <wp:cNvGraphicFramePr/>
                <a:graphic xmlns:a="http://schemas.openxmlformats.org/drawingml/2006/main">
                  <a:graphicData uri="http://schemas.microsoft.com/office/word/2010/wordprocessingGroup">
                    <wpg:wgp>
                      <wpg:cNvGrpSpPr/>
                      <wpg:grpSpPr>
                        <a:xfrm>
                          <a:off x="0" y="0"/>
                          <a:ext cx="2964180" cy="2179320"/>
                          <a:chOff x="0" y="0"/>
                          <a:chExt cx="2964180" cy="2179320"/>
                        </a:xfrm>
                      </wpg:grpSpPr>
                      <pic:pic xmlns:pic="http://schemas.openxmlformats.org/drawingml/2006/picture">
                        <pic:nvPicPr>
                          <pic:cNvPr id="849890403" name="Picture 14" descr="Faraday Bag vs Faraday Case vs Faraday Cage – Underwater Kinetics"/>
                          <pic:cNvPicPr>
                            <a:picLocks noChangeAspect="1"/>
                          </pic:cNvPicPr>
                        </pic:nvPicPr>
                        <pic:blipFill rotWithShape="1">
                          <a:blip r:embed="rId26">
                            <a:extLst>
                              <a:ext uri="{28A0092B-C50C-407E-A947-70E740481C1C}">
                                <a14:useLocalDpi xmlns:a14="http://schemas.microsoft.com/office/drawing/2010/main" val="0"/>
                              </a:ext>
                            </a:extLst>
                          </a:blip>
                          <a:srcRect b="6233"/>
                          <a:stretch/>
                        </pic:blipFill>
                        <pic:spPr bwMode="auto">
                          <a:xfrm>
                            <a:off x="0" y="0"/>
                            <a:ext cx="2964180" cy="1987550"/>
                          </a:xfrm>
                          <a:prstGeom prst="rect">
                            <a:avLst/>
                          </a:prstGeom>
                          <a:noFill/>
                          <a:ln>
                            <a:noFill/>
                          </a:ln>
                          <a:extLst>
                            <a:ext uri="{53640926-AAD7-44D8-BBD7-CCE9431645EC}">
                              <a14:shadowObscured xmlns:a14="http://schemas.microsoft.com/office/drawing/2010/main"/>
                            </a:ext>
                          </a:extLst>
                        </pic:spPr>
                      </pic:pic>
                      <wps:wsp>
                        <wps:cNvPr id="1026573989" name="Zone de texte 1"/>
                        <wps:cNvSpPr txBox="1"/>
                        <wps:spPr>
                          <a:xfrm>
                            <a:off x="0" y="2042160"/>
                            <a:ext cx="2964180" cy="137160"/>
                          </a:xfrm>
                          <a:prstGeom prst="rect">
                            <a:avLst/>
                          </a:prstGeom>
                          <a:solidFill>
                            <a:prstClr val="white"/>
                          </a:solidFill>
                          <a:ln>
                            <a:noFill/>
                          </a:ln>
                        </wps:spPr>
                        <wps:txbx>
                          <w:txbxContent>
                            <w:p w14:paraId="7BC9BD66" w14:textId="3DD18907" w:rsidR="003C04AD" w:rsidRPr="008C20EC"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6</w:t>
                              </w:r>
                              <w:r>
                                <w:rPr>
                                  <w:noProof/>
                                </w:rPr>
                                <w:fldChar w:fldCharType="end"/>
                              </w:r>
                              <w:r>
                                <w:t xml:space="preserve"> : Cage de Faraday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92901D7" id="Groupe 6" o:spid="_x0000_s1041" style="position:absolute;left:0;text-align:left;margin-left:128.95pt;margin-top:64.75pt;width:233.4pt;height:171.6pt;z-index:251725312" coordsize="29641,21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">
                <v:shape id="Picture 14" o:spid="_x0000_s1042" type="#_x0000_t75" alt="Faraday Bag vs Faraday Case vs Faraday Cage – Underwater Kinetics" style="position:absolute;width:29641;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">
                  <v:imagedata r:id="rId27" o:title="Faraday Bag vs Faraday Case vs Faraday Cage – Underwater Kinetics" cropbottom="4085f"/>
                </v:shape>
                <v:shape id="_x0000_s1043" type="#_x0000_t202" style="position:absolute;top:20421;width:29641;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" stroked="f">
                  <v:textbox inset="0,0,0,0">
                    <w:txbxContent>
                      <w:p w14:paraId="7BC9BD66" w14:textId="3DD18907" w:rsidR="003C04AD" w:rsidRPr="008C20EC"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6</w:t>
                        </w:r>
                        <w:r>
                          <w:rPr>
                            <w:noProof/>
                          </w:rPr>
                          <w:fldChar w:fldCharType="end"/>
                        </w:r>
                        <w:r>
                          <w:t xml:space="preserve"> : Cage de Faraday</w:t>
                        </w:r>
                      </w:p>
                    </w:txbxContent>
                  </v:textbox>
                </v:shape>
                <w10:wrap type="topAndBottom"/>
              </v:group>
            </w:pict>
          </mc:Fallback>
        </mc:AlternateContent>
      </w:r>
      <w:r>
        <w:t>Pour les participants plus avancés, vous pouvez expliquer que cette propriété permet de créer ce qu’on appelle une cage de Faraday : une structure conductrice qui protège les instruments embarqués contre les perturbations électromagnétiques venant de l’extérieur (voir figure 6.).</w:t>
      </w:r>
    </w:p>
    <w:p w14:paraId="49A667E6" w14:textId="77777777" w:rsidR="003C04AD" w:rsidRDefault="003C04AD" w:rsidP="003C04AD">
      <w:pPr>
        <w:pStyle w:val="Paragraphedeliste"/>
        <w:jc w:val="both"/>
      </w:pPr>
    </w:p>
    <w:p w14:paraId="0FECB01C" w14:textId="77777777" w:rsidR="003C04AD" w:rsidRDefault="003C04AD" w:rsidP="003C04AD">
      <w:pPr>
        <w:pStyle w:val="Paragraphedeliste"/>
        <w:jc w:val="both"/>
      </w:pPr>
      <w:r>
        <w:t>Ils testent chaque matériau dans un circuit et observent si l’ampoule s’allume ou non (voir figures 1 et 2). Les pinces crocodiles doivent être fermement pressées contre le matériau, sans toutefois le pincer, afin d’éviter de l’abîmer. L’intensité de la lumière émise par l’ampoule – dans un montage en série – peut aussi donner une indication sur la force du courant électrique.</w:t>
      </w:r>
    </w:p>
    <w:p w14:paraId="062CD594" w14:textId="0C4BA628" w:rsidR="003C04AD" w:rsidRDefault="000F0C9D" w:rsidP="003C04AD">
      <w:pPr>
        <w:pStyle w:val="Paragraphedeliste"/>
        <w:jc w:val="both"/>
      </w:pPr>
      <w:r>
        <w:rPr>
          <w:noProof/>
        </w:rPr>
        <mc:AlternateContent>
          <mc:Choice Requires="wpg">
            <w:drawing>
              <wp:anchor distT="0" distB="0" distL="114300" distR="114300" simplePos="0" relativeHeight="251731456" behindDoc="0" locked="0" layoutInCell="1" allowOverlap="1" wp14:anchorId="4D320FE4" wp14:editId="31813204">
                <wp:simplePos x="0" y="0"/>
                <wp:positionH relativeFrom="column">
                  <wp:posOffset>3328670</wp:posOffset>
                </wp:positionH>
                <wp:positionV relativeFrom="paragraph">
                  <wp:posOffset>187325</wp:posOffset>
                </wp:positionV>
                <wp:extent cx="2164080" cy="1594485"/>
                <wp:effectExtent l="0" t="0" r="7620" b="5715"/>
                <wp:wrapTopAndBottom/>
                <wp:docPr id="1001197972" name="Groupe 24"/>
                <wp:cNvGraphicFramePr/>
                <a:graphic xmlns:a="http://schemas.openxmlformats.org/drawingml/2006/main">
                  <a:graphicData uri="http://schemas.microsoft.com/office/word/2010/wordprocessingGroup">
                    <wpg:wgp>
                      <wpg:cNvGrpSpPr/>
                      <wpg:grpSpPr>
                        <a:xfrm>
                          <a:off x="0" y="0"/>
                          <a:ext cx="2164080" cy="1594485"/>
                          <a:chOff x="0" y="0"/>
                          <a:chExt cx="2164080" cy="1594485"/>
                        </a:xfrm>
                      </wpg:grpSpPr>
                      <pic:pic xmlns:pic="http://schemas.openxmlformats.org/drawingml/2006/picture">
                        <pic:nvPicPr>
                          <pic:cNvPr id="744840427" name="Image 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4080" cy="1250315"/>
                          </a:xfrm>
                          <a:prstGeom prst="rect">
                            <a:avLst/>
                          </a:prstGeom>
                          <a:noFill/>
                          <a:ln>
                            <a:noFill/>
                          </a:ln>
                        </pic:spPr>
                      </pic:pic>
                      <wps:wsp>
                        <wps:cNvPr id="1684918140" name="Zone de texte 1"/>
                        <wps:cNvSpPr txBox="1"/>
                        <wps:spPr>
                          <a:xfrm>
                            <a:off x="0" y="1304925"/>
                            <a:ext cx="2164080" cy="289560"/>
                          </a:xfrm>
                          <a:prstGeom prst="rect">
                            <a:avLst/>
                          </a:prstGeom>
                          <a:solidFill>
                            <a:prstClr val="white"/>
                          </a:solidFill>
                          <a:ln>
                            <a:noFill/>
                          </a:ln>
                        </wps:spPr>
                        <wps:txbx>
                          <w:txbxContent>
                            <w:p w14:paraId="4C0AA0C2" w14:textId="365E875B" w:rsidR="003C04AD" w:rsidRPr="00114342"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7</w:t>
                              </w:r>
                              <w:r>
                                <w:rPr>
                                  <w:noProof/>
                                </w:rPr>
                                <w:fldChar w:fldCharType="end"/>
                              </w:r>
                              <w:r>
                                <w:t xml:space="preserve"> : Installation pour tester la conductivité des matériaux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D320FE4" id="Groupe 24" o:spid="_x0000_s1044" style="position:absolute;left:0;text-align:left;margin-left:262.1pt;margin-top:14.75pt;width:170.4pt;height:125.55pt;z-index:251731456" coordsize="21640,159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">
                <v:shape id="Image 9" o:spid="_x0000_s1045" type="#_x0000_t75" style="position:absolute;width:21640;height:12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">
                  <v:imagedata r:id="rId29" o:title=""/>
                </v:shape>
                <v:shape id="_x0000_s1046" type="#_x0000_t202" style="position:absolute;top:13049;width:21640;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" stroked="f">
                  <v:textbox inset="0,0,0,0">
                    <w:txbxContent>
                      <w:p w14:paraId="4C0AA0C2" w14:textId="365E875B" w:rsidR="003C04AD" w:rsidRPr="00114342"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7</w:t>
                        </w:r>
                        <w:r>
                          <w:rPr>
                            <w:noProof/>
                          </w:rPr>
                          <w:fldChar w:fldCharType="end"/>
                        </w:r>
                        <w:r>
                          <w:t xml:space="preserve"> : Installation pour tester la conductivité des matériaux</w:t>
                        </w:r>
                      </w:p>
                    </w:txbxContent>
                  </v:textbox>
                </v:shape>
                <w10:wrap type="topAndBottom"/>
              </v:group>
            </w:pict>
          </mc:Fallback>
        </mc:AlternateContent>
      </w:r>
      <w:r>
        <w:rPr>
          <w:noProof/>
        </w:rPr>
        <mc:AlternateContent>
          <mc:Choice Requires="wpg">
            <w:drawing>
              <wp:anchor distT="0" distB="0" distL="114300" distR="114300" simplePos="0" relativeHeight="251729408" behindDoc="0" locked="0" layoutInCell="1" allowOverlap="1" wp14:anchorId="6DF26AA3" wp14:editId="5D0E159C">
                <wp:simplePos x="0" y="0"/>
                <wp:positionH relativeFrom="column">
                  <wp:posOffset>718820</wp:posOffset>
                </wp:positionH>
                <wp:positionV relativeFrom="paragraph">
                  <wp:posOffset>187325</wp:posOffset>
                </wp:positionV>
                <wp:extent cx="2173605" cy="1594485"/>
                <wp:effectExtent l="0" t="0" r="0" b="5715"/>
                <wp:wrapTopAndBottom/>
                <wp:docPr id="1769311559" name="Groupe 23"/>
                <wp:cNvGraphicFramePr/>
                <a:graphic xmlns:a="http://schemas.openxmlformats.org/drawingml/2006/main">
                  <a:graphicData uri="http://schemas.microsoft.com/office/word/2010/wordprocessingGroup">
                    <wpg:wgp>
                      <wpg:cNvGrpSpPr/>
                      <wpg:grpSpPr>
                        <a:xfrm>
                          <a:off x="0" y="0"/>
                          <a:ext cx="2173605" cy="1594485"/>
                          <a:chOff x="0" y="0"/>
                          <a:chExt cx="2173605" cy="1594485"/>
                        </a:xfrm>
                      </wpg:grpSpPr>
                      <pic:pic xmlns:pic="http://schemas.openxmlformats.org/drawingml/2006/picture">
                        <pic:nvPicPr>
                          <pic:cNvPr id="162237923" name="Image 7"/>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73605" cy="1252855"/>
                          </a:xfrm>
                          <a:prstGeom prst="rect">
                            <a:avLst/>
                          </a:prstGeom>
                          <a:noFill/>
                          <a:ln>
                            <a:noFill/>
                          </a:ln>
                        </pic:spPr>
                      </pic:pic>
                      <wps:wsp>
                        <wps:cNvPr id="1316234143" name="Zone de texte 1"/>
                        <wps:cNvSpPr txBox="1"/>
                        <wps:spPr>
                          <a:xfrm>
                            <a:off x="0" y="1304925"/>
                            <a:ext cx="2173605" cy="289560"/>
                          </a:xfrm>
                          <a:prstGeom prst="rect">
                            <a:avLst/>
                          </a:prstGeom>
                          <a:solidFill>
                            <a:prstClr val="white"/>
                          </a:solidFill>
                          <a:ln>
                            <a:noFill/>
                          </a:ln>
                        </wps:spPr>
                        <wps:txbx>
                          <w:txbxContent>
                            <w:p w14:paraId="1EFE6F29" w14:textId="06AE530A" w:rsidR="003C04AD" w:rsidRPr="008E5F6B"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8</w:t>
                              </w:r>
                              <w:r>
                                <w:rPr>
                                  <w:noProof/>
                                </w:rPr>
                                <w:fldChar w:fldCharType="end"/>
                              </w:r>
                              <w:r>
                                <w:t xml:space="preserve"> : Installation pour tester l'ampoule et visualiser un circuit fermé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DF26AA3" id="Groupe 23" o:spid="_x0000_s1047" style="position:absolute;left:0;text-align:left;margin-left:56.6pt;margin-top:14.75pt;width:171.15pt;height:125.55pt;z-index:251729408" coordsize="21736,159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">
                <v:shape id="Image 7" o:spid="_x0000_s1048" type="#_x0000_t75" style="position:absolute;width:21736;height:1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">
                  <v:imagedata r:id="rId31" o:title=""/>
                </v:shape>
                <v:shape id="_x0000_s1049" type="#_x0000_t202" style="position:absolute;top:13049;width:21736;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" stroked="f">
                  <v:textbox inset="0,0,0,0">
                    <w:txbxContent>
                      <w:p w14:paraId="1EFE6F29" w14:textId="06AE530A" w:rsidR="003C04AD" w:rsidRPr="008E5F6B" w:rsidRDefault="003C04AD" w:rsidP="003C04AD">
                        <w:pPr>
                          <w:pStyle w:val="Lgende"/>
                          <w:rPr>
                            <w:noProof/>
                            <w:sz w:val="22"/>
                            <w:szCs w:val="22"/>
                          </w:rPr>
                        </w:pPr>
                        <w:r>
                          <w:t xml:space="preserve">Figure </w:t>
                        </w:r>
                        <w:r>
                          <w:fldChar w:fldCharType="begin"/>
                        </w:r>
                        <w:r>
                          <w:instrText xml:space="preserve"> SEQ Figure \* ARABIC </w:instrText>
                        </w:r>
                        <w:r>
                          <w:fldChar w:fldCharType="separate"/>
                        </w:r>
                        <w:r w:rsidR="001A0524">
                          <w:rPr>
                            <w:noProof/>
                          </w:rPr>
                          <w:t>8</w:t>
                        </w:r>
                        <w:r>
                          <w:rPr>
                            <w:noProof/>
                          </w:rPr>
                          <w:fldChar w:fldCharType="end"/>
                        </w:r>
                        <w:r>
                          <w:t xml:space="preserve"> : Installation pour tester l'ampoule et visualiser un circuit fermé</w:t>
                        </w:r>
                      </w:p>
                    </w:txbxContent>
                  </v:textbox>
                </v:shape>
                <w10:wrap type="topAndBottom"/>
              </v:group>
            </w:pict>
          </mc:Fallback>
        </mc:AlternateContent>
      </w:r>
    </w:p>
    <w:p w14:paraId="010A331C" w14:textId="11F5974B" w:rsidR="003C04AD" w:rsidRDefault="003C04AD" w:rsidP="003C04AD">
      <w:pPr>
        <w:pStyle w:val="Paragraphedeliste"/>
        <w:jc w:val="both"/>
      </w:pPr>
    </w:p>
    <w:p w14:paraId="7F577051" w14:textId="77777777" w:rsidR="003C04AD" w:rsidRDefault="003C04AD" w:rsidP="003C04AD">
      <w:pPr>
        <w:pStyle w:val="Paragraphedeliste"/>
        <w:jc w:val="both"/>
      </w:pPr>
      <w:r>
        <w:lastRenderedPageBreak/>
        <w:t>Les participants notent ensuite leurs résultats et classent les matériaux testés selon qu’ils sont conducteurs ou isolants. Terminez par une discussion en groupe : parmi ces matériaux, lesquels seraient adaptés à une utilisation dans un véhicule spatial, et dans quelles parties ou fonctions cette propriété pourrait-elle être utile ?</w:t>
      </w:r>
    </w:p>
    <w:p w14:paraId="587CC7A4" w14:textId="77777777" w:rsidR="003C04AD" w:rsidRDefault="003C04AD" w:rsidP="003C04AD">
      <w:pPr>
        <w:pStyle w:val="Paragraphedeliste"/>
        <w:jc w:val="both"/>
      </w:pPr>
    </w:p>
    <w:p w14:paraId="47B7A770" w14:textId="1A020C2E" w:rsidR="000F0C9D" w:rsidRDefault="003C04AD" w:rsidP="0001219D">
      <w:pPr>
        <w:pStyle w:val="Paragraphedeliste"/>
        <w:jc w:val="both"/>
      </w:pPr>
      <w:r w:rsidRPr="00AA19C2">
        <w:t>Les participants plus avancés remarqueront que tous les métaux testés conduisent l’électricité.</w:t>
      </w:r>
    </w:p>
    <w:p w14:paraId="40E5714F" w14:textId="77777777" w:rsidR="0001219D" w:rsidRDefault="0001219D" w:rsidP="0001219D">
      <w:pPr>
        <w:pStyle w:val="Paragraphedeliste"/>
        <w:jc w:val="both"/>
      </w:pPr>
    </w:p>
    <w:p w14:paraId="17EEF0BC" w14:textId="77777777" w:rsidR="003C04AD" w:rsidRDefault="003C04AD" w:rsidP="003C04AD">
      <w:pPr>
        <w:ind w:left="708"/>
        <w:jc w:val="both"/>
      </w:pPr>
      <w:r>
        <w:t>Matériaux restants après cette expérience :</w:t>
      </w:r>
    </w:p>
    <w:p w14:paraId="4496225B" w14:textId="77777777" w:rsidR="003C04AD" w:rsidRPr="00213A6E" w:rsidRDefault="003C04AD" w:rsidP="00412D07">
      <w:pPr>
        <w:pStyle w:val="Paragraphedeliste"/>
        <w:numPr>
          <w:ilvl w:val="0"/>
          <w:numId w:val="64"/>
        </w:numPr>
        <w:spacing w:after="160"/>
        <w:jc w:val="both"/>
        <w:rPr>
          <w:strike/>
          <w:highlight w:val="red"/>
        </w:rPr>
      </w:pPr>
      <w:r w:rsidRPr="00213A6E">
        <w:rPr>
          <w:strike/>
          <w:highlight w:val="red"/>
        </w:rPr>
        <w:t>Pierre</w:t>
      </w:r>
    </w:p>
    <w:p w14:paraId="4EB0D087" w14:textId="77777777" w:rsidR="003C04AD" w:rsidRPr="00213A6E" w:rsidRDefault="003C04AD" w:rsidP="00412D07">
      <w:pPr>
        <w:pStyle w:val="Paragraphedeliste"/>
        <w:numPr>
          <w:ilvl w:val="0"/>
          <w:numId w:val="64"/>
        </w:numPr>
        <w:spacing w:after="160"/>
        <w:jc w:val="both"/>
        <w:rPr>
          <w:strike/>
          <w:highlight w:val="red"/>
        </w:rPr>
      </w:pPr>
      <w:r w:rsidRPr="00213A6E">
        <w:rPr>
          <w:strike/>
          <w:highlight w:val="red"/>
        </w:rPr>
        <w:t>Bois</w:t>
      </w:r>
    </w:p>
    <w:p w14:paraId="703CB237" w14:textId="77777777" w:rsidR="003C04AD" w:rsidRPr="00213A6E" w:rsidRDefault="003C04AD" w:rsidP="00412D07">
      <w:pPr>
        <w:pStyle w:val="Paragraphedeliste"/>
        <w:numPr>
          <w:ilvl w:val="0"/>
          <w:numId w:val="64"/>
        </w:numPr>
        <w:spacing w:after="160"/>
        <w:jc w:val="both"/>
        <w:rPr>
          <w:strike/>
          <w:highlight w:val="red"/>
        </w:rPr>
      </w:pPr>
      <w:r w:rsidRPr="00213A6E">
        <w:rPr>
          <w:strike/>
          <w:highlight w:val="red"/>
        </w:rPr>
        <w:t>Acier</w:t>
      </w:r>
    </w:p>
    <w:p w14:paraId="638DECC0" w14:textId="77777777" w:rsidR="003C04AD" w:rsidRDefault="003C04AD" w:rsidP="00412D07">
      <w:pPr>
        <w:pStyle w:val="Paragraphedeliste"/>
        <w:numPr>
          <w:ilvl w:val="0"/>
          <w:numId w:val="64"/>
        </w:numPr>
        <w:spacing w:after="160"/>
        <w:jc w:val="both"/>
      </w:pPr>
      <w:r w:rsidRPr="00345570">
        <w:t>Cuivre</w:t>
      </w:r>
    </w:p>
    <w:p w14:paraId="56C07CDB" w14:textId="77777777" w:rsidR="003C04AD" w:rsidRDefault="003C04AD" w:rsidP="00412D07">
      <w:pPr>
        <w:pStyle w:val="Paragraphedeliste"/>
        <w:numPr>
          <w:ilvl w:val="0"/>
          <w:numId w:val="64"/>
        </w:numPr>
        <w:spacing w:after="160"/>
        <w:jc w:val="both"/>
      </w:pPr>
      <w:r w:rsidRPr="00345570">
        <w:t>Laiton</w:t>
      </w:r>
    </w:p>
    <w:p w14:paraId="3182C81C" w14:textId="77777777" w:rsidR="003C04AD" w:rsidRPr="00213A6E" w:rsidRDefault="003C04AD" w:rsidP="00412D07">
      <w:pPr>
        <w:pStyle w:val="Paragraphedeliste"/>
        <w:numPr>
          <w:ilvl w:val="0"/>
          <w:numId w:val="64"/>
        </w:numPr>
        <w:spacing w:after="160"/>
        <w:jc w:val="both"/>
        <w:rPr>
          <w:strike/>
          <w:highlight w:val="red"/>
        </w:rPr>
      </w:pPr>
      <w:r w:rsidRPr="00213A6E">
        <w:rPr>
          <w:strike/>
          <w:highlight w:val="red"/>
        </w:rPr>
        <w:t>Polystyrène</w:t>
      </w:r>
    </w:p>
    <w:p w14:paraId="014398E4" w14:textId="77777777" w:rsidR="003C04AD" w:rsidRPr="00213A6E" w:rsidRDefault="003C04AD" w:rsidP="00412D07">
      <w:pPr>
        <w:pStyle w:val="Paragraphedeliste"/>
        <w:numPr>
          <w:ilvl w:val="0"/>
          <w:numId w:val="64"/>
        </w:numPr>
        <w:spacing w:after="160"/>
        <w:jc w:val="both"/>
        <w:rPr>
          <w:strike/>
          <w:highlight w:val="red"/>
        </w:rPr>
      </w:pPr>
      <w:r w:rsidRPr="00213A6E">
        <w:rPr>
          <w:strike/>
          <w:highlight w:val="red"/>
        </w:rPr>
        <w:t>Plastique</w:t>
      </w:r>
    </w:p>
    <w:p w14:paraId="194D1795" w14:textId="77777777" w:rsidR="003C04AD" w:rsidRDefault="003C04AD" w:rsidP="00412D07">
      <w:pPr>
        <w:pStyle w:val="Paragraphedeliste"/>
        <w:numPr>
          <w:ilvl w:val="0"/>
          <w:numId w:val="64"/>
        </w:numPr>
        <w:spacing w:after="160"/>
        <w:jc w:val="both"/>
      </w:pPr>
      <w:r w:rsidRPr="00345570">
        <w:t>Aluminium</w:t>
      </w:r>
    </w:p>
    <w:p w14:paraId="3D8E5DD0" w14:textId="77777777" w:rsidR="003C04AD" w:rsidRDefault="003C04AD" w:rsidP="003C04AD">
      <w:pPr>
        <w:pStyle w:val="Paragraphedeliste"/>
        <w:jc w:val="both"/>
      </w:pPr>
    </w:p>
    <w:p w14:paraId="19B1B9C3" w14:textId="77777777" w:rsidR="003C04AD" w:rsidRDefault="003C04AD" w:rsidP="00412D07">
      <w:pPr>
        <w:pStyle w:val="Paragraphedeliste"/>
        <w:numPr>
          <w:ilvl w:val="0"/>
          <w:numId w:val="22"/>
        </w:numPr>
        <w:spacing w:after="160"/>
        <w:jc w:val="both"/>
      </w:pPr>
      <w:r>
        <w:rPr>
          <w:b/>
          <w:bCs/>
        </w:rPr>
        <w:t>Test de masse</w:t>
      </w:r>
    </w:p>
    <w:p w14:paraId="52302AAE" w14:textId="77777777" w:rsidR="003C04AD" w:rsidRDefault="003C04AD" w:rsidP="003C04AD">
      <w:pPr>
        <w:pStyle w:val="Paragraphedeliste"/>
        <w:jc w:val="both"/>
      </w:pPr>
      <w:r w:rsidRPr="00474E48">
        <w:t>Nous avons nos trois finalistes ! Ce dernier test permettra de déterminer quel est le matériau le plus adapté. Il s’agit cette fois d’un test de masse.</w:t>
      </w:r>
    </w:p>
    <w:p w14:paraId="1CE241EF" w14:textId="77777777" w:rsidR="003C04AD" w:rsidRDefault="003C04AD" w:rsidP="003C04AD">
      <w:pPr>
        <w:pStyle w:val="Paragraphedeliste"/>
        <w:jc w:val="both"/>
      </w:pPr>
      <w:r w:rsidRPr="00474E48">
        <w:t>Commencez par demander aux participants :</w:t>
      </w:r>
    </w:p>
    <w:p w14:paraId="2F0836CE" w14:textId="77777777" w:rsidR="003C04AD" w:rsidRDefault="003C04AD" w:rsidP="00412D07">
      <w:pPr>
        <w:pStyle w:val="Paragraphedeliste"/>
        <w:numPr>
          <w:ilvl w:val="0"/>
          <w:numId w:val="62"/>
        </w:numPr>
        <w:spacing w:after="160"/>
        <w:jc w:val="both"/>
      </w:pPr>
      <w:r w:rsidRPr="00474E48">
        <w:t>Pourquoi la masse d’un matériau est-elle importante, selon vous ? (→ pour le lancement d’un véhicule spatial)</w:t>
      </w:r>
    </w:p>
    <w:p w14:paraId="692B5387" w14:textId="77777777" w:rsidR="003C04AD" w:rsidRDefault="003C04AD" w:rsidP="00412D07">
      <w:pPr>
        <w:pStyle w:val="Paragraphedeliste"/>
        <w:numPr>
          <w:ilvl w:val="0"/>
          <w:numId w:val="62"/>
        </w:numPr>
        <w:spacing w:after="160"/>
        <w:jc w:val="both"/>
      </w:pPr>
      <w:r w:rsidRPr="00474E48">
        <w:t>Vaut-il mieux utiliser un matériau léger ou lourd ? (→ un matériau léger est plus facile à soulever, ce qui nécessite moins de carburant)</w:t>
      </w:r>
    </w:p>
    <w:p w14:paraId="3E3041F4" w14:textId="77777777" w:rsidR="003C04AD" w:rsidRDefault="003C04AD" w:rsidP="003C04AD">
      <w:pPr>
        <w:ind w:left="720"/>
        <w:jc w:val="both"/>
      </w:pPr>
      <w:r>
        <w:t xml:space="preserve">Passez ensuite à l’expérience : </w:t>
      </w:r>
    </w:p>
    <w:p w14:paraId="5C5EF44C" w14:textId="77777777" w:rsidR="003C04AD" w:rsidRDefault="003C04AD" w:rsidP="003C04AD">
      <w:pPr>
        <w:ind w:left="720"/>
        <w:jc w:val="both"/>
      </w:pPr>
      <w:r w:rsidRPr="00474E48">
        <w:t>Invitez les participants à prendre les cubes un à un dans leurs mains, puis à les comparer deux par deux pour estimer lequel est le plus léger. L’objectif est qu’ils puissent progressivement classer tous les matériaux du plus léger (1) au plus lourd (9), en se basant sur leurs sensations. Ce classement peut être noté sur leur fiche d’activité.</w:t>
      </w:r>
    </w:p>
    <w:p w14:paraId="41CEEC77" w14:textId="7578C538" w:rsidR="003C04AD" w:rsidRDefault="000F0C9D" w:rsidP="003C04AD">
      <w:pPr>
        <w:ind w:left="720"/>
        <w:jc w:val="both"/>
      </w:pPr>
      <w:r>
        <w:rPr>
          <w:noProof/>
        </w:rPr>
        <w:lastRenderedPageBreak/>
        <mc:AlternateContent>
          <mc:Choice Requires="wpg">
            <w:drawing>
              <wp:anchor distT="0" distB="0" distL="114300" distR="114300" simplePos="0" relativeHeight="251732480" behindDoc="0" locked="0" layoutInCell="1" allowOverlap="1" wp14:anchorId="2E8F4FDB" wp14:editId="63CBC668">
                <wp:simplePos x="0" y="0"/>
                <wp:positionH relativeFrom="column">
                  <wp:posOffset>804545</wp:posOffset>
                </wp:positionH>
                <wp:positionV relativeFrom="paragraph">
                  <wp:posOffset>1377043</wp:posOffset>
                </wp:positionV>
                <wp:extent cx="4800600" cy="2924175"/>
                <wp:effectExtent l="0" t="0" r="0" b="9525"/>
                <wp:wrapTopAndBottom/>
                <wp:docPr id="1190192011" name="Groupe 9"/>
                <wp:cNvGraphicFramePr/>
                <a:graphic xmlns:a="http://schemas.openxmlformats.org/drawingml/2006/main">
                  <a:graphicData uri="http://schemas.microsoft.com/office/word/2010/wordprocessingGroup">
                    <wpg:wgp>
                      <wpg:cNvGrpSpPr/>
                      <wpg:grpSpPr>
                        <a:xfrm>
                          <a:off x="0" y="0"/>
                          <a:ext cx="4800600" cy="2924175"/>
                          <a:chOff x="0" y="0"/>
                          <a:chExt cx="4800600" cy="2924175"/>
                        </a:xfrm>
                      </wpg:grpSpPr>
                      <pic:pic xmlns:pic="http://schemas.openxmlformats.org/drawingml/2006/picture">
                        <pic:nvPicPr>
                          <pic:cNvPr id="1577162144" name="Image 8"/>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0600" cy="2569845"/>
                          </a:xfrm>
                          <a:prstGeom prst="rect">
                            <a:avLst/>
                          </a:prstGeom>
                          <a:noFill/>
                          <a:ln>
                            <a:noFill/>
                          </a:ln>
                        </pic:spPr>
                      </pic:pic>
                      <wps:wsp>
                        <wps:cNvPr id="929512189" name="Zone de texte 1"/>
                        <wps:cNvSpPr txBox="1"/>
                        <wps:spPr>
                          <a:xfrm>
                            <a:off x="0" y="2623202"/>
                            <a:ext cx="4800600" cy="300973"/>
                          </a:xfrm>
                          <a:prstGeom prst="rect">
                            <a:avLst/>
                          </a:prstGeom>
                          <a:solidFill>
                            <a:prstClr val="white"/>
                          </a:solidFill>
                          <a:ln>
                            <a:noFill/>
                          </a:ln>
                        </wps:spPr>
                        <wps:txbx>
                          <w:txbxContent>
                            <w:p w14:paraId="3DE67439" w14:textId="70CB86C6" w:rsidR="003C04AD" w:rsidRPr="00304783" w:rsidRDefault="003C04AD" w:rsidP="003C04AD">
                              <w:pPr>
                                <w:pStyle w:val="Lgende"/>
                                <w:rPr>
                                  <w:sz w:val="22"/>
                                  <w:szCs w:val="22"/>
                                </w:rPr>
                              </w:pPr>
                              <w:r>
                                <w:t xml:space="preserve">Figure </w:t>
                              </w:r>
                              <w:r>
                                <w:fldChar w:fldCharType="begin"/>
                              </w:r>
                              <w:r>
                                <w:instrText xml:space="preserve"> SEQ Figure \* ARABIC </w:instrText>
                              </w:r>
                              <w:r>
                                <w:fldChar w:fldCharType="separate"/>
                              </w:r>
                              <w:r w:rsidR="001A0524">
                                <w:rPr>
                                  <w:noProof/>
                                </w:rPr>
                                <w:t>9</w:t>
                              </w:r>
                              <w:r>
                                <w:rPr>
                                  <w:noProof/>
                                </w:rPr>
                                <w:fldChar w:fldCharType="end"/>
                              </w:r>
                              <w:r>
                                <w:t xml:space="preserve"> : Installation pour test de masse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E8F4FDB" id="Groupe 9" o:spid="_x0000_s1050" style="position:absolute;left:0;text-align:left;margin-left:63.35pt;margin-top:108.45pt;width:378pt;height:230.25pt;z-index:251732480;mso-height-relative:margin" coordsize="48006,29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">
                <v:shape id="Image 8" o:spid="_x0000_s1051" type="#_x0000_t75" style="position:absolute;width:48006;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">
                  <v:imagedata r:id="rId33" o:title=""/>
                </v:shape>
                <v:shape id="_x0000_s1052" type="#_x0000_t202" style="position:absolute;top:26232;width:48006;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" stroked="f">
                  <v:textbox inset="0,0,0,0">
                    <w:txbxContent>
                      <w:p w14:paraId="3DE67439" w14:textId="70CB86C6" w:rsidR="003C04AD" w:rsidRPr="00304783" w:rsidRDefault="003C04AD" w:rsidP="003C04AD">
                        <w:pPr>
                          <w:pStyle w:val="Lgende"/>
                          <w:rPr>
                            <w:sz w:val="22"/>
                            <w:szCs w:val="22"/>
                          </w:rPr>
                        </w:pPr>
                        <w:r>
                          <w:t xml:space="preserve">Figure </w:t>
                        </w:r>
                        <w:r>
                          <w:fldChar w:fldCharType="begin"/>
                        </w:r>
                        <w:r>
                          <w:instrText xml:space="preserve"> SEQ Figure \* ARABIC </w:instrText>
                        </w:r>
                        <w:r>
                          <w:fldChar w:fldCharType="separate"/>
                        </w:r>
                        <w:r w:rsidR="001A0524">
                          <w:rPr>
                            <w:noProof/>
                          </w:rPr>
                          <w:t>9</w:t>
                        </w:r>
                        <w:r>
                          <w:rPr>
                            <w:noProof/>
                          </w:rPr>
                          <w:fldChar w:fldCharType="end"/>
                        </w:r>
                        <w:r>
                          <w:t xml:space="preserve"> : Installation pour test de masse</w:t>
                        </w:r>
                      </w:p>
                    </w:txbxContent>
                  </v:textbox>
                </v:shape>
                <w10:wrap type="topAndBottom"/>
              </v:group>
            </w:pict>
          </mc:Fallback>
        </mc:AlternateContent>
      </w:r>
      <w:r w:rsidR="003C04AD" w:rsidRPr="00474E48">
        <w:t>Si vous disposez de petites balances digitales, proposez aux participants de peser chaque cube et de les classer à nouveau, cette fois en fonction des valeurs mesurées. Invitez-les ensuite à comparer ce nouveau classement avec celui qu’ils avaient établi « au ressenti », et à réfléchir aux éventuelles différences : pourquoi, selon eux, ces classements ne sont-ils pas toujours identiques ? (→ certains matériaux peuvent sembler plus légers ou plus lourds en main selon leur volume ou leur densité, même si leur masse réelle est différente)</w:t>
      </w:r>
    </w:p>
    <w:p w14:paraId="3A525770" w14:textId="77777777" w:rsidR="003C04AD" w:rsidRDefault="003C04AD" w:rsidP="003C04AD">
      <w:pPr>
        <w:ind w:left="720"/>
        <w:jc w:val="both"/>
      </w:pPr>
    </w:p>
    <w:p w14:paraId="03F14519" w14:textId="77777777" w:rsidR="003C04AD" w:rsidRDefault="003C04AD" w:rsidP="003C04AD">
      <w:pPr>
        <w:ind w:left="720"/>
        <w:jc w:val="both"/>
      </w:pPr>
      <w:r w:rsidRPr="00474E48">
        <w:t>En fin d’exercice, demandez-leur :</w:t>
      </w:r>
    </w:p>
    <w:p w14:paraId="59F488A7" w14:textId="77777777" w:rsidR="003C04AD" w:rsidRDefault="003C04AD" w:rsidP="00412D07">
      <w:pPr>
        <w:pStyle w:val="Paragraphedeliste"/>
        <w:numPr>
          <w:ilvl w:val="0"/>
          <w:numId w:val="65"/>
        </w:numPr>
        <w:spacing w:after="160"/>
        <w:jc w:val="both"/>
      </w:pPr>
      <w:r w:rsidRPr="00474E48">
        <w:t>Quel est, selon vous, le matériau le plus léger ?</w:t>
      </w:r>
    </w:p>
    <w:p w14:paraId="152B4DD4" w14:textId="77777777" w:rsidR="003C04AD" w:rsidRDefault="003C04AD" w:rsidP="00412D07">
      <w:pPr>
        <w:pStyle w:val="Paragraphedeliste"/>
        <w:numPr>
          <w:ilvl w:val="0"/>
          <w:numId w:val="65"/>
        </w:numPr>
        <w:spacing w:after="160"/>
        <w:jc w:val="both"/>
      </w:pPr>
      <w:r w:rsidRPr="00474E48">
        <w:t>Est-ce ce matériau que vous choisiriez pour construire votre véhicule spatial ?</w:t>
      </w:r>
    </w:p>
    <w:p w14:paraId="39558BB8" w14:textId="77777777" w:rsidR="003C04AD" w:rsidRDefault="003C04AD" w:rsidP="00412D07">
      <w:pPr>
        <w:pStyle w:val="Paragraphedeliste"/>
        <w:numPr>
          <w:ilvl w:val="0"/>
          <w:numId w:val="65"/>
        </w:numPr>
        <w:spacing w:after="160"/>
        <w:jc w:val="both"/>
      </w:pPr>
      <w:r w:rsidRPr="00474E48">
        <w:t xml:space="preserve">De quel matériau s’agit-il ? (→ </w:t>
      </w:r>
      <w:r w:rsidRPr="00474E48">
        <w:rPr>
          <w:b/>
          <w:bCs/>
        </w:rPr>
        <w:t>l’</w:t>
      </w:r>
      <w:r>
        <w:rPr>
          <w:b/>
          <w:bCs/>
        </w:rPr>
        <w:t>A</w:t>
      </w:r>
      <w:r w:rsidRPr="00474E48">
        <w:rPr>
          <w:b/>
          <w:bCs/>
        </w:rPr>
        <w:t>luminium</w:t>
      </w:r>
      <w:r w:rsidRPr="00474E48">
        <w:t>)</w:t>
      </w:r>
    </w:p>
    <w:p w14:paraId="21DDD32F" w14:textId="77777777" w:rsidR="003C04AD" w:rsidRDefault="003C04AD" w:rsidP="003C04AD">
      <w:pPr>
        <w:jc w:val="both"/>
      </w:pPr>
    </w:p>
    <w:p w14:paraId="55FB7489" w14:textId="77777777" w:rsidR="003C04AD" w:rsidRPr="00AB2DDC" w:rsidRDefault="003C04AD" w:rsidP="00412D07">
      <w:pPr>
        <w:pStyle w:val="Paragraphedeliste"/>
        <w:numPr>
          <w:ilvl w:val="0"/>
          <w:numId w:val="22"/>
        </w:numPr>
        <w:spacing w:after="160"/>
        <w:jc w:val="both"/>
      </w:pPr>
      <w:r>
        <w:rPr>
          <w:b/>
          <w:bCs/>
        </w:rPr>
        <w:t>Conclusion</w:t>
      </w:r>
    </w:p>
    <w:p w14:paraId="2AB28A08" w14:textId="77777777" w:rsidR="003C04AD" w:rsidRDefault="003C04AD" w:rsidP="003C04AD">
      <w:pPr>
        <w:ind w:left="360"/>
        <w:jc w:val="both"/>
      </w:pPr>
      <w:r>
        <w:t>Bravo ! Vous avez choisi le meilleur matériau.</w:t>
      </w:r>
    </w:p>
    <w:p w14:paraId="1E661BB7" w14:textId="77777777" w:rsidR="003C04AD" w:rsidRDefault="003C04AD" w:rsidP="003C04AD">
      <w:pPr>
        <w:ind w:left="360"/>
        <w:jc w:val="both"/>
        <w:rPr>
          <w:lang w:val="fr-FR"/>
        </w:rPr>
      </w:pPr>
      <w:r>
        <w:t xml:space="preserve">Il s’agit de l’aluminium, un métal très proche de celui utilisé en réalité dans les véhicules spatiaux développés par l’ESA. (Montrer l’alliage disponible dans le </w:t>
      </w:r>
      <w:proofErr w:type="spellStart"/>
      <w:r>
        <w:t>spacecraft</w:t>
      </w:r>
      <w:proofErr w:type="spellEnd"/>
      <w:r>
        <w:t xml:space="preserve"> </w:t>
      </w:r>
      <w:proofErr w:type="spellStart"/>
      <w:r>
        <w:t>material</w:t>
      </w:r>
      <w:proofErr w:type="spellEnd"/>
      <w:r>
        <w:t xml:space="preserve"> kit.).</w:t>
      </w:r>
    </w:p>
    <w:p w14:paraId="4E4207E8" w14:textId="77777777" w:rsidR="003C04AD" w:rsidRPr="00AB2DDC" w:rsidRDefault="003C04AD" w:rsidP="003C04AD">
      <w:pPr>
        <w:ind w:left="360"/>
        <w:jc w:val="both"/>
        <w:rPr>
          <w:lang w:val="fr-FR"/>
        </w:rPr>
      </w:pPr>
      <w:r w:rsidRPr="00AB2DDC">
        <w:rPr>
          <w:lang w:val="fr-FR"/>
        </w:rPr>
        <w:t>Ce que nous utilisons, c’est un alliage d’aluminium : cela signifie qu’on mélange l’aluminium avec d’autres éléments pour en améliorer les propriétés.</w:t>
      </w:r>
    </w:p>
    <w:p w14:paraId="5636339C" w14:textId="77777777" w:rsidR="003C04AD" w:rsidRPr="00AB2DDC" w:rsidRDefault="003C04AD" w:rsidP="003C04AD">
      <w:pPr>
        <w:ind w:left="360"/>
        <w:jc w:val="both"/>
        <w:rPr>
          <w:lang w:val="fr-FR"/>
        </w:rPr>
      </w:pPr>
      <w:r w:rsidRPr="00AB2DDC">
        <w:rPr>
          <w:lang w:val="fr-FR"/>
        </w:rPr>
        <w:t>Par exemple, cet alliage contient un peu de magnésium et de silicium, ce qui le rend :</w:t>
      </w:r>
    </w:p>
    <w:p w14:paraId="7866C9D3" w14:textId="77777777" w:rsidR="003C04AD" w:rsidRDefault="003C04AD" w:rsidP="00412D07">
      <w:pPr>
        <w:pStyle w:val="Paragraphedeliste"/>
        <w:numPr>
          <w:ilvl w:val="0"/>
          <w:numId w:val="66"/>
        </w:numPr>
        <w:spacing w:after="160"/>
        <w:jc w:val="both"/>
        <w:rPr>
          <w:lang w:val="fr-FR"/>
        </w:rPr>
      </w:pPr>
      <w:r w:rsidRPr="00AB2DDC">
        <w:rPr>
          <w:lang w:val="fr-FR"/>
        </w:rPr>
        <w:t>Plus résistant,</w:t>
      </w:r>
    </w:p>
    <w:p w14:paraId="1A59A1E9" w14:textId="77777777" w:rsidR="003C04AD" w:rsidRDefault="003C04AD" w:rsidP="00412D07">
      <w:pPr>
        <w:pStyle w:val="Paragraphedeliste"/>
        <w:numPr>
          <w:ilvl w:val="0"/>
          <w:numId w:val="66"/>
        </w:numPr>
        <w:spacing w:after="160"/>
        <w:jc w:val="both"/>
        <w:rPr>
          <w:lang w:val="fr-FR"/>
        </w:rPr>
      </w:pPr>
      <w:r w:rsidRPr="00AB2DDC">
        <w:rPr>
          <w:lang w:val="fr-FR"/>
        </w:rPr>
        <w:t>Plus durable,</w:t>
      </w:r>
    </w:p>
    <w:p w14:paraId="7BA51DAA" w14:textId="77777777" w:rsidR="003C04AD" w:rsidRDefault="003C04AD" w:rsidP="00412D07">
      <w:pPr>
        <w:pStyle w:val="Paragraphedeliste"/>
        <w:numPr>
          <w:ilvl w:val="0"/>
          <w:numId w:val="66"/>
        </w:numPr>
        <w:spacing w:after="160"/>
        <w:jc w:val="both"/>
        <w:rPr>
          <w:lang w:val="fr-FR"/>
        </w:rPr>
      </w:pPr>
      <w:r w:rsidRPr="00AB2DDC">
        <w:rPr>
          <w:lang w:val="fr-FR"/>
        </w:rPr>
        <w:t>Plus facile à découper et à façonner,</w:t>
      </w:r>
    </w:p>
    <w:p w14:paraId="0870018A" w14:textId="77777777" w:rsidR="003C04AD" w:rsidRPr="00AB2DDC" w:rsidRDefault="003C04AD" w:rsidP="00412D07">
      <w:pPr>
        <w:pStyle w:val="Paragraphedeliste"/>
        <w:numPr>
          <w:ilvl w:val="0"/>
          <w:numId w:val="66"/>
        </w:numPr>
        <w:spacing w:after="160"/>
        <w:jc w:val="both"/>
        <w:rPr>
          <w:lang w:val="fr-FR"/>
        </w:rPr>
      </w:pPr>
      <w:r>
        <w:rPr>
          <w:lang w:val="fr-FR"/>
        </w:rPr>
        <w:t>P</w:t>
      </w:r>
      <w:r w:rsidRPr="00AB2DDC">
        <w:rPr>
          <w:lang w:val="fr-FR"/>
        </w:rPr>
        <w:t>lus efficace pour se protéger contre les variations extrêmes de température.</w:t>
      </w:r>
    </w:p>
    <w:p w14:paraId="4BF7CB7F" w14:textId="77777777" w:rsidR="003C04AD" w:rsidRDefault="003C04AD" w:rsidP="003C04AD">
      <w:pPr>
        <w:ind w:left="360"/>
        <w:jc w:val="both"/>
        <w:rPr>
          <w:lang w:val="fr-FR"/>
        </w:rPr>
      </w:pPr>
      <w:r w:rsidRPr="00AB2DDC">
        <w:rPr>
          <w:lang w:val="fr-FR"/>
        </w:rPr>
        <w:t xml:space="preserve">On retrouve ce type de matériau dans de nombreuses missions spatiales : le télescope Hubble, le rover Curiosity, la Station Spatiale Internationale, les </w:t>
      </w:r>
      <w:proofErr w:type="spellStart"/>
      <w:r w:rsidRPr="00AB2DDC">
        <w:rPr>
          <w:lang w:val="fr-FR"/>
        </w:rPr>
        <w:t>CubeSats</w:t>
      </w:r>
      <w:proofErr w:type="spellEnd"/>
      <w:r w:rsidRPr="00AB2DDC">
        <w:rPr>
          <w:lang w:val="fr-FR"/>
        </w:rPr>
        <w:t>, ou encore dans le boîtier de protection de l’</w:t>
      </w:r>
      <w:proofErr w:type="spellStart"/>
      <w:r w:rsidRPr="00AB2DDC">
        <w:rPr>
          <w:lang w:val="fr-FR"/>
        </w:rPr>
        <w:t>Astro</w:t>
      </w:r>
      <w:proofErr w:type="spellEnd"/>
      <w:r w:rsidRPr="00AB2DDC">
        <w:rPr>
          <w:lang w:val="fr-FR"/>
        </w:rPr>
        <w:t xml:space="preserve"> Pi à bord de l’ISS. (Montrer les photos.)</w:t>
      </w:r>
    </w:p>
    <w:p w14:paraId="7C46A219" w14:textId="77777777" w:rsidR="003C04AD" w:rsidRPr="00A54237" w:rsidRDefault="003C04AD" w:rsidP="003C04AD">
      <w:r>
        <w:rPr>
          <w:noProof/>
        </w:rPr>
        <w:lastRenderedPageBreak/>
        <mc:AlternateContent>
          <mc:Choice Requires="wpg">
            <w:drawing>
              <wp:anchor distT="0" distB="0" distL="114300" distR="114300" simplePos="0" relativeHeight="251737600" behindDoc="0" locked="0" layoutInCell="1" allowOverlap="1" wp14:anchorId="0F185ECA" wp14:editId="34F92D52">
                <wp:simplePos x="0" y="0"/>
                <wp:positionH relativeFrom="column">
                  <wp:posOffset>1648672</wp:posOffset>
                </wp:positionH>
                <wp:positionV relativeFrom="paragraph">
                  <wp:posOffset>4307205</wp:posOffset>
                </wp:positionV>
                <wp:extent cx="2040255" cy="1930188"/>
                <wp:effectExtent l="0" t="0" r="0" b="0"/>
                <wp:wrapTopAndBottom/>
                <wp:docPr id="1296107063" name="Groupe 14"/>
                <wp:cNvGraphicFramePr/>
                <a:graphic xmlns:a="http://schemas.openxmlformats.org/drawingml/2006/main">
                  <a:graphicData uri="http://schemas.microsoft.com/office/word/2010/wordprocessingGroup">
                    <wpg:wgp>
                      <wpg:cNvGrpSpPr/>
                      <wpg:grpSpPr>
                        <a:xfrm>
                          <a:off x="0" y="0"/>
                          <a:ext cx="2040255" cy="1930188"/>
                          <a:chOff x="0" y="0"/>
                          <a:chExt cx="2040255" cy="1930188"/>
                        </a:xfrm>
                      </wpg:grpSpPr>
                      <pic:pic xmlns:pic="http://schemas.openxmlformats.org/drawingml/2006/picture">
                        <pic:nvPicPr>
                          <pic:cNvPr id="1392730582" name="Picture 21" descr="The European Astro Pi Challenge 2024/25 - Space East"/>
                          <pic:cNvPicPr>
                            <a:picLocks noChangeAspect="1"/>
                          </pic:cNvPicPr>
                        </pic:nvPicPr>
                        <pic:blipFill rotWithShape="1">
                          <a:blip r:embed="rId34" cstate="print">
                            <a:extLst>
                              <a:ext uri="{28A0092B-C50C-407E-A947-70E740481C1C}">
                                <a14:useLocalDpi xmlns:a14="http://schemas.microsoft.com/office/drawing/2010/main" val="0"/>
                              </a:ext>
                            </a:extLst>
                          </a:blip>
                          <a:srcRect l="19699" t="13943" r="34791" b="29653"/>
                          <a:stretch/>
                        </pic:blipFill>
                        <pic:spPr bwMode="auto">
                          <a:xfrm>
                            <a:off x="0" y="0"/>
                            <a:ext cx="2040255" cy="1685925"/>
                          </a:xfrm>
                          <a:prstGeom prst="rect">
                            <a:avLst/>
                          </a:prstGeom>
                          <a:noFill/>
                          <a:ln>
                            <a:noFill/>
                          </a:ln>
                          <a:extLst>
                            <a:ext uri="{53640926-AAD7-44D8-BBD7-CCE9431645EC}">
                              <a14:shadowObscured xmlns:a14="http://schemas.microsoft.com/office/drawing/2010/main"/>
                            </a:ext>
                          </a:extLst>
                        </pic:spPr>
                      </pic:pic>
                      <wps:wsp>
                        <wps:cNvPr id="1361209124" name="Zone de texte 1"/>
                        <wps:cNvSpPr txBox="1"/>
                        <wps:spPr>
                          <a:xfrm>
                            <a:off x="0" y="1744133"/>
                            <a:ext cx="2040255" cy="186055"/>
                          </a:xfrm>
                          <a:prstGeom prst="rect">
                            <a:avLst/>
                          </a:prstGeom>
                          <a:solidFill>
                            <a:prstClr val="white"/>
                          </a:solidFill>
                          <a:ln>
                            <a:noFill/>
                          </a:ln>
                        </wps:spPr>
                        <wps:txbx>
                          <w:txbxContent>
                            <w:p w14:paraId="69CCC396" w14:textId="77777777" w:rsidR="003C04AD" w:rsidRPr="00A54237" w:rsidRDefault="003C04AD" w:rsidP="003C04AD">
                              <w:pPr>
                                <w:pStyle w:val="Lgende"/>
                              </w:pPr>
                              <w:r>
                                <w:t xml:space="preserve">Figure 14 : Boitier </w:t>
                              </w:r>
                              <w:proofErr w:type="spellStart"/>
                              <w:r>
                                <w:t>Astro</w:t>
                              </w:r>
                              <w:proofErr w:type="spellEnd"/>
                              <w:r>
                                <w:t>-Pi sur l’ISS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F185ECA" id="Groupe 14" o:spid="_x0000_s1053" style="position:absolute;margin-left:129.8pt;margin-top:339.15pt;width:160.65pt;height:152pt;z-index:251737600" coordsize="20402,19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">
                <v:shape id="Picture 21" o:spid="_x0000_s1054" type="#_x0000_t75" alt="The European Astro Pi Challenge 2024/25 - Space East" style="position:absolute;width:20402;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">
                  <v:imagedata r:id="rId35" o:title="25 - Space East" croptop="9138f" cropbottom="19433f" cropleft="12910f" cropright="22801f"/>
                </v:shape>
                <v:shape id="_x0000_s1055" type="#_x0000_t202" style="position:absolute;top:17441;width:20402;height:1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" stroked="f">
                  <v:textbox inset="0,0,0,0">
                    <w:txbxContent>
                      <w:p w14:paraId="69CCC396" w14:textId="77777777" w:rsidR="003C04AD" w:rsidRPr="00A54237" w:rsidRDefault="003C04AD" w:rsidP="003C04AD">
                        <w:pPr>
                          <w:pStyle w:val="Lgende"/>
                        </w:pPr>
                        <w:r>
                          <w:t xml:space="preserve">Figure 14 : Boitier </w:t>
                        </w:r>
                        <w:proofErr w:type="spellStart"/>
                        <w:r>
                          <w:t>Astro</w:t>
                        </w:r>
                        <w:proofErr w:type="spellEnd"/>
                        <w:r>
                          <w:t>-Pi sur l’ISS</w:t>
                        </w:r>
                      </w:p>
                    </w:txbxContent>
                  </v:textbox>
                </v:shape>
                <w10:wrap type="topAndBottom"/>
              </v:group>
            </w:pict>
          </mc:Fallback>
        </mc:AlternateContent>
      </w:r>
      <w:r>
        <w:rPr>
          <w:noProof/>
        </w:rPr>
        <mc:AlternateContent>
          <mc:Choice Requires="wpg">
            <w:drawing>
              <wp:anchor distT="0" distB="0" distL="114300" distR="114300" simplePos="0" relativeHeight="251736576" behindDoc="0" locked="0" layoutInCell="1" allowOverlap="1" wp14:anchorId="564C76A2" wp14:editId="4E700881">
                <wp:simplePos x="0" y="0"/>
                <wp:positionH relativeFrom="column">
                  <wp:posOffset>2808605</wp:posOffset>
                </wp:positionH>
                <wp:positionV relativeFrom="paragraph">
                  <wp:posOffset>2190538</wp:posOffset>
                </wp:positionV>
                <wp:extent cx="3013075" cy="2057400"/>
                <wp:effectExtent l="0" t="0" r="0" b="0"/>
                <wp:wrapTopAndBottom/>
                <wp:docPr id="113432618" name="Groupe 13"/>
                <wp:cNvGraphicFramePr/>
                <a:graphic xmlns:a="http://schemas.openxmlformats.org/drawingml/2006/main">
                  <a:graphicData uri="http://schemas.microsoft.com/office/word/2010/wordprocessingGroup">
                    <wpg:wgp>
                      <wpg:cNvGrpSpPr/>
                      <wpg:grpSpPr>
                        <a:xfrm>
                          <a:off x="0" y="0"/>
                          <a:ext cx="3013075" cy="2057400"/>
                          <a:chOff x="0" y="0"/>
                          <a:chExt cx="3013075" cy="2057400"/>
                        </a:xfrm>
                      </wpg:grpSpPr>
                      <pic:pic xmlns:pic="http://schemas.openxmlformats.org/drawingml/2006/picture">
                        <pic:nvPicPr>
                          <pic:cNvPr id="1774493064" name="Picture 20" descr="ESA - CubeSats"/>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3075" cy="1694815"/>
                          </a:xfrm>
                          <a:prstGeom prst="rect">
                            <a:avLst/>
                          </a:prstGeom>
                          <a:noFill/>
                          <a:ln>
                            <a:noFill/>
                          </a:ln>
                        </pic:spPr>
                      </pic:pic>
                      <wps:wsp>
                        <wps:cNvPr id="972414938" name="Zone de texte 1"/>
                        <wps:cNvSpPr txBox="1"/>
                        <wps:spPr>
                          <a:xfrm>
                            <a:off x="0" y="1752600"/>
                            <a:ext cx="3013075" cy="304800"/>
                          </a:xfrm>
                          <a:prstGeom prst="rect">
                            <a:avLst/>
                          </a:prstGeom>
                          <a:solidFill>
                            <a:prstClr val="white"/>
                          </a:solidFill>
                          <a:ln>
                            <a:noFill/>
                          </a:ln>
                        </wps:spPr>
                        <wps:txbx>
                          <w:txbxContent>
                            <w:p w14:paraId="756750E5" w14:textId="77777777" w:rsidR="003C04AD" w:rsidRPr="003860C3" w:rsidRDefault="003C04AD" w:rsidP="003C04AD">
                              <w:pPr>
                                <w:pStyle w:val="Lgende"/>
                                <w:rPr>
                                  <w:noProof/>
                                  <w:sz w:val="22"/>
                                  <w:szCs w:val="22"/>
                                </w:rPr>
                              </w:pPr>
                              <w:r>
                                <w:t>Figure 13 :</w:t>
                              </w:r>
                              <w:r w:rsidRPr="000B762E">
                                <w:t xml:space="preserve"> Illustration artistique de </w:t>
                              </w:r>
                              <w:proofErr w:type="spellStart"/>
                              <w:r w:rsidRPr="000B762E">
                                <w:t>CubeSats</w:t>
                              </w:r>
                              <w:proofErr w:type="spellEnd"/>
                              <w:r w:rsidRPr="000B762E">
                                <w:t xml:space="preserve"> en orbite autour de la Terre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64C76A2" id="Groupe 13" o:spid="_x0000_s1056" style="position:absolute;margin-left:221.15pt;margin-top:172.5pt;width:237.25pt;height:162pt;z-index:251736576" coordsize="30130,20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">
                <v:shape id="Picture 20" o:spid="_x0000_s1057" type="#_x0000_t75" alt="ESA - CubeSats" style="position:absolute;width:30130;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">
                  <v:imagedata r:id="rId37" o:title="ESA - CubeSats"/>
                </v:shape>
                <v:shape id="_x0000_s1058" type="#_x0000_t202" style="position:absolute;top:17526;width:3013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" stroked="f">
                  <v:textbox inset="0,0,0,0">
                    <w:txbxContent>
                      <w:p w14:paraId="756750E5" w14:textId="77777777" w:rsidR="003C04AD" w:rsidRPr="003860C3" w:rsidRDefault="003C04AD" w:rsidP="003C04AD">
                        <w:pPr>
                          <w:pStyle w:val="Lgende"/>
                          <w:rPr>
                            <w:noProof/>
                            <w:sz w:val="22"/>
                            <w:szCs w:val="22"/>
                          </w:rPr>
                        </w:pPr>
                        <w:r>
                          <w:t>Figure 13 :</w:t>
                        </w:r>
                        <w:r w:rsidRPr="000B762E">
                          <w:t xml:space="preserve"> Illustration artistique de </w:t>
                        </w:r>
                        <w:proofErr w:type="spellStart"/>
                        <w:r w:rsidRPr="000B762E">
                          <w:t>CubeSats</w:t>
                        </w:r>
                        <w:proofErr w:type="spellEnd"/>
                        <w:r w:rsidRPr="000B762E">
                          <w:t xml:space="preserve"> en orbite autour de la Terre</w:t>
                        </w:r>
                      </w:p>
                    </w:txbxContent>
                  </v:textbox>
                </v:shape>
                <w10:wrap type="topAndBottom"/>
              </v:group>
            </w:pict>
          </mc:Fallback>
        </mc:AlternateContent>
      </w:r>
      <w:r>
        <w:rPr>
          <w:noProof/>
        </w:rPr>
        <mc:AlternateContent>
          <mc:Choice Requires="wpg">
            <w:drawing>
              <wp:anchor distT="0" distB="0" distL="114300" distR="114300" simplePos="0" relativeHeight="251735552" behindDoc="0" locked="0" layoutInCell="1" allowOverlap="1" wp14:anchorId="3B032D08" wp14:editId="03E36287">
                <wp:simplePos x="0" y="0"/>
                <wp:positionH relativeFrom="column">
                  <wp:posOffset>-2328</wp:posOffset>
                </wp:positionH>
                <wp:positionV relativeFrom="paragraph">
                  <wp:posOffset>2182072</wp:posOffset>
                </wp:positionV>
                <wp:extent cx="2549525" cy="1904788"/>
                <wp:effectExtent l="0" t="0" r="3175" b="635"/>
                <wp:wrapTopAndBottom/>
                <wp:docPr id="1770137546" name="Groupe 12"/>
                <wp:cNvGraphicFramePr/>
                <a:graphic xmlns:a="http://schemas.openxmlformats.org/drawingml/2006/main">
                  <a:graphicData uri="http://schemas.microsoft.com/office/word/2010/wordprocessingGroup">
                    <wpg:wgp>
                      <wpg:cNvGrpSpPr/>
                      <wpg:grpSpPr>
                        <a:xfrm>
                          <a:off x="0" y="0"/>
                          <a:ext cx="2549525" cy="1904788"/>
                          <a:chOff x="0" y="0"/>
                          <a:chExt cx="2549525" cy="1904788"/>
                        </a:xfrm>
                      </wpg:grpSpPr>
                      <pic:pic xmlns:pic="http://schemas.openxmlformats.org/drawingml/2006/picture">
                        <pic:nvPicPr>
                          <pic:cNvPr id="21821370" name="Picture 19" descr="Une image contenant satellite, transport, ciel, engin spatial&#10;&#10;Le contenu généré par l’IA peut être incorrect."/>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V="1">
                            <a:off x="0" y="0"/>
                            <a:ext cx="2549525" cy="1691005"/>
                          </a:xfrm>
                          <a:prstGeom prst="rect">
                            <a:avLst/>
                          </a:prstGeom>
                          <a:noFill/>
                        </pic:spPr>
                      </pic:pic>
                      <wps:wsp>
                        <wps:cNvPr id="824123125" name="Zone de texte 1"/>
                        <wps:cNvSpPr txBox="1"/>
                        <wps:spPr>
                          <a:xfrm>
                            <a:off x="0" y="1744133"/>
                            <a:ext cx="2549525" cy="160655"/>
                          </a:xfrm>
                          <a:prstGeom prst="rect">
                            <a:avLst/>
                          </a:prstGeom>
                          <a:solidFill>
                            <a:prstClr val="white"/>
                          </a:solidFill>
                          <a:ln>
                            <a:noFill/>
                          </a:ln>
                        </wps:spPr>
                        <wps:txbx>
                          <w:txbxContent>
                            <w:p w14:paraId="23414B4E" w14:textId="77777777" w:rsidR="003C04AD" w:rsidRPr="00C52998" w:rsidRDefault="003C04AD" w:rsidP="003C04AD">
                              <w:pPr>
                                <w:pStyle w:val="Lgende"/>
                                <w:rPr>
                                  <w:noProof/>
                                  <w:sz w:val="22"/>
                                  <w:szCs w:val="22"/>
                                </w:rPr>
                              </w:pPr>
                              <w:r>
                                <w:t>Figure 12 : La Station Spatiale Internationale (ISS)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032D08" id="Groupe 12" o:spid="_x0000_s1059" style="position:absolute;margin-left:-.2pt;margin-top:171.8pt;width:200.75pt;height:150pt;z-index:251735552" coordsize="25495,19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">
                <v:shape id="Picture 19" o:spid="_x0000_s1060" type="#_x0000_t75" alt="Une image contenant satellite, transport, ciel, engin spatial&#10;&#10;Le contenu généré par l’IA peut être incorrect." style="position:absolute;width:25495;height:1691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">
                  <v:imagedata r:id="rId39" o:title="Une image contenant satellite, transport, ciel, engin spatial&#10;&#10;Le contenu généré par l’IA peut être incorrect"/>
                </v:shape>
                <v:shape id="_x0000_s1061" type="#_x0000_t202" style="position:absolute;top:17441;width:25495;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" stroked="f">
                  <v:textbox inset="0,0,0,0">
                    <w:txbxContent>
                      <w:p w14:paraId="23414B4E" w14:textId="77777777" w:rsidR="003C04AD" w:rsidRPr="00C52998" w:rsidRDefault="003C04AD" w:rsidP="003C04AD">
                        <w:pPr>
                          <w:pStyle w:val="Lgende"/>
                          <w:rPr>
                            <w:noProof/>
                            <w:sz w:val="22"/>
                            <w:szCs w:val="22"/>
                          </w:rPr>
                        </w:pPr>
                        <w:r>
                          <w:t>Figure 12 : La Station Spatiale Internationale (ISS)</w:t>
                        </w:r>
                      </w:p>
                    </w:txbxContent>
                  </v:textbox>
                </v:shape>
                <w10:wrap type="topAndBottom"/>
              </v:group>
            </w:pict>
          </mc:Fallback>
        </mc:AlternateContent>
      </w:r>
      <w:r>
        <w:rPr>
          <w:noProof/>
        </w:rPr>
        <mc:AlternateContent>
          <mc:Choice Requires="wpg">
            <w:drawing>
              <wp:anchor distT="0" distB="0" distL="114300" distR="114300" simplePos="0" relativeHeight="251734528" behindDoc="0" locked="0" layoutInCell="1" allowOverlap="1" wp14:anchorId="4547879F" wp14:editId="642AA98A">
                <wp:simplePos x="0" y="0"/>
                <wp:positionH relativeFrom="column">
                  <wp:posOffset>2817072</wp:posOffset>
                </wp:positionH>
                <wp:positionV relativeFrom="paragraph">
                  <wp:posOffset>116205</wp:posOffset>
                </wp:positionV>
                <wp:extent cx="3002915" cy="2023533"/>
                <wp:effectExtent l="0" t="0" r="6985" b="0"/>
                <wp:wrapTopAndBottom/>
                <wp:docPr id="522520716" name="Groupe 11"/>
                <wp:cNvGraphicFramePr/>
                <a:graphic xmlns:a="http://schemas.openxmlformats.org/drawingml/2006/main">
                  <a:graphicData uri="http://schemas.microsoft.com/office/word/2010/wordprocessingGroup">
                    <wpg:wgp>
                      <wpg:cNvGrpSpPr/>
                      <wpg:grpSpPr>
                        <a:xfrm>
                          <a:off x="0" y="0"/>
                          <a:ext cx="3002915" cy="2023533"/>
                          <a:chOff x="0" y="0"/>
                          <a:chExt cx="3002915" cy="2023533"/>
                        </a:xfrm>
                      </wpg:grpSpPr>
                      <pic:pic xmlns:pic="http://schemas.openxmlformats.org/drawingml/2006/picture">
                        <pic:nvPicPr>
                          <pic:cNvPr id="360123108" name="Picture 18" descr="Mars Science Laboratory Curiosity Rover - Mars Missions - NASA Jet  Propulsion Laboratory | NASA Jet Propulsion Laboratory (JPL)"/>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2915" cy="1689100"/>
                          </a:xfrm>
                          <a:prstGeom prst="rect">
                            <a:avLst/>
                          </a:prstGeom>
                          <a:noFill/>
                          <a:ln>
                            <a:noFill/>
                          </a:ln>
                        </pic:spPr>
                      </pic:pic>
                      <wps:wsp>
                        <wps:cNvPr id="905651990" name="Zone de texte 1"/>
                        <wps:cNvSpPr txBox="1"/>
                        <wps:spPr>
                          <a:xfrm>
                            <a:off x="0" y="1744133"/>
                            <a:ext cx="3002915" cy="279400"/>
                          </a:xfrm>
                          <a:prstGeom prst="rect">
                            <a:avLst/>
                          </a:prstGeom>
                          <a:solidFill>
                            <a:prstClr val="white"/>
                          </a:solidFill>
                          <a:ln>
                            <a:noFill/>
                          </a:ln>
                        </wps:spPr>
                        <wps:txbx>
                          <w:txbxContent>
                            <w:p w14:paraId="6D1FCBE8" w14:textId="77777777" w:rsidR="003C04AD" w:rsidRPr="00D92978" w:rsidRDefault="003C04AD" w:rsidP="003C04AD">
                              <w:pPr>
                                <w:pStyle w:val="Lgende"/>
                                <w:rPr>
                                  <w:noProof/>
                                  <w:sz w:val="22"/>
                                  <w:szCs w:val="22"/>
                                </w:rPr>
                              </w:pPr>
                              <w:r>
                                <w:t>Figure 11 : le rover Curiosity, représenté en images de synthèse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47879F" id="Groupe 11" o:spid="_x0000_s1062" style="position:absolute;margin-left:221.8pt;margin-top:9.15pt;width:236.45pt;height:159.35pt;z-index:251734528" coordsize="30029,20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">
                <v:shape id="Picture 18" o:spid="_x0000_s1063" type="#_x0000_t75" alt="Mars Science Laboratory Curiosity Rover - Mars Missions - NASA Jet  Propulsion Laboratory | NASA Jet Propulsion Laboratory (JPL)" style="position:absolute;width:30029;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">
                  <v:imagedata r:id="rId41" o:title="Mars Science Laboratory Curiosity Rover - Mars Missions - NASA Jet  Propulsion Laboratory | NASA Jet Propulsion Laboratory (JPL)"/>
                </v:shape>
                <v:shape id="_x0000_s1064" type="#_x0000_t202" style="position:absolute;top:17441;width:3002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" stroked="f">
                  <v:textbox inset="0,0,0,0">
                    <w:txbxContent>
                      <w:p w14:paraId="6D1FCBE8" w14:textId="77777777" w:rsidR="003C04AD" w:rsidRPr="00D92978" w:rsidRDefault="003C04AD" w:rsidP="003C04AD">
                        <w:pPr>
                          <w:pStyle w:val="Lgende"/>
                          <w:rPr>
                            <w:noProof/>
                            <w:sz w:val="22"/>
                            <w:szCs w:val="22"/>
                          </w:rPr>
                        </w:pPr>
                        <w:r>
                          <w:t>Figure 11 : le rover Curiosity, représenté en images de synthèse</w:t>
                        </w:r>
                      </w:p>
                    </w:txbxContent>
                  </v:textbox>
                </v:shape>
                <w10:wrap type="topAndBottom"/>
              </v:group>
            </w:pict>
          </mc:Fallback>
        </mc:AlternateContent>
      </w:r>
      <w:r>
        <w:rPr>
          <w:noProof/>
        </w:rPr>
        <mc:AlternateContent>
          <mc:Choice Requires="wpg">
            <w:drawing>
              <wp:anchor distT="0" distB="0" distL="114300" distR="114300" simplePos="0" relativeHeight="251733504" behindDoc="0" locked="0" layoutInCell="1" allowOverlap="1" wp14:anchorId="53B6F79C" wp14:editId="2D460BC4">
                <wp:simplePos x="0" y="0"/>
                <wp:positionH relativeFrom="column">
                  <wp:posOffset>6138</wp:posOffset>
                </wp:positionH>
                <wp:positionV relativeFrom="paragraph">
                  <wp:posOffset>116205</wp:posOffset>
                </wp:positionV>
                <wp:extent cx="2252980" cy="1913043"/>
                <wp:effectExtent l="0" t="0" r="0" b="0"/>
                <wp:wrapTopAndBottom/>
                <wp:docPr id="1875317478" name="Groupe 10"/>
                <wp:cNvGraphicFramePr/>
                <a:graphic xmlns:a="http://schemas.openxmlformats.org/drawingml/2006/main">
                  <a:graphicData uri="http://schemas.microsoft.com/office/word/2010/wordprocessingGroup">
                    <wpg:wgp>
                      <wpg:cNvGrpSpPr/>
                      <wpg:grpSpPr>
                        <a:xfrm>
                          <a:off x="0" y="0"/>
                          <a:ext cx="2252980" cy="1913043"/>
                          <a:chOff x="0" y="0"/>
                          <a:chExt cx="2252980" cy="1913043"/>
                        </a:xfrm>
                      </wpg:grpSpPr>
                      <pic:pic xmlns:pic="http://schemas.openxmlformats.org/drawingml/2006/picture">
                        <pic:nvPicPr>
                          <pic:cNvPr id="1067433663" name="Picture 17" descr="Hubble Space Telescope - Wikipedia"/>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52980" cy="1691005"/>
                          </a:xfrm>
                          <a:prstGeom prst="rect">
                            <a:avLst/>
                          </a:prstGeom>
                          <a:noFill/>
                          <a:ln>
                            <a:noFill/>
                          </a:ln>
                        </pic:spPr>
                      </pic:pic>
                      <wps:wsp>
                        <wps:cNvPr id="649827328" name="Zone de texte 1"/>
                        <wps:cNvSpPr txBox="1"/>
                        <wps:spPr>
                          <a:xfrm>
                            <a:off x="0" y="1744133"/>
                            <a:ext cx="2252980" cy="168910"/>
                          </a:xfrm>
                          <a:prstGeom prst="rect">
                            <a:avLst/>
                          </a:prstGeom>
                          <a:solidFill>
                            <a:prstClr val="white"/>
                          </a:solidFill>
                          <a:ln>
                            <a:noFill/>
                          </a:ln>
                        </wps:spPr>
                        <wps:txbx>
                          <w:txbxContent>
                            <w:p w14:paraId="2E69DD97" w14:textId="77777777" w:rsidR="003C04AD" w:rsidRPr="00CF0648" w:rsidRDefault="003C04AD" w:rsidP="003C04AD">
                              <w:pPr>
                                <w:pStyle w:val="Lgende"/>
                                <w:rPr>
                                  <w:noProof/>
                                  <w:sz w:val="22"/>
                                  <w:szCs w:val="22"/>
                                </w:rPr>
                              </w:pPr>
                              <w:r>
                                <w:t xml:space="preserve">Figure 10 : Hubble, </w:t>
                              </w:r>
                              <w:proofErr w:type="spellStart"/>
                              <w:r>
                                <w:t>téléscope</w:t>
                              </w:r>
                              <w:proofErr w:type="spellEnd"/>
                              <w:r>
                                <w:t xml:space="preserve"> spatial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B6F79C" id="Groupe 10" o:spid="_x0000_s1065" style="position:absolute;margin-left:.5pt;margin-top:9.15pt;width:177.4pt;height:150.65pt;z-index:251733504" coordsize="22529,191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">
                <v:shape id="Picture 17" o:spid="_x0000_s1066" type="#_x0000_t75" alt="Hubble Space Telescope - Wikipedia" style="position:absolute;width:22529;height:16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">
                  <v:imagedata r:id="rId43" o:title="Hubble Space Telescope - Wikipedia"/>
                </v:shape>
                <v:shape id="_x0000_s1067" type="#_x0000_t202" style="position:absolute;top:17441;width:2252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" stroked="f">
                  <v:textbox inset="0,0,0,0">
                    <w:txbxContent>
                      <w:p w14:paraId="2E69DD97" w14:textId="77777777" w:rsidR="003C04AD" w:rsidRPr="00CF0648" w:rsidRDefault="003C04AD" w:rsidP="003C04AD">
                        <w:pPr>
                          <w:pStyle w:val="Lgende"/>
                          <w:rPr>
                            <w:noProof/>
                            <w:sz w:val="22"/>
                            <w:szCs w:val="22"/>
                          </w:rPr>
                        </w:pPr>
                        <w:r>
                          <w:t xml:space="preserve">Figure 10 : Hubble, </w:t>
                        </w:r>
                        <w:proofErr w:type="spellStart"/>
                        <w:r>
                          <w:t>téléscope</w:t>
                        </w:r>
                        <w:proofErr w:type="spellEnd"/>
                        <w:r>
                          <w:t xml:space="preserve"> spatial</w:t>
                        </w:r>
                      </w:p>
                    </w:txbxContent>
                  </v:textbox>
                </v:shape>
                <w10:wrap type="topAndBottom"/>
              </v:group>
            </w:pict>
          </mc:Fallback>
        </mc:AlternateContent>
      </w:r>
    </w:p>
    <w:p w14:paraId="3CC5868E" w14:textId="77777777" w:rsidR="003C04AD" w:rsidRPr="00AB2DDC" w:rsidRDefault="003C04AD" w:rsidP="003C04AD">
      <w:pPr>
        <w:jc w:val="both"/>
        <w:rPr>
          <w:lang w:val="fr-FR"/>
        </w:rPr>
      </w:pPr>
      <w:r w:rsidRPr="00AB2DDC">
        <w:rPr>
          <w:b/>
          <w:bCs/>
          <w:lang w:val="fr-FR"/>
        </w:rPr>
        <w:t>Super travail !</w:t>
      </w:r>
      <w:r w:rsidRPr="00AB2DDC">
        <w:rPr>
          <w:lang w:val="fr-FR"/>
        </w:rPr>
        <w:t xml:space="preserve"> Vous avez choisi </w:t>
      </w:r>
      <w:r w:rsidRPr="00AB2DDC">
        <w:rPr>
          <w:b/>
          <w:bCs/>
          <w:lang w:val="fr-FR"/>
        </w:rPr>
        <w:t>l’</w:t>
      </w:r>
      <w:r>
        <w:rPr>
          <w:b/>
          <w:bCs/>
          <w:lang w:val="fr-FR"/>
        </w:rPr>
        <w:t>A</w:t>
      </w:r>
      <w:r w:rsidRPr="00AB2DDC">
        <w:rPr>
          <w:b/>
          <w:bCs/>
          <w:lang w:val="fr-FR"/>
        </w:rPr>
        <w:t>luminium</w:t>
      </w:r>
      <w:r w:rsidRPr="00AB2DDC">
        <w:rPr>
          <w:lang w:val="fr-FR"/>
        </w:rPr>
        <w:t>, et c’est un excellent choix pour un véhicule spatial.</w:t>
      </w:r>
    </w:p>
    <w:p w14:paraId="00C7B79A" w14:textId="77777777" w:rsidR="003C04AD" w:rsidRPr="00AB2DDC" w:rsidRDefault="003C04AD" w:rsidP="003C04AD">
      <w:pPr>
        <w:jc w:val="both"/>
        <w:rPr>
          <w:lang w:val="fr-FR"/>
        </w:rPr>
      </w:pPr>
      <w:r w:rsidRPr="00AB2DDC">
        <w:rPr>
          <w:lang w:val="fr-FR"/>
        </w:rPr>
        <w:t>Ce métal est à la fois résistant, durable et facile à façonner. On l’utilise même dans la Station Spatiale Internationale !</w:t>
      </w:r>
    </w:p>
    <w:p w14:paraId="15273EB1" w14:textId="0524EC46" w:rsidR="00C32E92" w:rsidRDefault="005809A9" w:rsidP="005809A9">
      <w:pPr>
        <w:spacing w:after="160" w:line="240" w:lineRule="auto"/>
        <w:jc w:val="both"/>
      </w:pPr>
      <w:r w:rsidRPr="006B0E7E">
        <w:br/>
      </w:r>
      <w:r w:rsidR="00821942">
        <w:br/>
      </w:r>
    </w:p>
    <w:p w14:paraId="45AFFE09" w14:textId="77777777" w:rsidR="00821942" w:rsidRDefault="00821942" w:rsidP="005809A9">
      <w:pPr>
        <w:spacing w:after="160" w:line="240" w:lineRule="auto"/>
        <w:jc w:val="both"/>
      </w:pPr>
    </w:p>
    <w:p w14:paraId="1B290240" w14:textId="377BE9F5" w:rsidR="005809A9" w:rsidRPr="006B0E7E" w:rsidRDefault="000F0C9D" w:rsidP="000F0C9D">
      <w:pPr>
        <w:spacing w:after="160"/>
      </w:pPr>
      <w:r>
        <w:br w:type="page"/>
      </w:r>
    </w:p>
    <w:p w14:paraId="1CA261A7" w14:textId="79956F3B" w:rsidR="005E2F2D" w:rsidRPr="006B0E7E" w:rsidRDefault="006A137A" w:rsidP="00E95071">
      <w:pPr>
        <w:spacing w:after="160" w:line="240" w:lineRule="auto"/>
        <w:jc w:val="both"/>
        <w:rPr>
          <w:rFonts w:ascii="Futura-Bold" w:hAnsi="Futura-Bold"/>
          <w:bCs/>
          <w:color w:val="0098DB"/>
          <w:sz w:val="30"/>
          <w:szCs w:val="28"/>
        </w:rPr>
      </w:pPr>
      <w:r w:rsidRPr="006B0E7E">
        <w:rPr>
          <w:rFonts w:ascii="Futura-Bold" w:hAnsi="Futura-Bold"/>
          <w:bCs/>
          <w:color w:val="0098DB"/>
          <w:sz w:val="30"/>
          <w:szCs w:val="28"/>
        </w:rPr>
        <w:lastRenderedPageBreak/>
        <w:t xml:space="preserve">Atelier </w:t>
      </w:r>
      <w:r w:rsidR="005E2F2D" w:rsidRPr="006B0E7E">
        <w:rPr>
          <w:rFonts w:ascii="Futura-Bold" w:hAnsi="Futura-Bold"/>
          <w:bCs/>
          <w:color w:val="0098DB"/>
          <w:sz w:val="30"/>
          <w:szCs w:val="28"/>
        </w:rPr>
        <w:t>2</w:t>
      </w:r>
      <w:r w:rsidRPr="006B0E7E">
        <w:rPr>
          <w:rFonts w:ascii="Futura-Bold" w:hAnsi="Futura-Bold"/>
          <w:bCs/>
          <w:color w:val="0098DB"/>
          <w:sz w:val="30"/>
          <w:szCs w:val="28"/>
        </w:rPr>
        <w:t xml:space="preserve"> </w:t>
      </w:r>
      <w:r w:rsidR="005E2F2D" w:rsidRPr="006B0E7E">
        <w:rPr>
          <w:rFonts w:ascii="Futura-Bold" w:hAnsi="Futura-Bold"/>
          <w:bCs/>
          <w:color w:val="0098DB"/>
          <w:sz w:val="30"/>
          <w:szCs w:val="28"/>
        </w:rPr>
        <w:t xml:space="preserve">: Construction du vaisseau </w:t>
      </w:r>
      <w:r w:rsidR="005E2F2D" w:rsidRPr="0001219D">
        <w:rPr>
          <w:rFonts w:ascii="Futura-Bold" w:hAnsi="Futura-Bold"/>
          <w:b/>
          <w:color w:val="0098DB"/>
          <w:sz w:val="30"/>
          <w:szCs w:val="28"/>
        </w:rPr>
        <w:t>(60 minutes)</w:t>
      </w:r>
      <w:r w:rsidR="005E2F2D" w:rsidRPr="006B0E7E">
        <w:rPr>
          <w:rFonts w:ascii="Futura-Bold" w:hAnsi="Futura-Bold"/>
          <w:bCs/>
          <w:color w:val="0098DB"/>
          <w:sz w:val="30"/>
          <w:szCs w:val="28"/>
        </w:rPr>
        <w:t> </w:t>
      </w:r>
    </w:p>
    <w:p w14:paraId="7D3F38D9" w14:textId="77777777" w:rsidR="00306780" w:rsidRPr="006B0E7E" w:rsidRDefault="00306780" w:rsidP="005809A9">
      <w:pPr>
        <w:spacing w:after="160" w:line="240" w:lineRule="auto"/>
        <w:jc w:val="both"/>
        <w:rPr>
          <w:b/>
          <w:bCs/>
        </w:rPr>
      </w:pPr>
      <w:r w:rsidRPr="006B0E7E">
        <w:rPr>
          <w:b/>
          <w:bCs/>
        </w:rPr>
        <w:t>Explication</w:t>
      </w:r>
    </w:p>
    <w:p w14:paraId="34EAF98B" w14:textId="77777777" w:rsidR="000F0C9D" w:rsidRPr="007B01D4" w:rsidRDefault="000F0C9D" w:rsidP="000F0C9D">
      <w:pPr>
        <w:jc w:val="both"/>
      </w:pPr>
      <w:r w:rsidRPr="007B01D4">
        <w:t xml:space="preserve">Discutez ensuite avec les </w:t>
      </w:r>
      <w:r>
        <w:t>participants</w:t>
      </w:r>
      <w:r w:rsidRPr="007B01D4">
        <w:t xml:space="preserve"> afin d'identifier les exigences auxquelles devra répondre leur </w:t>
      </w:r>
      <w:r>
        <w:t>véhicule</w:t>
      </w:r>
      <w:r w:rsidRPr="007B01D4">
        <w:t xml:space="preserve"> spatial en termes de </w:t>
      </w:r>
      <w:r w:rsidRPr="007B01D4">
        <w:rPr>
          <w:b/>
          <w:bCs/>
        </w:rPr>
        <w:t>forme</w:t>
      </w:r>
      <w:r w:rsidRPr="007B01D4">
        <w:t>. Les exigences à identifier sont</w:t>
      </w:r>
      <w:r>
        <w:t xml:space="preserve"> </w:t>
      </w:r>
      <w:r w:rsidRPr="007B01D4">
        <w:t>:</w:t>
      </w:r>
    </w:p>
    <w:p w14:paraId="35742133" w14:textId="77777777" w:rsidR="000F0C9D" w:rsidRPr="007B01D4" w:rsidRDefault="000F0C9D" w:rsidP="000F0C9D">
      <w:pPr>
        <w:numPr>
          <w:ilvl w:val="0"/>
          <w:numId w:val="20"/>
        </w:numPr>
        <w:spacing w:after="160"/>
        <w:jc w:val="both"/>
      </w:pPr>
      <w:r w:rsidRPr="007B01D4">
        <w:rPr>
          <w:b/>
          <w:bCs/>
        </w:rPr>
        <w:t>Aérodynamique en atmosphère</w:t>
      </w:r>
      <w:r w:rsidRPr="007B01D4">
        <w:t> : Bien que l’aérodynamique soit essentielle pour le décollage et l’atterrissage sur Terre (ou toute autre planète avec atmosphère), dans l’espace, cette contrainte devient moins importante. Pendant le lancement, le </w:t>
      </w:r>
      <w:r w:rsidRPr="007B01D4">
        <w:rPr>
          <w:b/>
          <w:bCs/>
        </w:rPr>
        <w:t>nez en cône</w:t>
      </w:r>
      <w:r w:rsidRPr="007B01D4">
        <w:t>, souvent pointu ou légèrement arrondi, est crucial pour fendre l'air de manière optimale et réduire la traînée. De même, des </w:t>
      </w:r>
      <w:r w:rsidRPr="007B01D4">
        <w:rPr>
          <w:b/>
          <w:bCs/>
        </w:rPr>
        <w:t>ailerons stabilisateurs</w:t>
      </w:r>
      <w:r w:rsidRPr="007B01D4">
        <w:t> sont ajoutés à la base des fusées pour maintenir la trajectoire stable en minimisant les turbulences.</w:t>
      </w:r>
    </w:p>
    <w:p w14:paraId="432A7F9A" w14:textId="77777777" w:rsidR="000F0C9D" w:rsidRPr="007B01D4" w:rsidRDefault="000F0C9D" w:rsidP="000F0C9D">
      <w:pPr>
        <w:numPr>
          <w:ilvl w:val="0"/>
          <w:numId w:val="20"/>
        </w:numPr>
        <w:spacing w:after="160"/>
        <w:jc w:val="both"/>
      </w:pPr>
      <w:r w:rsidRPr="007B01D4">
        <w:rPr>
          <w:b/>
          <w:bCs/>
        </w:rPr>
        <w:t>Configuration structurelle dans l’espace</w:t>
      </w:r>
      <w:r w:rsidRPr="007B01D4">
        <w:t> : Dans l'espace, la conception des formes doit surtout prendre en compte l’optimisation de la </w:t>
      </w:r>
      <w:r w:rsidRPr="007B01D4">
        <w:rPr>
          <w:b/>
          <w:bCs/>
        </w:rPr>
        <w:t>résistance structurelle</w:t>
      </w:r>
      <w:r w:rsidRPr="007B01D4">
        <w:t>, la </w:t>
      </w:r>
      <w:r w:rsidRPr="007B01D4">
        <w:rPr>
          <w:b/>
          <w:bCs/>
        </w:rPr>
        <w:t>gestion thermique</w:t>
      </w:r>
      <w:r w:rsidRPr="007B01D4">
        <w:t> et la protection contre les radiations et impacts, où l’aérodynamisme cède la priorité aux matériaux et à la configuration structurelle pour des conditions d’apesanteur et de </w:t>
      </w:r>
      <w:r w:rsidRPr="007B01D4">
        <w:rPr>
          <w:b/>
          <w:bCs/>
        </w:rPr>
        <w:t>vide spatial</w:t>
      </w:r>
      <w:r w:rsidRPr="007B01D4">
        <w:t>.</w:t>
      </w:r>
    </w:p>
    <w:p w14:paraId="506DFF7A" w14:textId="77777777" w:rsidR="000F0C9D" w:rsidRPr="007B01D4" w:rsidRDefault="000F0C9D" w:rsidP="000F0C9D">
      <w:pPr>
        <w:numPr>
          <w:ilvl w:val="0"/>
          <w:numId w:val="20"/>
        </w:numPr>
        <w:spacing w:after="160"/>
        <w:jc w:val="both"/>
      </w:pPr>
      <w:r w:rsidRPr="007B01D4">
        <w:rPr>
          <w:b/>
          <w:bCs/>
        </w:rPr>
        <w:t>Optimisation pour la propulsion et le carburant</w:t>
      </w:r>
      <w:r w:rsidRPr="007B01D4">
        <w:t> : La forme des réservoirs de carburant et la disposition des moteurs doivent minimiser la masse et maximiser l’efficacité. La forme de certains véhicules, comme les étages de fusées réutilisables, est spécialement conçue pour optimiser la propulsion et l’atterrissage vertical. Cela impose également des contraintes sur la forme et la </w:t>
      </w:r>
      <w:r w:rsidRPr="007B01D4">
        <w:rPr>
          <w:b/>
          <w:bCs/>
        </w:rPr>
        <w:t>distribution de la masse</w:t>
      </w:r>
      <w:r w:rsidRPr="007B01D4">
        <w:t>.</w:t>
      </w:r>
    </w:p>
    <w:p w14:paraId="26EEBE91" w14:textId="77777777" w:rsidR="000F0C9D" w:rsidRDefault="000F0C9D" w:rsidP="000F0C9D">
      <w:pPr>
        <w:jc w:val="both"/>
      </w:pPr>
      <w:r w:rsidRPr="007B01D4">
        <w:t xml:space="preserve">Avant de passer à l'activité, interrogez les </w:t>
      </w:r>
      <w:r>
        <w:t>participants</w:t>
      </w:r>
      <w:r w:rsidRPr="007B01D4">
        <w:t xml:space="preserve"> sur leur compréhension des éléments expliqués précédemment.</w:t>
      </w:r>
    </w:p>
    <w:p w14:paraId="2034323E" w14:textId="77777777" w:rsidR="002953F0" w:rsidRDefault="002953F0" w:rsidP="002953F0">
      <w:pPr>
        <w:spacing w:after="160" w:line="240" w:lineRule="auto"/>
        <w:jc w:val="both"/>
      </w:pPr>
    </w:p>
    <w:p w14:paraId="018955D2" w14:textId="7B24F408" w:rsidR="00306780" w:rsidRPr="00E95071" w:rsidRDefault="002953F0" w:rsidP="00E95071">
      <w:pPr>
        <w:spacing w:after="160" w:line="240" w:lineRule="auto"/>
        <w:jc w:val="both"/>
        <w:rPr>
          <w:rFonts w:ascii="Futura-Bold" w:hAnsi="Futura-Bold"/>
          <w:bCs/>
          <w:color w:val="0098DB"/>
          <w:sz w:val="30"/>
          <w:szCs w:val="28"/>
        </w:rPr>
      </w:pPr>
      <w:r w:rsidRPr="00E95071">
        <w:rPr>
          <w:rFonts w:ascii="Futura-Bold" w:hAnsi="Futura-Bold"/>
          <w:bCs/>
          <w:color w:val="0098DB"/>
          <w:sz w:val="30"/>
          <w:szCs w:val="28"/>
        </w:rPr>
        <w:t>A</w:t>
      </w:r>
      <w:r w:rsidR="006A137A" w:rsidRPr="00E95071">
        <w:rPr>
          <w:rFonts w:ascii="Futura-Bold" w:hAnsi="Futura-Bold"/>
          <w:bCs/>
          <w:color w:val="0098DB"/>
          <w:sz w:val="30"/>
          <w:szCs w:val="28"/>
        </w:rPr>
        <w:t xml:space="preserve">telier </w:t>
      </w:r>
      <w:r w:rsidRPr="00E95071">
        <w:rPr>
          <w:rFonts w:ascii="Futura-Bold" w:hAnsi="Futura-Bold"/>
          <w:bCs/>
          <w:color w:val="0098DB"/>
          <w:sz w:val="30"/>
          <w:szCs w:val="28"/>
        </w:rPr>
        <w:t>3 :</w:t>
      </w:r>
      <w:r w:rsidR="00306780" w:rsidRPr="00E95071">
        <w:rPr>
          <w:rFonts w:ascii="Futura-Bold" w:hAnsi="Futura-Bold"/>
          <w:bCs/>
          <w:color w:val="0098DB"/>
          <w:sz w:val="30"/>
          <w:szCs w:val="28"/>
        </w:rPr>
        <w:t xml:space="preserve"> </w:t>
      </w:r>
      <w:r w:rsidR="000F0C9D" w:rsidRPr="00E95071">
        <w:rPr>
          <w:rFonts w:ascii="Futura-Bold" w:hAnsi="Futura-Bold"/>
          <w:bCs/>
          <w:color w:val="0098DB"/>
          <w:sz w:val="30"/>
          <w:szCs w:val="28"/>
        </w:rPr>
        <w:t>Conception d'un véhicule spatial sur Minecraft Education</w:t>
      </w:r>
    </w:p>
    <w:p w14:paraId="109F9326" w14:textId="77777777" w:rsidR="000F0C9D" w:rsidRDefault="000F0C9D" w:rsidP="000F0C9D">
      <w:pPr>
        <w:spacing w:line="240" w:lineRule="auto"/>
        <w:ind w:left="708"/>
        <w:jc w:val="both"/>
        <w:rPr>
          <w:i/>
          <w:iCs/>
        </w:rPr>
      </w:pPr>
      <w:r w:rsidRPr="00532DAC">
        <w:rPr>
          <w:i/>
          <w:iCs/>
          <w:u w:val="single"/>
        </w:rPr>
        <w:t>Note préalable</w:t>
      </w:r>
      <w:r w:rsidRPr="00532DAC">
        <w:rPr>
          <w:i/>
          <w:iCs/>
        </w:rPr>
        <w:t xml:space="preserve"> : Cette activité nécessite que les participants soient déjà à l’aise avec l’utilisation de Minecraft Education.</w:t>
      </w:r>
      <w:r>
        <w:rPr>
          <w:i/>
          <w:iCs/>
        </w:rPr>
        <w:t xml:space="preserve"> </w:t>
      </w:r>
      <w:r w:rsidRPr="00532DAC">
        <w:rPr>
          <w:i/>
          <w:iCs/>
        </w:rPr>
        <w:t>Nous conseillons de la réaliser après avoir suivi notre activité d’introduction à Minecraft Education (cf. ressource correspondante).</w:t>
      </w:r>
    </w:p>
    <w:p w14:paraId="54DCD964" w14:textId="77777777" w:rsidR="000F0C9D" w:rsidRPr="00532DAC" w:rsidRDefault="000F0C9D" w:rsidP="000F0C9D">
      <w:pPr>
        <w:spacing w:line="240" w:lineRule="auto"/>
        <w:ind w:left="708"/>
        <w:jc w:val="both"/>
        <w:rPr>
          <w:i/>
          <w:iCs/>
        </w:rPr>
      </w:pPr>
    </w:p>
    <w:p w14:paraId="378CC132" w14:textId="77777777" w:rsidR="000F0C9D" w:rsidRDefault="000F0C9D" w:rsidP="000F0C9D">
      <w:pPr>
        <w:jc w:val="both"/>
        <w:rPr>
          <w:b/>
          <w:bCs/>
        </w:rPr>
      </w:pPr>
      <w:r>
        <w:rPr>
          <w:b/>
          <w:bCs/>
        </w:rPr>
        <w:t>Objectif de l’activité</w:t>
      </w:r>
    </w:p>
    <w:p w14:paraId="2DDC7C46" w14:textId="77777777" w:rsidR="000F0C9D" w:rsidRPr="00532DAC" w:rsidRDefault="000F0C9D" w:rsidP="000F0C9D">
      <w:pPr>
        <w:jc w:val="both"/>
      </w:pPr>
      <w:r w:rsidRPr="00532DAC">
        <w:t>Au cours de cette activité, les participants concevront et construiront leur propre véhicule spatial dans Minecraft Education, en tenant compte :</w:t>
      </w:r>
    </w:p>
    <w:p w14:paraId="7E984C7D" w14:textId="77777777" w:rsidR="000F0C9D" w:rsidRPr="00532DAC" w:rsidRDefault="000F0C9D" w:rsidP="000F0C9D">
      <w:pPr>
        <w:numPr>
          <w:ilvl w:val="0"/>
          <w:numId w:val="68"/>
        </w:numPr>
        <w:spacing w:after="160"/>
        <w:jc w:val="both"/>
      </w:pPr>
      <w:r w:rsidRPr="00532DAC">
        <w:t>De sa forme (aérodynamisme au lancement, stabilité en vol, configuration structurelle dans l’espace),</w:t>
      </w:r>
    </w:p>
    <w:p w14:paraId="33BB470E" w14:textId="77777777" w:rsidR="000F0C9D" w:rsidRPr="00532DAC" w:rsidRDefault="000F0C9D" w:rsidP="000F0C9D">
      <w:pPr>
        <w:numPr>
          <w:ilvl w:val="0"/>
          <w:numId w:val="68"/>
        </w:numPr>
        <w:spacing w:after="160"/>
        <w:jc w:val="both"/>
      </w:pPr>
      <w:r w:rsidRPr="00532DAC">
        <w:t>De la présence des éléments essentiels (cône de nez, capsule spatiale pour l’équipage – type Orion –, réservoirs de carburant, propulseurs principaux, etc.),</w:t>
      </w:r>
    </w:p>
    <w:p w14:paraId="32A1B070" w14:textId="77777777" w:rsidR="000F0C9D" w:rsidRDefault="000F0C9D" w:rsidP="000F0C9D">
      <w:pPr>
        <w:numPr>
          <w:ilvl w:val="0"/>
          <w:numId w:val="68"/>
        </w:numPr>
        <w:spacing w:after="160"/>
        <w:jc w:val="both"/>
      </w:pPr>
      <w:r w:rsidRPr="00532DAC">
        <w:t>Et de l’utilisation pertinente des matériaux à leur disposition selon leur fonction (structure, revêtement extérieur</w:t>
      </w:r>
      <w:r>
        <w:t xml:space="preserve"> (ou isolation)</w:t>
      </w:r>
      <w:r w:rsidRPr="00532DAC">
        <w:t>, équipement interne).</w:t>
      </w:r>
    </w:p>
    <w:p w14:paraId="7FFA960B" w14:textId="77777777" w:rsidR="000F0C9D" w:rsidRPr="00532DAC" w:rsidRDefault="000F0C9D" w:rsidP="000F0C9D">
      <w:pPr>
        <w:ind w:left="360"/>
        <w:jc w:val="both"/>
      </w:pPr>
    </w:p>
    <w:p w14:paraId="4B5B30A3" w14:textId="77777777" w:rsidR="000F0C9D" w:rsidRDefault="000F0C9D" w:rsidP="000F0C9D">
      <w:pPr>
        <w:jc w:val="both"/>
        <w:rPr>
          <w:b/>
          <w:bCs/>
        </w:rPr>
      </w:pPr>
      <w:r w:rsidRPr="001F5231">
        <w:rPr>
          <w:b/>
          <w:bCs/>
        </w:rPr>
        <w:t>Matériaux disponibles</w:t>
      </w:r>
    </w:p>
    <w:p w14:paraId="0465B4CF" w14:textId="77777777" w:rsidR="000F0C9D" w:rsidRDefault="000F0C9D" w:rsidP="000F0C9D">
      <w:pPr>
        <w:jc w:val="both"/>
      </w:pPr>
      <w:r w:rsidRPr="001F5231">
        <w:t>Pour cette construction, les participants disposeront des mêmes matériaux étudiés dans l’Activité 1, à l’exception :</w:t>
      </w:r>
    </w:p>
    <w:p w14:paraId="4CD629A3" w14:textId="77777777" w:rsidR="000F0C9D" w:rsidRDefault="000F0C9D" w:rsidP="000F0C9D">
      <w:pPr>
        <w:pStyle w:val="Paragraphedeliste"/>
        <w:numPr>
          <w:ilvl w:val="0"/>
          <w:numId w:val="71"/>
        </w:numPr>
        <w:spacing w:after="160"/>
        <w:jc w:val="both"/>
      </w:pPr>
      <w:proofErr w:type="gramStart"/>
      <w:r w:rsidRPr="001F5231">
        <w:lastRenderedPageBreak/>
        <w:t>du</w:t>
      </w:r>
      <w:proofErr w:type="gramEnd"/>
      <w:r w:rsidRPr="001F5231">
        <w:t xml:space="preserve"> </w:t>
      </w:r>
      <w:r w:rsidRPr="0044131D">
        <w:rPr>
          <w:b/>
          <w:bCs/>
        </w:rPr>
        <w:t>polystyrène</w:t>
      </w:r>
      <w:r w:rsidRPr="001F5231">
        <w:t xml:space="preserve">, remplacé par le </w:t>
      </w:r>
      <w:r w:rsidRPr="0044131D">
        <w:rPr>
          <w:b/>
          <w:bCs/>
        </w:rPr>
        <w:t xml:space="preserve">liège </w:t>
      </w:r>
      <w:r w:rsidRPr="001F5231">
        <w:t>(utilisé ici pour représenter l’isolation thermique),</w:t>
      </w:r>
    </w:p>
    <w:p w14:paraId="4F083425" w14:textId="77777777" w:rsidR="000F0C9D" w:rsidRDefault="000F0C9D" w:rsidP="000F0C9D">
      <w:pPr>
        <w:pStyle w:val="Paragraphedeliste"/>
        <w:numPr>
          <w:ilvl w:val="0"/>
          <w:numId w:val="71"/>
        </w:numPr>
        <w:spacing w:after="160"/>
        <w:jc w:val="both"/>
      </w:pPr>
      <w:proofErr w:type="gramStart"/>
      <w:r w:rsidRPr="001F5231">
        <w:t>et</w:t>
      </w:r>
      <w:proofErr w:type="gramEnd"/>
      <w:r w:rsidRPr="001F5231">
        <w:t xml:space="preserve"> de l’ajout de la </w:t>
      </w:r>
      <w:r w:rsidRPr="0044131D">
        <w:rPr>
          <w:b/>
          <w:bCs/>
        </w:rPr>
        <w:t>céramique</w:t>
      </w:r>
      <w:r w:rsidRPr="001F5231">
        <w:t xml:space="preserve"> (utile pour protéger contre les hautes températures, par exemple lors de la rentrée atmosphérique).</w:t>
      </w:r>
    </w:p>
    <w:p w14:paraId="08C558CB" w14:textId="77777777" w:rsidR="000F0C9D" w:rsidRDefault="000F0C9D" w:rsidP="000F0C9D">
      <w:pPr>
        <w:jc w:val="both"/>
      </w:pPr>
      <w:r w:rsidRPr="001F5231">
        <w:t>Ces matériaux sont représentés par des blocs dans Minecraft :</w:t>
      </w:r>
    </w:p>
    <w:p w14:paraId="15EC260F" w14:textId="77777777" w:rsidR="000F0C9D" w:rsidRDefault="000F0C9D" w:rsidP="000F0C9D">
      <w:pPr>
        <w:pStyle w:val="Paragraphedeliste"/>
        <w:numPr>
          <w:ilvl w:val="0"/>
          <w:numId w:val="70"/>
        </w:numPr>
        <w:spacing w:after="160"/>
        <w:jc w:val="both"/>
      </w:pPr>
      <w:r w:rsidRPr="001F5231">
        <w:t>Certains blocs correspondent directement au matériau réel (ex. bloc de fer pour l’acier, bloc de cuivre pour le cuivre, etc.).</w:t>
      </w:r>
    </w:p>
    <w:p w14:paraId="1F7CDDC6" w14:textId="77777777" w:rsidR="000F0C9D" w:rsidRDefault="000F0C9D" w:rsidP="000F0C9D">
      <w:pPr>
        <w:pStyle w:val="Paragraphedeliste"/>
        <w:numPr>
          <w:ilvl w:val="0"/>
          <w:numId w:val="69"/>
        </w:numPr>
        <w:spacing w:after="160"/>
        <w:jc w:val="both"/>
      </w:pPr>
      <w:r w:rsidRPr="001F5231">
        <w:t>D’autres utilisent un bloc approchant visuellement ou textuellement le matériau réel (ex. laine marron pour le liège). Une table d’équivalence des blocs est fournie en annexe.</w:t>
      </w:r>
    </w:p>
    <w:p w14:paraId="1454C3FB" w14:textId="77777777" w:rsidR="000F0C9D" w:rsidRDefault="000F0C9D" w:rsidP="000F0C9D">
      <w:pPr>
        <w:jc w:val="both"/>
      </w:pPr>
    </w:p>
    <w:p w14:paraId="12EF3FDD" w14:textId="77777777" w:rsidR="000F0C9D" w:rsidRPr="001F5231" w:rsidRDefault="000F0C9D" w:rsidP="000F0C9D">
      <w:pPr>
        <w:jc w:val="both"/>
      </w:pPr>
      <w:r w:rsidRPr="001F5231">
        <w:rPr>
          <w:b/>
          <w:bCs/>
        </w:rPr>
        <w:t xml:space="preserve">Présentation de la </w:t>
      </w:r>
      <w:proofErr w:type="spellStart"/>
      <w:r w:rsidRPr="001F5231">
        <w:rPr>
          <w:b/>
          <w:bCs/>
        </w:rPr>
        <w:t>map</w:t>
      </w:r>
      <w:proofErr w:type="spellEnd"/>
      <w:r w:rsidRPr="001F5231">
        <w:rPr>
          <w:b/>
          <w:bCs/>
        </w:rPr>
        <w:t xml:space="preserve"> Minecraft</w:t>
      </w:r>
      <w:r>
        <w:rPr>
          <w:b/>
          <w:bCs/>
        </w:rPr>
        <w:t xml:space="preserve"> </w:t>
      </w:r>
      <w:r>
        <w:t>(</w:t>
      </w:r>
      <w:r w:rsidRPr="0044131D">
        <w:rPr>
          <w:i/>
          <w:iCs/>
        </w:rPr>
        <w:t>disponible en annexe</w:t>
      </w:r>
      <w:r>
        <w:t>)</w:t>
      </w:r>
    </w:p>
    <w:p w14:paraId="7F71C64A" w14:textId="77777777" w:rsidR="000F0C9D" w:rsidRDefault="000F0C9D" w:rsidP="000F0C9D">
      <w:pPr>
        <w:jc w:val="both"/>
      </w:pPr>
      <w:r w:rsidRPr="008A2C06">
        <w:t xml:space="preserve">La carte utilisée comporte </w:t>
      </w:r>
      <w:r w:rsidRPr="00AB403A">
        <w:rPr>
          <w:b/>
          <w:bCs/>
        </w:rPr>
        <w:t>4 zones de construction</w:t>
      </w:r>
      <w:r>
        <w:rPr>
          <w:b/>
          <w:bCs/>
        </w:rPr>
        <w:t xml:space="preserve"> </w:t>
      </w:r>
      <w:r w:rsidRPr="00FD0A11">
        <w:t>(50x50),</w:t>
      </w:r>
      <w:r w:rsidRPr="008A2C06">
        <w:t xml:space="preserve"> chacune attribuée à un groupe.</w:t>
      </w:r>
    </w:p>
    <w:p w14:paraId="4AD11040" w14:textId="77777777" w:rsidR="000F0C9D" w:rsidRPr="008A2C06" w:rsidRDefault="000F0C9D" w:rsidP="000F0C9D">
      <w:pPr>
        <w:jc w:val="both"/>
      </w:pPr>
      <w:r w:rsidRPr="008A2C06">
        <w:t>Chaque zone est équipée d’un espace libre pour bâtir le véhicule.</w:t>
      </w:r>
    </w:p>
    <w:p w14:paraId="51693B65" w14:textId="77777777" w:rsidR="000F0C9D" w:rsidRPr="008A2C06" w:rsidRDefault="000F0C9D" w:rsidP="000F0C9D">
      <w:pPr>
        <w:jc w:val="both"/>
      </w:pPr>
      <w:r w:rsidRPr="008A2C06">
        <w:t>Sur la carte (voir figures), ces zones apparaissent en brun : il s’agit de blocs “</w:t>
      </w:r>
      <w:proofErr w:type="spellStart"/>
      <w:r w:rsidRPr="008A2C06">
        <w:t>allow</w:t>
      </w:r>
      <w:proofErr w:type="spellEnd"/>
      <w:r w:rsidRPr="008A2C06">
        <w:t>” (autorisé), sur lesquels les participants peuvent construire.</w:t>
      </w:r>
      <w:r>
        <w:t xml:space="preserve"> </w:t>
      </w:r>
      <w:r w:rsidRPr="008A2C06">
        <w:t>Elles sont séparées par des bandes grises composées de blocs “</w:t>
      </w:r>
      <w:proofErr w:type="spellStart"/>
      <w:r w:rsidRPr="008A2C06">
        <w:t>deny</w:t>
      </w:r>
      <w:proofErr w:type="spellEnd"/>
      <w:r w:rsidRPr="008A2C06">
        <w:t>” (refusé), qui empêchent toute construction ou destruction dans ces zones de séparation.</w:t>
      </w:r>
    </w:p>
    <w:p w14:paraId="4D186ADB" w14:textId="77777777" w:rsidR="000F0C9D" w:rsidRDefault="000F0C9D" w:rsidP="000F0C9D">
      <w:pPr>
        <w:jc w:val="both"/>
      </w:pPr>
      <w:r w:rsidRPr="008A2C06">
        <w:t xml:space="preserve">Chaque zone de construction dispose également de </w:t>
      </w:r>
      <w:r w:rsidRPr="008A2C06">
        <w:rPr>
          <w:b/>
          <w:bCs/>
        </w:rPr>
        <w:t>10 coffres</w:t>
      </w:r>
      <w:r w:rsidRPr="008A2C06">
        <w:t>, placés directement à l’intérieur de la zone, le long de la bordure extérieure.</w:t>
      </w:r>
    </w:p>
    <w:p w14:paraId="3CC8333E" w14:textId="77777777" w:rsidR="000F0C9D" w:rsidRPr="008A2C06" w:rsidRDefault="000F0C9D" w:rsidP="000F0C9D">
      <w:pPr>
        <w:jc w:val="both"/>
      </w:pPr>
      <w:r w:rsidRPr="008A2C06">
        <w:t xml:space="preserve">Ces coffres contiennent les matériaux nécessaires à la construction, correspondant aux matériaux étudiés lors de l’Activité 1 (voir </w:t>
      </w:r>
      <w:r>
        <w:t>Tableau des caractéristiques en annexe</w:t>
      </w:r>
      <w:r w:rsidRPr="008A2C06">
        <w:t>).</w:t>
      </w:r>
    </w:p>
    <w:p w14:paraId="6762A9A3" w14:textId="77777777" w:rsidR="000F0C9D" w:rsidRPr="008A2C06" w:rsidRDefault="000F0C9D" w:rsidP="000F0C9D">
      <w:pPr>
        <w:ind w:left="708"/>
        <w:jc w:val="both"/>
      </w:pPr>
      <w:r>
        <w:rPr>
          <w:noProof/>
        </w:rPr>
        <mc:AlternateContent>
          <mc:Choice Requires="wps">
            <w:drawing>
              <wp:anchor distT="0" distB="0" distL="114300" distR="114300" simplePos="0" relativeHeight="251741696" behindDoc="1" locked="0" layoutInCell="1" allowOverlap="1" wp14:anchorId="4C1D0AE3" wp14:editId="1137833B">
                <wp:simplePos x="0" y="0"/>
                <wp:positionH relativeFrom="column">
                  <wp:posOffset>1165860</wp:posOffset>
                </wp:positionH>
                <wp:positionV relativeFrom="paragraph">
                  <wp:posOffset>3159337</wp:posOffset>
                </wp:positionV>
                <wp:extent cx="3547745" cy="186055"/>
                <wp:effectExtent l="0" t="0" r="0" b="4445"/>
                <wp:wrapTopAndBottom/>
                <wp:docPr id="682633544" name="Zone de texte 1"/>
                <wp:cNvGraphicFramePr/>
                <a:graphic xmlns:a="http://schemas.openxmlformats.org/drawingml/2006/main">
                  <a:graphicData uri="http://schemas.microsoft.com/office/word/2010/wordprocessingShape">
                    <wps:wsp>
                      <wps:cNvSpPr txBox="1"/>
                      <wps:spPr>
                        <a:xfrm>
                          <a:off x="0" y="0"/>
                          <a:ext cx="3547745" cy="186055"/>
                        </a:xfrm>
                        <a:prstGeom prst="rect">
                          <a:avLst/>
                        </a:prstGeom>
                        <a:solidFill>
                          <a:prstClr val="white"/>
                        </a:solidFill>
                        <a:ln>
                          <a:noFill/>
                        </a:ln>
                      </wps:spPr>
                      <wps:txbx>
                        <w:txbxContent>
                          <w:p w14:paraId="2A13ED07" w14:textId="4D6A25B1" w:rsidR="000F0C9D" w:rsidRPr="00F71DF4" w:rsidRDefault="000F0C9D" w:rsidP="000F0C9D">
                            <w:pPr>
                              <w:pStyle w:val="Lgende"/>
                              <w:rPr>
                                <w:sz w:val="22"/>
                                <w:szCs w:val="22"/>
                              </w:rPr>
                            </w:pPr>
                            <w:r>
                              <w:t xml:space="preserve">Figure </w:t>
                            </w:r>
                            <w:r>
                              <w:fldChar w:fldCharType="begin"/>
                            </w:r>
                            <w:r>
                              <w:instrText xml:space="preserve"> SEQ Figure \* ARABIC </w:instrText>
                            </w:r>
                            <w:r>
                              <w:fldChar w:fldCharType="separate"/>
                            </w:r>
                            <w:r w:rsidR="001A0524">
                              <w:rPr>
                                <w:noProof/>
                              </w:rPr>
                              <w:t>10</w:t>
                            </w:r>
                            <w:r>
                              <w:rPr>
                                <w:noProof/>
                              </w:rPr>
                              <w:fldChar w:fldCharType="end"/>
                            </w:r>
                            <w:r>
                              <w:t xml:space="preserve"> :  Zones de constructions (en brun), zones de coffres (en bleu)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D0AE3" id="Zone de texte 1" o:spid="_x0000_s1068" type="#_x0000_t202" style="position:absolute;left:0;text-align:left;margin-left:91.8pt;margin-top:248.75pt;width:279.35pt;height:14.6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" stroked="f">
                <v:textbox inset="0,0,0,0">
                  <w:txbxContent>
                    <w:p w14:paraId="2A13ED07" w14:textId="4D6A25B1" w:rsidR="000F0C9D" w:rsidRPr="00F71DF4" w:rsidRDefault="000F0C9D" w:rsidP="000F0C9D">
                      <w:pPr>
                        <w:pStyle w:val="Lgende"/>
                        <w:rPr>
                          <w:sz w:val="22"/>
                          <w:szCs w:val="22"/>
                        </w:rPr>
                      </w:pPr>
                      <w:r>
                        <w:t xml:space="preserve">Figure </w:t>
                      </w:r>
                      <w:r>
                        <w:fldChar w:fldCharType="begin"/>
                      </w:r>
                      <w:r>
                        <w:instrText xml:space="preserve"> SEQ Figure \* ARABIC </w:instrText>
                      </w:r>
                      <w:r>
                        <w:fldChar w:fldCharType="separate"/>
                      </w:r>
                      <w:r w:rsidR="001A0524">
                        <w:rPr>
                          <w:noProof/>
                        </w:rPr>
                        <w:t>10</w:t>
                      </w:r>
                      <w:r>
                        <w:rPr>
                          <w:noProof/>
                        </w:rPr>
                        <w:fldChar w:fldCharType="end"/>
                      </w:r>
                      <w:r>
                        <w:t xml:space="preserve"> :  Zones de constructions (en brun), zones de coffres (en bleu) </w:t>
                      </w:r>
                    </w:p>
                  </w:txbxContent>
                </v:textbox>
                <w10:wrap type="topAndBottom"/>
              </v:shape>
            </w:pict>
          </mc:Fallback>
        </mc:AlternateContent>
      </w:r>
      <w:r w:rsidRPr="007858B1">
        <w:rPr>
          <w:noProof/>
        </w:rPr>
        <w:drawing>
          <wp:anchor distT="0" distB="0" distL="114300" distR="114300" simplePos="0" relativeHeight="251740672" behindDoc="1" locked="0" layoutInCell="1" allowOverlap="1" wp14:anchorId="19B21CF7" wp14:editId="610E01DA">
            <wp:simplePos x="0" y="0"/>
            <wp:positionH relativeFrom="column">
              <wp:posOffset>2439035</wp:posOffset>
            </wp:positionH>
            <wp:positionV relativeFrom="paragraph">
              <wp:posOffset>826770</wp:posOffset>
            </wp:positionV>
            <wp:extent cx="3299460" cy="1876425"/>
            <wp:effectExtent l="0" t="0" r="0" b="9525"/>
            <wp:wrapNone/>
            <wp:docPr id="1517979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7927" name="Image 1"/>
                    <pic:cNvPicPr/>
                  </pic:nvPicPr>
                  <pic:blipFill>
                    <a:blip r:embed="rId44" cstate="print">
                      <a:extLst>
                        <a:ext uri="{28A0092B-C50C-407E-A947-70E740481C1C}">
                          <a14:useLocalDpi xmlns:a14="http://schemas.microsoft.com/office/drawing/2010/main" val="0"/>
                        </a:ext>
                      </a:extLst>
                    </a:blip>
                    <a:srcRect t="21559" b="21559"/>
                    <a:stretch>
                      <a:fillRect/>
                    </a:stretch>
                  </pic:blipFill>
                  <pic:spPr bwMode="auto">
                    <a:xfrm>
                      <a:off x="0" y="0"/>
                      <a:ext cx="3299460" cy="1876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58B1">
        <w:rPr>
          <w:noProof/>
        </w:rPr>
        <w:drawing>
          <wp:anchor distT="0" distB="0" distL="114300" distR="114300" simplePos="0" relativeHeight="251739648" behindDoc="1" locked="0" layoutInCell="1" allowOverlap="1" wp14:anchorId="7169E507" wp14:editId="06843FC6">
            <wp:simplePos x="0" y="0"/>
            <wp:positionH relativeFrom="column">
              <wp:posOffset>-96520</wp:posOffset>
            </wp:positionH>
            <wp:positionV relativeFrom="paragraph">
              <wp:posOffset>480695</wp:posOffset>
            </wp:positionV>
            <wp:extent cx="2534285" cy="2534285"/>
            <wp:effectExtent l="0" t="0" r="0" b="0"/>
            <wp:wrapTopAndBottom/>
            <wp:docPr id="6320074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007416" name="Imag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34285" cy="2534285"/>
                    </a:xfrm>
                    <a:prstGeom prst="rect">
                      <a:avLst/>
                    </a:prstGeom>
                  </pic:spPr>
                </pic:pic>
              </a:graphicData>
            </a:graphic>
            <wp14:sizeRelH relativeFrom="margin">
              <wp14:pctWidth>0</wp14:pctWidth>
            </wp14:sizeRelH>
            <wp14:sizeRelV relativeFrom="margin">
              <wp14:pctHeight>0</wp14:pctHeight>
            </wp14:sizeRelV>
          </wp:anchor>
        </w:drawing>
      </w:r>
      <w:r w:rsidRPr="008A2C06">
        <w:rPr>
          <w:i/>
          <w:iCs/>
          <w:u w:val="single"/>
        </w:rPr>
        <w:t>Règle importante</w:t>
      </w:r>
      <w:r w:rsidRPr="008A2C06">
        <w:t xml:space="preserve"> : seuls les blocs contenus dans les coffres peuvent être utilisés pour la construction. Aucun autre bloc ne doit être ajouté.</w:t>
      </w:r>
    </w:p>
    <w:p w14:paraId="4F12C36E" w14:textId="77777777" w:rsidR="000F0C9D" w:rsidRDefault="000F0C9D" w:rsidP="000F0C9D">
      <w:pPr>
        <w:jc w:val="both"/>
      </w:pPr>
      <w:r w:rsidRPr="008A2C06">
        <w:t xml:space="preserve">Enfin, à l’extrémité de chaque zone (dans le coin le plus éloigné, sur la bordure), </w:t>
      </w:r>
      <w:r w:rsidRPr="008A2C06">
        <w:rPr>
          <w:b/>
          <w:bCs/>
        </w:rPr>
        <w:t>un bouton</w:t>
      </w:r>
      <w:r>
        <w:rPr>
          <w:b/>
          <w:bCs/>
        </w:rPr>
        <w:t xml:space="preserve"> « reset » </w:t>
      </w:r>
      <w:r>
        <w:t>(</w:t>
      </w:r>
      <w:proofErr w:type="spellStart"/>
      <w:r>
        <w:t>rosr</w:t>
      </w:r>
      <w:proofErr w:type="spellEnd"/>
      <w:r>
        <w:t>)</w:t>
      </w:r>
      <w:r w:rsidRPr="008A2C06">
        <w:t xml:space="preserve"> est installé.</w:t>
      </w:r>
      <w:r>
        <w:t xml:space="preserve"> </w:t>
      </w:r>
      <w:r w:rsidRPr="008A2C06">
        <w:t>Ce bouton permet de réinitialiser le contenu des coffres si ceux-ci sont vides, afin que les participants puissent obtenir à nouveau les matériaux nécessaires sans interrompre l’activité.</w:t>
      </w:r>
    </w:p>
    <w:p w14:paraId="1DE03E69" w14:textId="77777777" w:rsidR="000F0C9D" w:rsidRDefault="000F0C9D" w:rsidP="000F0C9D">
      <w:pPr>
        <w:jc w:val="both"/>
      </w:pPr>
    </w:p>
    <w:p w14:paraId="3EC707C1" w14:textId="77777777" w:rsidR="000F0C9D" w:rsidRDefault="000F0C9D" w:rsidP="000F0C9D">
      <w:pPr>
        <w:jc w:val="both"/>
        <w:rPr>
          <w:b/>
          <w:bCs/>
        </w:rPr>
      </w:pPr>
      <w:r w:rsidRPr="0044131D">
        <w:rPr>
          <w:b/>
          <w:bCs/>
        </w:rPr>
        <w:t>Isolation thermique</w:t>
      </w:r>
    </w:p>
    <w:p w14:paraId="1E92E342" w14:textId="6AB1E219" w:rsidR="000F0C9D" w:rsidRDefault="000F0C9D" w:rsidP="000F0C9D">
      <w:pPr>
        <w:jc w:val="both"/>
      </w:pPr>
      <w:r>
        <w:t xml:space="preserve">Pour aller plus loin, vous pouvez proposer un défi supplémentaire : intégrer une couche isolante à la fusée. Les participants devront alors déterminer, parmi les matériaux proposés, lequel est le </w:t>
      </w:r>
      <w:r>
        <w:lastRenderedPageBreak/>
        <w:t>plus adapté à cette fonction (réponse ; le liège </w:t>
      </w:r>
      <w:r>
        <w:sym w:font="Wingdings" w:char="F0E0"/>
      </w:r>
      <w:r>
        <w:t xml:space="preserve"> </w:t>
      </w:r>
      <w:r w:rsidRPr="0044131D">
        <w:t>excellent isolant thermique grâce à sa structure alvéolaire emprisonnant l’air (lui-même très bon isolant</w:t>
      </w:r>
      <w:r>
        <w:t>)).</w:t>
      </w:r>
    </w:p>
    <w:p w14:paraId="77A6D3BD" w14:textId="77777777" w:rsidR="002953F0" w:rsidRPr="007B01D4" w:rsidRDefault="002953F0" w:rsidP="000F0C9D">
      <w:pPr>
        <w:jc w:val="both"/>
      </w:pPr>
    </w:p>
    <w:p w14:paraId="042510DB" w14:textId="77777777" w:rsidR="000F0C9D" w:rsidRDefault="000F0C9D" w:rsidP="000F0C9D">
      <w:pPr>
        <w:jc w:val="both"/>
        <w:rPr>
          <w:b/>
          <w:bCs/>
        </w:rPr>
      </w:pPr>
      <w:r>
        <w:rPr>
          <w:b/>
          <w:bCs/>
        </w:rPr>
        <w:t xml:space="preserve">Déroulement </w:t>
      </w:r>
    </w:p>
    <w:p w14:paraId="1D0445AD" w14:textId="77777777" w:rsidR="000F0C9D" w:rsidRDefault="000F0C9D" w:rsidP="000F0C9D">
      <w:pPr>
        <w:pStyle w:val="Paragraphedeliste"/>
        <w:numPr>
          <w:ilvl w:val="0"/>
          <w:numId w:val="72"/>
        </w:numPr>
        <w:spacing w:after="160"/>
        <w:jc w:val="both"/>
        <w:rPr>
          <w:b/>
          <w:bCs/>
        </w:rPr>
      </w:pPr>
      <w:r w:rsidRPr="0044131D">
        <w:rPr>
          <w:b/>
          <w:bCs/>
        </w:rPr>
        <w:t>Rappel théorique :</w:t>
      </w:r>
      <w:r>
        <w:rPr>
          <w:b/>
          <w:bCs/>
        </w:rPr>
        <w:t xml:space="preserve"> </w:t>
      </w:r>
    </w:p>
    <w:p w14:paraId="47F1C674" w14:textId="77777777" w:rsidR="000F0C9D" w:rsidRPr="0044131D" w:rsidRDefault="000F0C9D" w:rsidP="000F0C9D">
      <w:pPr>
        <w:jc w:val="both"/>
      </w:pPr>
      <w:r w:rsidRPr="0044131D">
        <w:t>Discutez avec le groupe des contraintes liées à la forme du véhicule, en vous appuyant sur les notions vues précédemment :</w:t>
      </w:r>
    </w:p>
    <w:p w14:paraId="21572A5B" w14:textId="77777777" w:rsidR="000F0C9D" w:rsidRPr="0044131D" w:rsidRDefault="000F0C9D" w:rsidP="000F0C9D">
      <w:pPr>
        <w:numPr>
          <w:ilvl w:val="0"/>
          <w:numId w:val="73"/>
        </w:numPr>
        <w:spacing w:after="160"/>
        <w:jc w:val="both"/>
      </w:pPr>
      <w:r w:rsidRPr="0044131D">
        <w:t>Aérodynamisme pour le lancement,</w:t>
      </w:r>
    </w:p>
    <w:p w14:paraId="2800B336" w14:textId="77777777" w:rsidR="000F0C9D" w:rsidRPr="0044131D" w:rsidRDefault="000F0C9D" w:rsidP="000F0C9D">
      <w:pPr>
        <w:numPr>
          <w:ilvl w:val="0"/>
          <w:numId w:val="73"/>
        </w:numPr>
        <w:spacing w:after="160"/>
        <w:jc w:val="both"/>
      </w:pPr>
      <w:r w:rsidRPr="0044131D">
        <w:t>Résistance structurelle et gestion thermique dans l’espace,</w:t>
      </w:r>
    </w:p>
    <w:p w14:paraId="3DE7E367" w14:textId="77777777" w:rsidR="000F0C9D" w:rsidRDefault="000F0C9D" w:rsidP="000F0C9D">
      <w:pPr>
        <w:numPr>
          <w:ilvl w:val="0"/>
          <w:numId w:val="73"/>
        </w:numPr>
        <w:spacing w:after="160"/>
        <w:jc w:val="both"/>
      </w:pPr>
      <w:r w:rsidRPr="0044131D">
        <w:t>Optimisation pour la propulsion et l’efficacité du carburant.</w:t>
      </w:r>
    </w:p>
    <w:p w14:paraId="040BB685" w14:textId="77777777" w:rsidR="000F0C9D" w:rsidRPr="00C91ACA" w:rsidRDefault="000F0C9D" w:rsidP="000F0C9D">
      <w:pPr>
        <w:jc w:val="both"/>
      </w:pPr>
    </w:p>
    <w:p w14:paraId="5065C676" w14:textId="77777777" w:rsidR="000F0C9D" w:rsidRDefault="000F0C9D" w:rsidP="000F0C9D">
      <w:pPr>
        <w:pStyle w:val="Paragraphedeliste"/>
        <w:numPr>
          <w:ilvl w:val="0"/>
          <w:numId w:val="72"/>
        </w:numPr>
        <w:spacing w:after="160"/>
        <w:jc w:val="both"/>
        <w:rPr>
          <w:b/>
          <w:bCs/>
        </w:rPr>
      </w:pPr>
      <w:r w:rsidRPr="00B71CEF">
        <w:rPr>
          <w:b/>
          <w:bCs/>
        </w:rPr>
        <w:t>Construction :</w:t>
      </w:r>
    </w:p>
    <w:p w14:paraId="6B7B74E8" w14:textId="77777777" w:rsidR="000F0C9D" w:rsidRDefault="000F0C9D" w:rsidP="000F0C9D">
      <w:pPr>
        <w:jc w:val="both"/>
      </w:pPr>
      <w:r w:rsidRPr="00B71CEF">
        <w:t xml:space="preserve">Les groupes ont un temps imparti (ex. 45 minutes à 1 heure) pour construire leur modèle dans leur zone de la </w:t>
      </w:r>
      <w:proofErr w:type="spellStart"/>
      <w:r w:rsidRPr="00B71CEF">
        <w:t>map</w:t>
      </w:r>
      <w:proofErr w:type="spellEnd"/>
      <w:r>
        <w:t xml:space="preserve">. Pendant ce temps, l’animateur passe entre chaque groupe pour les aider à mettre en place leurs idées. </w:t>
      </w:r>
    </w:p>
    <w:p w14:paraId="7A40D287" w14:textId="77777777" w:rsidR="000F0C9D" w:rsidRDefault="000F0C9D" w:rsidP="000F0C9D">
      <w:pPr>
        <w:jc w:val="both"/>
      </w:pPr>
    </w:p>
    <w:p w14:paraId="23D974C3" w14:textId="77777777" w:rsidR="000F0C9D" w:rsidRDefault="000F0C9D" w:rsidP="000F0C9D">
      <w:pPr>
        <w:pStyle w:val="Paragraphedeliste"/>
        <w:numPr>
          <w:ilvl w:val="0"/>
          <w:numId w:val="72"/>
        </w:numPr>
        <w:spacing w:after="160"/>
        <w:jc w:val="both"/>
        <w:rPr>
          <w:b/>
          <w:bCs/>
        </w:rPr>
      </w:pPr>
      <w:r w:rsidRPr="005021E3">
        <w:rPr>
          <w:b/>
          <w:bCs/>
        </w:rPr>
        <w:t>Présentation des modèles</w:t>
      </w:r>
      <w:r>
        <w:rPr>
          <w:b/>
          <w:bCs/>
        </w:rPr>
        <w:t> :</w:t>
      </w:r>
    </w:p>
    <w:p w14:paraId="68613015" w14:textId="77777777" w:rsidR="000F0C9D" w:rsidRPr="005021E3" w:rsidRDefault="000F0C9D" w:rsidP="000F0C9D">
      <w:pPr>
        <w:jc w:val="both"/>
      </w:pPr>
      <w:r w:rsidRPr="005021E3">
        <w:t>Chaque groupe présente sa fusée au reste de la classe, en expliquant :</w:t>
      </w:r>
    </w:p>
    <w:p w14:paraId="737E8E43" w14:textId="77777777" w:rsidR="000F0C9D" w:rsidRDefault="000F0C9D" w:rsidP="000F0C9D">
      <w:pPr>
        <w:pStyle w:val="Paragraphedeliste"/>
        <w:numPr>
          <w:ilvl w:val="0"/>
          <w:numId w:val="69"/>
        </w:numPr>
        <w:spacing w:after="160"/>
        <w:jc w:val="both"/>
      </w:pPr>
      <w:proofErr w:type="gramStart"/>
      <w:r w:rsidRPr="005021E3">
        <w:t>ses</w:t>
      </w:r>
      <w:proofErr w:type="gramEnd"/>
      <w:r w:rsidRPr="005021E3">
        <w:t xml:space="preserve"> choix de forme,</w:t>
      </w:r>
    </w:p>
    <w:p w14:paraId="59248B1D" w14:textId="77777777" w:rsidR="000F0C9D" w:rsidRDefault="000F0C9D" w:rsidP="000F0C9D">
      <w:pPr>
        <w:pStyle w:val="Paragraphedeliste"/>
        <w:numPr>
          <w:ilvl w:val="0"/>
          <w:numId w:val="69"/>
        </w:numPr>
        <w:spacing w:after="160"/>
        <w:jc w:val="both"/>
      </w:pPr>
      <w:proofErr w:type="gramStart"/>
      <w:r w:rsidRPr="005021E3">
        <w:t>la</w:t>
      </w:r>
      <w:proofErr w:type="gramEnd"/>
      <w:r w:rsidRPr="005021E3">
        <w:t xml:space="preserve"> disposition des éléments essentiels,</w:t>
      </w:r>
    </w:p>
    <w:p w14:paraId="67D372AF" w14:textId="1CAF718C" w:rsidR="000F0C9D" w:rsidRDefault="000F0C9D" w:rsidP="000F0C9D">
      <w:pPr>
        <w:pStyle w:val="Paragraphedeliste"/>
        <w:numPr>
          <w:ilvl w:val="0"/>
          <w:numId w:val="69"/>
        </w:numPr>
        <w:spacing w:after="160"/>
        <w:jc w:val="both"/>
      </w:pPr>
      <w:proofErr w:type="gramStart"/>
      <w:r w:rsidRPr="005021E3">
        <w:t>et</w:t>
      </w:r>
      <w:proofErr w:type="gramEnd"/>
      <w:r w:rsidRPr="005021E3">
        <w:t xml:space="preserve"> la manière dont ils ont choisi et positionné les matériaux.</w:t>
      </w:r>
    </w:p>
    <w:p w14:paraId="53FA2586" w14:textId="0FAAB3EF" w:rsidR="000F0C9D" w:rsidRDefault="000F0C9D" w:rsidP="000F0C9D">
      <w:pPr>
        <w:spacing w:after="160"/>
        <w:jc w:val="both"/>
      </w:pPr>
    </w:p>
    <w:p w14:paraId="50F27AA2" w14:textId="5A361513" w:rsidR="00F65CBB" w:rsidRPr="006B0E7E" w:rsidRDefault="00F65CBB" w:rsidP="005809A9">
      <w:pPr>
        <w:pStyle w:val="ttitre2"/>
        <w:spacing w:line="240" w:lineRule="auto"/>
        <w:jc w:val="both"/>
        <w:rPr>
          <w:noProof w:val="0"/>
        </w:rPr>
      </w:pPr>
      <w:r w:rsidRPr="006B0E7E">
        <w:rPr>
          <w:noProof w:val="0"/>
        </w:rPr>
        <w:t>Résultat</w:t>
      </w:r>
      <w:r w:rsidR="00324F84" w:rsidRPr="006B0E7E">
        <w:rPr>
          <w:noProof w:val="0"/>
        </w:rPr>
        <w:t xml:space="preserve"> et d</w:t>
      </w:r>
      <w:r w:rsidRPr="006B0E7E">
        <w:rPr>
          <w:noProof w:val="0"/>
        </w:rPr>
        <w:t>iscussion</w:t>
      </w:r>
      <w:r w:rsidR="00324F84" w:rsidRPr="006B0E7E">
        <w:rPr>
          <w:noProof w:val="0"/>
        </w:rPr>
        <w:t xml:space="preserve"> </w:t>
      </w:r>
      <w:r w:rsidR="00324F84" w:rsidRPr="006B0E7E">
        <w:rPr>
          <w:b/>
          <w:noProof w:val="0"/>
        </w:rPr>
        <w:t>(10 minutes)</w:t>
      </w:r>
      <w:r w:rsidR="00324F84" w:rsidRPr="006B0E7E">
        <w:rPr>
          <w:noProof w:val="0"/>
        </w:rPr>
        <w:t> </w:t>
      </w:r>
    </w:p>
    <w:p w14:paraId="7A822EEE" w14:textId="77777777" w:rsidR="000F0C9D" w:rsidRDefault="000F0C9D" w:rsidP="000F0C9D">
      <w:pPr>
        <w:jc w:val="both"/>
      </w:pPr>
      <w:r>
        <w:t>Deux systèmes d’évaluation sont proposés à l’animateur :</w:t>
      </w:r>
    </w:p>
    <w:p w14:paraId="6F4F5F03" w14:textId="403D9C0A" w:rsidR="000F0C9D" w:rsidRDefault="000F0C9D" w:rsidP="000F0C9D">
      <w:pPr>
        <w:pStyle w:val="Paragraphedeliste"/>
        <w:numPr>
          <w:ilvl w:val="0"/>
          <w:numId w:val="74"/>
        </w:numPr>
        <w:spacing w:after="160"/>
        <w:jc w:val="both"/>
      </w:pPr>
      <w:r w:rsidRPr="004278B6">
        <w:rPr>
          <w:i/>
          <w:iCs/>
        </w:rPr>
        <w:t xml:space="preserve">Grille de mesure de performance </w:t>
      </w:r>
      <w:r w:rsidR="00D9504D">
        <w:rPr>
          <w:i/>
          <w:iCs/>
        </w:rPr>
        <w:t xml:space="preserve">avec points (Annexe 7) </w:t>
      </w:r>
      <w:r>
        <w:t>: chaque critère validé rapporte un certain nombre de points (ex. choix des matériaux, présence de réservoirs, forme adaptée, etc.). Le score total détermine le groupe gagnant. Ce système stimule l’esprit de compétition et motive les jeunes à optimiser leur construction.</w:t>
      </w:r>
    </w:p>
    <w:p w14:paraId="52FCEE59" w14:textId="77777777" w:rsidR="000F0C9D" w:rsidRDefault="000F0C9D" w:rsidP="000F0C9D">
      <w:pPr>
        <w:pStyle w:val="Paragraphedeliste"/>
        <w:numPr>
          <w:ilvl w:val="0"/>
          <w:numId w:val="74"/>
        </w:numPr>
        <w:spacing w:after="160"/>
        <w:jc w:val="both"/>
      </w:pPr>
      <w:r w:rsidRPr="004278B6">
        <w:rPr>
          <w:i/>
          <w:iCs/>
        </w:rPr>
        <w:t>Grille de mesure de performance (validation simple)</w:t>
      </w:r>
      <w:r>
        <w:t xml:space="preserve"> : chaque élément attendu est simplement coché s’il est présent. Cela permet de valoriser le travail sans instaurer de classement, et convient mieux si l’animateur préfère mettre l’accent sur l’apprentissage collectif plutôt que sur la compétition.</w:t>
      </w:r>
    </w:p>
    <w:p w14:paraId="4C50BAB3" w14:textId="77777777" w:rsidR="000F0C9D" w:rsidRDefault="000F0C9D" w:rsidP="000F0C9D">
      <w:pPr>
        <w:jc w:val="both"/>
      </w:pPr>
      <w:r>
        <w:t xml:space="preserve">Après l’évaluation, présentez les résultats aux groupes et soulignez les points positifs de chaque construction. Favorisez un échange : quelles étaient les forces de leur véhicule ? Quels éléments auraient pu être améliorés ? Cela permet aux participants de comparer leurs choix et de comprendre l’impact concret de chaque décision (matériaux, forme, équipements). </w:t>
      </w:r>
    </w:p>
    <w:p w14:paraId="50175438" w14:textId="77777777" w:rsidR="000F0C9D" w:rsidRDefault="000F0C9D" w:rsidP="000F0C9D">
      <w:pPr>
        <w:jc w:val="both"/>
      </w:pPr>
      <w:r w:rsidRPr="004278B6">
        <w:t>Pour conclure l’activité, revenez avec les jeunes sur les notions essentielles abordées</w:t>
      </w:r>
      <w:r>
        <w:t> :</w:t>
      </w:r>
    </w:p>
    <w:p w14:paraId="2A06D777" w14:textId="05BD99BE" w:rsidR="000F0C9D" w:rsidRPr="004278B6" w:rsidRDefault="00A425E5" w:rsidP="000F0C9D">
      <w:pPr>
        <w:numPr>
          <w:ilvl w:val="0"/>
          <w:numId w:val="75"/>
        </w:numPr>
        <w:jc w:val="both"/>
      </w:pPr>
      <w:r w:rsidRPr="004278B6">
        <w:t>Ce</w:t>
      </w:r>
      <w:r w:rsidR="000F0C9D" w:rsidRPr="004278B6">
        <w:t xml:space="preserve"> qu’ils ont appris sur le rôle des matériaux (légèreté, résistance, isolation) et leur utilisation,</w:t>
      </w:r>
    </w:p>
    <w:p w14:paraId="6384B204" w14:textId="3B4EFC11" w:rsidR="000F0C9D" w:rsidRPr="004278B6" w:rsidRDefault="00A425E5" w:rsidP="000F0C9D">
      <w:pPr>
        <w:numPr>
          <w:ilvl w:val="0"/>
          <w:numId w:val="75"/>
        </w:numPr>
        <w:jc w:val="both"/>
      </w:pPr>
      <w:r w:rsidRPr="004278B6">
        <w:t>L’importance</w:t>
      </w:r>
      <w:r w:rsidR="000F0C9D" w:rsidRPr="004278B6">
        <w:t xml:space="preserve"> de la forme dans la conception d’un véhicule spatial,</w:t>
      </w:r>
    </w:p>
    <w:p w14:paraId="74AE2FB9" w14:textId="1AE83703" w:rsidR="000F0C9D" w:rsidRPr="004278B6" w:rsidRDefault="00A425E5" w:rsidP="000F0C9D">
      <w:pPr>
        <w:numPr>
          <w:ilvl w:val="0"/>
          <w:numId w:val="75"/>
        </w:numPr>
        <w:jc w:val="both"/>
      </w:pPr>
      <w:r w:rsidRPr="004278B6">
        <w:t>La</w:t>
      </w:r>
      <w:r w:rsidR="000F0C9D" w:rsidRPr="004278B6">
        <w:t xml:space="preserve"> pertinence des éléments ajoutés (réservoirs, propulseurs, espaces internes, etc.),</w:t>
      </w:r>
    </w:p>
    <w:p w14:paraId="5969B81A" w14:textId="7D3F008D" w:rsidR="000F0C9D" w:rsidRPr="004278B6" w:rsidRDefault="00A425E5" w:rsidP="000F0C9D">
      <w:pPr>
        <w:numPr>
          <w:ilvl w:val="0"/>
          <w:numId w:val="75"/>
        </w:numPr>
        <w:spacing w:after="160"/>
        <w:jc w:val="both"/>
      </w:pPr>
      <w:r w:rsidRPr="004278B6">
        <w:lastRenderedPageBreak/>
        <w:t>Et</w:t>
      </w:r>
      <w:r w:rsidR="000F0C9D" w:rsidRPr="004278B6">
        <w:t xml:space="preserve"> la manière dont des choix différents peuvent mener à des conceptions variées mais toutes intéressantes.</w:t>
      </w:r>
    </w:p>
    <w:p w14:paraId="47C8ACDD" w14:textId="77777777" w:rsidR="000F0C9D" w:rsidRPr="004278B6" w:rsidRDefault="000F0C9D" w:rsidP="000F0C9D">
      <w:pPr>
        <w:jc w:val="both"/>
      </w:pPr>
      <w:r w:rsidRPr="004278B6">
        <w:t>Ces discussions clôturent la mission en rappelant que l’objectif n’était pas seulement de “gagner des points”, mais surtout de raisonner comme de véritables ingénieurs face à un défi spatial.</w:t>
      </w:r>
    </w:p>
    <w:p w14:paraId="206121A0" w14:textId="77777777" w:rsidR="003A4DAF" w:rsidRPr="006B0E7E" w:rsidRDefault="003A4DAF" w:rsidP="005809A9">
      <w:pPr>
        <w:spacing w:after="160" w:line="240" w:lineRule="auto"/>
        <w:jc w:val="both"/>
      </w:pPr>
    </w:p>
    <w:p w14:paraId="7507E4D2" w14:textId="6832F999" w:rsidR="00D479BA" w:rsidRPr="006B0E7E" w:rsidRDefault="00D479BA" w:rsidP="00D479BA">
      <w:pPr>
        <w:spacing w:after="160"/>
        <w:outlineLvl w:val="0"/>
        <w:rPr>
          <w:rFonts w:ascii="Futura-Bold" w:hAnsi="Futura-Bold"/>
          <w:color w:val="0098DB"/>
          <w:sz w:val="40"/>
          <w:szCs w:val="40"/>
        </w:rPr>
      </w:pPr>
      <w:bookmarkStart w:id="96" w:name="_Toc187249315"/>
      <w:bookmarkStart w:id="97" w:name="_Toc187312339"/>
      <w:bookmarkStart w:id="98" w:name="_Toc187315271"/>
      <w:bookmarkStart w:id="99" w:name="_Toc187324628"/>
      <w:bookmarkStart w:id="100" w:name="_Toc187325103"/>
      <w:bookmarkStart w:id="101" w:name="_Toc187330447"/>
      <w:bookmarkStart w:id="102" w:name="_Toc187400872"/>
      <w:bookmarkStart w:id="103" w:name="_Toc187409332"/>
      <w:bookmarkStart w:id="104" w:name="_Toc187409464"/>
      <w:bookmarkStart w:id="105" w:name="_Toc187409516"/>
      <w:bookmarkStart w:id="106" w:name="_Toc187654119"/>
      <w:bookmarkStart w:id="107" w:name="_Toc200976965"/>
      <w:r w:rsidRPr="006B0E7E">
        <w:rPr>
          <w:rFonts w:ascii="Futura-Bold" w:hAnsi="Futura-Bold"/>
          <w:color w:val="0098DB"/>
          <w:sz w:val="40"/>
          <w:szCs w:val="40"/>
        </w:rPr>
        <w:t xml:space="preserve">ACTIVITÉ </w:t>
      </w:r>
      <w:r w:rsidR="00361B95">
        <w:rPr>
          <w:rFonts w:ascii="Futura-Bold" w:hAnsi="Futura-Bold"/>
          <w:color w:val="0098DB"/>
          <w:sz w:val="40"/>
          <w:szCs w:val="40"/>
        </w:rPr>
        <w:t>4</w:t>
      </w:r>
      <w:r w:rsidRPr="006B0E7E">
        <w:rPr>
          <w:rFonts w:ascii="Futura-Bold" w:hAnsi="Futura-Bold"/>
          <w:color w:val="0098DB"/>
          <w:sz w:val="40"/>
          <w:szCs w:val="40"/>
        </w:rPr>
        <w:t xml:space="preserve"> : </w:t>
      </w:r>
      <w:bookmarkEnd w:id="96"/>
      <w:bookmarkEnd w:id="97"/>
      <w:bookmarkEnd w:id="98"/>
      <w:bookmarkEnd w:id="99"/>
      <w:bookmarkEnd w:id="100"/>
      <w:bookmarkEnd w:id="101"/>
      <w:bookmarkEnd w:id="102"/>
      <w:bookmarkEnd w:id="103"/>
      <w:bookmarkEnd w:id="104"/>
      <w:bookmarkEnd w:id="105"/>
      <w:bookmarkEnd w:id="106"/>
      <w:r w:rsidR="00090F17" w:rsidRPr="006B0E7E">
        <w:rPr>
          <w:rFonts w:ascii="Futura-Bold" w:hAnsi="Futura-Bold"/>
          <w:color w:val="0098DB"/>
          <w:sz w:val="40"/>
          <w:szCs w:val="40"/>
        </w:rPr>
        <w:t>Prise en main de Minecraft</w:t>
      </w:r>
      <w:bookmarkEnd w:id="107"/>
      <w:r w:rsidR="00090F17" w:rsidRPr="006B0E7E">
        <w:rPr>
          <w:rFonts w:ascii="Futura-Bold" w:hAnsi="Futura-Bold"/>
          <w:color w:val="0098DB"/>
          <w:sz w:val="40"/>
          <w:szCs w:val="40"/>
        </w:rPr>
        <w:t xml:space="preserve"> </w:t>
      </w:r>
    </w:p>
    <w:p w14:paraId="6A356A58" w14:textId="5083D932" w:rsidR="00147B55" w:rsidRPr="006B0E7E" w:rsidRDefault="00147B55" w:rsidP="00D479BA">
      <w:pPr>
        <w:spacing w:after="160"/>
        <w:rPr>
          <w:rFonts w:ascii="Futura-Bold" w:hAnsi="Futura-Bold"/>
          <w:bCs/>
          <w:color w:val="0098DB"/>
          <w:sz w:val="32"/>
          <w:szCs w:val="32"/>
        </w:rPr>
      </w:pPr>
      <w:r w:rsidRPr="006B0E7E">
        <w:rPr>
          <w:rFonts w:ascii="Futura-Bold" w:hAnsi="Futura-Bold"/>
          <w:bCs/>
          <w:color w:val="0098DB"/>
          <w:sz w:val="32"/>
          <w:szCs w:val="32"/>
        </w:rPr>
        <w:t>Introduction</w:t>
      </w:r>
    </w:p>
    <w:p w14:paraId="6C3AEFE7" w14:textId="76514EF5" w:rsidR="00EF5061" w:rsidRPr="006B0E7E" w:rsidRDefault="00FD1B17" w:rsidP="00FD1B17">
      <w:pPr>
        <w:spacing w:after="160" w:line="240" w:lineRule="auto"/>
        <w:jc w:val="both"/>
        <w:rPr>
          <w:bCs/>
          <w:color w:val="000000" w:themeColor="text1"/>
        </w:rPr>
      </w:pPr>
      <w:r w:rsidRPr="006B0E7E">
        <w:rPr>
          <w:bCs/>
          <w:color w:val="000000" w:themeColor="text1"/>
        </w:rPr>
        <w:t xml:space="preserve">Le projet </w:t>
      </w:r>
      <w:proofErr w:type="spellStart"/>
      <w:r w:rsidR="003F353F">
        <w:rPr>
          <w:b/>
          <w:bCs/>
          <w:color w:val="000000" w:themeColor="text1"/>
        </w:rPr>
        <w:t>MoonCamp</w:t>
      </w:r>
      <w:proofErr w:type="spellEnd"/>
      <w:r w:rsidRPr="006B0E7E">
        <w:rPr>
          <w:bCs/>
          <w:color w:val="000000" w:themeColor="text1"/>
        </w:rPr>
        <w:t xml:space="preserve"> est une initiative éducative</w:t>
      </w:r>
      <w:r w:rsidR="0090652F" w:rsidRPr="006B0E7E">
        <w:rPr>
          <w:bCs/>
          <w:color w:val="000000" w:themeColor="text1"/>
        </w:rPr>
        <w:t xml:space="preserve"> développée par l’Agence Spatiale Européenne (ESA). Il s’inscrit dans une démarche pédagogique </w:t>
      </w:r>
      <w:r w:rsidR="00EF5061" w:rsidRPr="006B0E7E">
        <w:rPr>
          <w:bCs/>
          <w:color w:val="000000" w:themeColor="text1"/>
        </w:rPr>
        <w:t>visant à sensibiliser les jeunes aux enjeux de l’exploration spatiale à travers la modélisation d’une base lunaire</w:t>
      </w:r>
      <w:r w:rsidR="00157C0C" w:rsidRPr="006B0E7E">
        <w:rPr>
          <w:bCs/>
          <w:color w:val="000000" w:themeColor="text1"/>
        </w:rPr>
        <w:t>.</w:t>
      </w:r>
      <w:r w:rsidR="00EF5061" w:rsidRPr="006B0E7E">
        <w:rPr>
          <w:bCs/>
          <w:color w:val="000000" w:themeColor="text1"/>
        </w:rPr>
        <w:t xml:space="preserve"> </w:t>
      </w:r>
    </w:p>
    <w:p w14:paraId="4F371E10" w14:textId="65EEB047" w:rsidR="00D2184D" w:rsidRPr="006B0E7E" w:rsidRDefault="00D2184D" w:rsidP="00FD1B17">
      <w:pPr>
        <w:spacing w:after="160" w:line="240" w:lineRule="auto"/>
        <w:jc w:val="both"/>
        <w:rPr>
          <w:bCs/>
          <w:color w:val="000000" w:themeColor="text1"/>
        </w:rPr>
      </w:pPr>
      <w:r w:rsidRPr="006B0E7E">
        <w:rPr>
          <w:bCs/>
          <w:color w:val="000000" w:themeColor="text1"/>
        </w:rPr>
        <w:t>Ce projet permet d’aborder des notions clés en sciences, en technologie, en mathématiques et en géographie, tout en mobilisant des compétences transversales comme la collaboration, la créativité, la résolution de problèmes, et l’esprit critique.</w:t>
      </w:r>
    </w:p>
    <w:p w14:paraId="183BA7F8" w14:textId="2F618F73" w:rsidR="00FD1B17" w:rsidRPr="006B0E7E" w:rsidRDefault="00FB4CFD" w:rsidP="00157C0C">
      <w:pPr>
        <w:spacing w:after="160" w:line="240" w:lineRule="auto"/>
        <w:jc w:val="both"/>
        <w:rPr>
          <w:bCs/>
          <w:color w:val="000000" w:themeColor="text1"/>
        </w:rPr>
      </w:pPr>
      <w:r w:rsidRPr="006B0E7E">
        <w:rPr>
          <w:bCs/>
          <w:color w:val="000000" w:themeColor="text1"/>
        </w:rPr>
        <w:t xml:space="preserve">À travers des activités de conception dans un environnement immersif comme Minecraft Education, les </w:t>
      </w:r>
      <w:r w:rsidR="007800C1" w:rsidRPr="006B0E7E">
        <w:rPr>
          <w:bCs/>
          <w:color w:val="000000" w:themeColor="text1"/>
        </w:rPr>
        <w:t>jeunes</w:t>
      </w:r>
      <w:r w:rsidRPr="006B0E7E">
        <w:rPr>
          <w:bCs/>
          <w:color w:val="000000" w:themeColor="text1"/>
        </w:rPr>
        <w:t xml:space="preserve"> explorent des thématiques concrètes : les besoins vitaux en milieu extrême, les contraintes physiques de l’espace, la gestion des ressources ou encore la durabilité des infrastructures. Ils </w:t>
      </w:r>
      <w:r w:rsidR="00CA4492" w:rsidRPr="006B0E7E">
        <w:rPr>
          <w:bCs/>
          <w:color w:val="000000" w:themeColor="text1"/>
        </w:rPr>
        <w:t xml:space="preserve">y </w:t>
      </w:r>
      <w:r w:rsidRPr="006B0E7E">
        <w:rPr>
          <w:bCs/>
          <w:color w:val="000000" w:themeColor="text1"/>
        </w:rPr>
        <w:t>découvre</w:t>
      </w:r>
      <w:r w:rsidR="00CA4492" w:rsidRPr="006B0E7E">
        <w:rPr>
          <w:bCs/>
          <w:color w:val="000000" w:themeColor="text1"/>
        </w:rPr>
        <w:t xml:space="preserve">nt </w:t>
      </w:r>
      <w:r w:rsidR="00FD1B17" w:rsidRPr="006B0E7E">
        <w:rPr>
          <w:bCs/>
          <w:color w:val="000000" w:themeColor="text1"/>
        </w:rPr>
        <w:t xml:space="preserve">les défis de la vie sur la Lune et les besoins essentiels des astronautes. </w:t>
      </w:r>
    </w:p>
    <w:p w14:paraId="2DACB7FF" w14:textId="09641959" w:rsidR="004E0800" w:rsidRPr="006B0E7E" w:rsidRDefault="004E0800" w:rsidP="001D4956">
      <w:pPr>
        <w:spacing w:after="240" w:line="240" w:lineRule="auto"/>
        <w:jc w:val="both"/>
        <w:rPr>
          <w:rFonts w:ascii="Futura-Bold" w:hAnsi="Futura-Bold"/>
          <w:b/>
          <w:bCs/>
          <w:color w:val="9CC2E5" w:themeColor="accent1" w:themeTint="99"/>
          <w:sz w:val="24"/>
          <w:szCs w:val="24"/>
        </w:rPr>
      </w:pPr>
      <w:r w:rsidRPr="006B0E7E">
        <w:rPr>
          <w:rFonts w:ascii="Futura-Bold" w:hAnsi="Futura-Bold"/>
          <w:b/>
          <w:bCs/>
          <w:color w:val="9CC2E5" w:themeColor="accent1" w:themeTint="99"/>
          <w:sz w:val="24"/>
          <w:szCs w:val="24"/>
        </w:rPr>
        <w:t>Objectifs d'apprentissage</w:t>
      </w:r>
      <w:r w:rsidR="003A4DAF" w:rsidRPr="006B0E7E">
        <w:rPr>
          <w:rFonts w:ascii="Futura-Bold" w:hAnsi="Futura-Bold"/>
          <w:b/>
          <w:bCs/>
          <w:color w:val="9CC2E5" w:themeColor="accent1" w:themeTint="99"/>
          <w:sz w:val="24"/>
          <w:szCs w:val="24"/>
        </w:rPr>
        <w:t> :</w:t>
      </w:r>
    </w:p>
    <w:p w14:paraId="5EB2D4FC" w14:textId="73E8966B" w:rsidR="004E0800" w:rsidRPr="006B0E7E" w:rsidRDefault="004E0800" w:rsidP="00412D07">
      <w:pPr>
        <w:pStyle w:val="ttitre2"/>
        <w:numPr>
          <w:ilvl w:val="0"/>
          <w:numId w:val="24"/>
        </w:numPr>
        <w:spacing w:after="0"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Découvrir</w:t>
      </w:r>
      <w:r w:rsidR="001234B4" w:rsidRPr="006B0E7E">
        <w:rPr>
          <w:rFonts w:ascii="Aptos" w:hAnsi="Aptos"/>
          <w:noProof w:val="0"/>
          <w:color w:val="000000" w:themeColor="text1"/>
          <w:sz w:val="22"/>
          <w:szCs w:val="22"/>
        </w:rPr>
        <w:t xml:space="preserve"> et réfléchir aux</w:t>
      </w:r>
      <w:r w:rsidRPr="006B0E7E">
        <w:rPr>
          <w:rFonts w:ascii="Aptos" w:hAnsi="Aptos"/>
          <w:noProof w:val="0"/>
          <w:color w:val="000000" w:themeColor="text1"/>
          <w:sz w:val="22"/>
          <w:szCs w:val="22"/>
        </w:rPr>
        <w:t xml:space="preserve"> enjeux de la vie et de la recherche sur la Lune.</w:t>
      </w:r>
    </w:p>
    <w:p w14:paraId="0DA1C2E2" w14:textId="4CB45128" w:rsidR="004E0800" w:rsidRPr="006B0E7E" w:rsidRDefault="006A6382" w:rsidP="00412D07">
      <w:pPr>
        <w:pStyle w:val="ttitre2"/>
        <w:numPr>
          <w:ilvl w:val="0"/>
          <w:numId w:val="24"/>
        </w:numPr>
        <w:spacing w:after="0"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Identifier et c</w:t>
      </w:r>
      <w:r w:rsidR="004E0800" w:rsidRPr="006B0E7E">
        <w:rPr>
          <w:rFonts w:ascii="Aptos" w:hAnsi="Aptos"/>
          <w:noProof w:val="0"/>
          <w:color w:val="000000" w:themeColor="text1"/>
          <w:sz w:val="22"/>
          <w:szCs w:val="22"/>
        </w:rPr>
        <w:t>omprendre les besoins fondamentaux des astronautes en milieu spatial.</w:t>
      </w:r>
    </w:p>
    <w:p w14:paraId="78440EED" w14:textId="77777777" w:rsidR="006A6382" w:rsidRPr="006B0E7E" w:rsidRDefault="006A6382" w:rsidP="00412D07">
      <w:pPr>
        <w:pStyle w:val="ttitre2"/>
        <w:numPr>
          <w:ilvl w:val="0"/>
          <w:numId w:val="24"/>
        </w:numPr>
        <w:spacing w:after="0"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Se familiariser avec l’outil Minecraft Education dans une logique de modélisation scientifique.</w:t>
      </w:r>
    </w:p>
    <w:p w14:paraId="11BE0AD5" w14:textId="71662FC8" w:rsidR="004E0800" w:rsidRPr="006B0E7E" w:rsidRDefault="004E0800" w:rsidP="00412D07">
      <w:pPr>
        <w:pStyle w:val="ttitre2"/>
        <w:numPr>
          <w:ilvl w:val="0"/>
          <w:numId w:val="24"/>
        </w:numPr>
        <w:spacing w:after="0"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Développer des compétences en collaboration, en créativité et en utilisation d’un environnement numérique (Minecraft Education).</w:t>
      </w:r>
    </w:p>
    <w:p w14:paraId="42B23FBB" w14:textId="77777777" w:rsidR="004E0800" w:rsidRPr="006B0E7E" w:rsidRDefault="004E0800" w:rsidP="00412D07">
      <w:pPr>
        <w:pStyle w:val="ttitre2"/>
        <w:numPr>
          <w:ilvl w:val="0"/>
          <w:numId w:val="24"/>
        </w:numPr>
        <w:spacing w:after="0"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Apprendre à concevoir et modéliser un habitat lunaire fonctionnel.</w:t>
      </w:r>
    </w:p>
    <w:p w14:paraId="455BCE0D" w14:textId="77777777" w:rsidR="00147B55" w:rsidRPr="006B0E7E" w:rsidRDefault="00147B55" w:rsidP="008875DE">
      <w:pPr>
        <w:pStyle w:val="ttitre2"/>
        <w:spacing w:before="240"/>
        <w:rPr>
          <w:noProof w:val="0"/>
        </w:rPr>
      </w:pPr>
      <w:r w:rsidRPr="006B0E7E">
        <w:rPr>
          <w:noProof w:val="0"/>
        </w:rPr>
        <w:t>Durée</w:t>
      </w:r>
    </w:p>
    <w:p w14:paraId="6DFC9599" w14:textId="571516FE" w:rsidR="00147B55" w:rsidRPr="006B0E7E" w:rsidRDefault="00147B55" w:rsidP="00147B55">
      <w:r w:rsidRPr="006B0E7E">
        <w:t>2 heure</w:t>
      </w:r>
      <w:r w:rsidR="009A6CA3" w:rsidRPr="006B0E7E">
        <w:t>s</w:t>
      </w:r>
    </w:p>
    <w:p w14:paraId="2FD59E93" w14:textId="77777777" w:rsidR="00DB4155" w:rsidRPr="006B0E7E" w:rsidRDefault="00DB4155" w:rsidP="00D479BA">
      <w:pPr>
        <w:spacing w:after="160"/>
        <w:rPr>
          <w:b/>
          <w:bCs/>
        </w:rPr>
      </w:pPr>
    </w:p>
    <w:p w14:paraId="3EE184AE" w14:textId="77777777" w:rsidR="00147B55" w:rsidRPr="006B0E7E" w:rsidRDefault="00147B55" w:rsidP="00147B55">
      <w:pPr>
        <w:pStyle w:val="ttitre2"/>
        <w:rPr>
          <w:noProof w:val="0"/>
        </w:rPr>
      </w:pPr>
      <w:r w:rsidRPr="006B0E7E">
        <w:rPr>
          <w:noProof w:val="0"/>
        </w:rPr>
        <w:t>Matériel</w:t>
      </w:r>
    </w:p>
    <w:p w14:paraId="73FEE855" w14:textId="77777777" w:rsidR="00727FB8" w:rsidRPr="006B0E7E" w:rsidRDefault="00727FB8" w:rsidP="00412D07">
      <w:pPr>
        <w:pStyle w:val="Paragraphedeliste"/>
        <w:numPr>
          <w:ilvl w:val="0"/>
          <w:numId w:val="23"/>
        </w:numPr>
        <w:spacing w:after="160" w:line="278" w:lineRule="auto"/>
        <w:jc w:val="both"/>
      </w:pPr>
      <w:r w:rsidRPr="006B0E7E">
        <w:t>1 ordinateur et 1 souris par jeune.</w:t>
      </w:r>
    </w:p>
    <w:p w14:paraId="4010DC1D" w14:textId="19CD87C9" w:rsidR="009C589D" w:rsidRPr="006B0E7E" w:rsidRDefault="00727FB8" w:rsidP="00412D07">
      <w:pPr>
        <w:pStyle w:val="Paragraphedeliste"/>
        <w:numPr>
          <w:ilvl w:val="0"/>
          <w:numId w:val="23"/>
        </w:numPr>
        <w:spacing w:after="160" w:line="278" w:lineRule="auto"/>
        <w:jc w:val="both"/>
      </w:pPr>
      <w:r w:rsidRPr="006B0E7E">
        <w:t xml:space="preserve">Un </w:t>
      </w:r>
      <w:r w:rsidR="009C589D" w:rsidRPr="006B0E7E">
        <w:t xml:space="preserve">logiciel Minecraft </w:t>
      </w:r>
      <w:r w:rsidR="006A6382" w:rsidRPr="006B0E7E">
        <w:t>Education (</w:t>
      </w:r>
      <w:r w:rsidR="009C589D" w:rsidRPr="006B0E7E">
        <w:t xml:space="preserve">identifiant </w:t>
      </w:r>
      <w:r w:rsidR="006F5B10" w:rsidRPr="006B0E7E">
        <w:t xml:space="preserve">éducatif </w:t>
      </w:r>
      <w:r w:rsidR="009C589D" w:rsidRPr="006B0E7E">
        <w:t xml:space="preserve">pour </w:t>
      </w:r>
      <w:r w:rsidRPr="006B0E7E">
        <w:t>chaque</w:t>
      </w:r>
      <w:r w:rsidR="009C589D" w:rsidRPr="006B0E7E">
        <w:t xml:space="preserve"> jeune et l’animateur</w:t>
      </w:r>
      <w:r w:rsidR="006A6382" w:rsidRPr="006B0E7E">
        <w:t>)</w:t>
      </w:r>
      <w:r w:rsidR="009C589D" w:rsidRPr="006B0E7E">
        <w:t>.</w:t>
      </w:r>
    </w:p>
    <w:p w14:paraId="61D91C46" w14:textId="1F2E3635" w:rsidR="009C589D" w:rsidRPr="002003FB" w:rsidRDefault="009C589D" w:rsidP="00412D07">
      <w:pPr>
        <w:pStyle w:val="Paragraphedeliste"/>
        <w:numPr>
          <w:ilvl w:val="0"/>
          <w:numId w:val="23"/>
        </w:numPr>
        <w:spacing w:after="160" w:line="278" w:lineRule="auto"/>
        <w:jc w:val="both"/>
      </w:pPr>
      <w:r w:rsidRPr="002003FB">
        <w:t xml:space="preserve">Fiche </w:t>
      </w:r>
      <w:r w:rsidR="00727FB8" w:rsidRPr="002003FB">
        <w:t>« techniques d’utilisation » avec les commandes essentielles</w:t>
      </w:r>
      <w:r w:rsidR="006A6382" w:rsidRPr="002003FB">
        <w:t xml:space="preserve"> de </w:t>
      </w:r>
      <w:proofErr w:type="gramStart"/>
      <w:r w:rsidR="006A6382" w:rsidRPr="002003FB">
        <w:t xml:space="preserve">Minecraft </w:t>
      </w:r>
      <w:r w:rsidR="00727FB8" w:rsidRPr="002003FB">
        <w:t xml:space="preserve"> </w:t>
      </w:r>
      <w:r w:rsidRPr="002003FB">
        <w:t>(</w:t>
      </w:r>
      <w:proofErr w:type="gramEnd"/>
      <w:r w:rsidRPr="002003FB">
        <w:t xml:space="preserve">Annexe </w:t>
      </w:r>
      <w:r w:rsidR="003A4DAF" w:rsidRPr="002003FB">
        <w:t>8</w:t>
      </w:r>
      <w:r w:rsidRPr="002003FB">
        <w:t>)</w:t>
      </w:r>
    </w:p>
    <w:p w14:paraId="611E9E2B" w14:textId="6BEB1AA8" w:rsidR="009C589D" w:rsidRPr="006B0E7E" w:rsidRDefault="00727FB8" w:rsidP="00412D07">
      <w:pPr>
        <w:pStyle w:val="Paragraphedeliste"/>
        <w:numPr>
          <w:ilvl w:val="0"/>
          <w:numId w:val="23"/>
        </w:numPr>
        <w:spacing w:after="160" w:line="278" w:lineRule="auto"/>
        <w:jc w:val="both"/>
      </w:pPr>
      <w:r w:rsidRPr="006B0E7E">
        <w:t>Fiche « </w:t>
      </w:r>
      <w:r w:rsidR="009C589D" w:rsidRPr="006B0E7E">
        <w:t xml:space="preserve">Pixel </w:t>
      </w:r>
      <w:r w:rsidR="009C589D" w:rsidRPr="002003FB">
        <w:t>Art</w:t>
      </w:r>
      <w:r w:rsidRPr="002003FB">
        <w:t> »</w:t>
      </w:r>
      <w:r w:rsidR="009C589D" w:rsidRPr="002003FB">
        <w:t xml:space="preserve"> (Annexe </w:t>
      </w:r>
      <w:r w:rsidR="003A4DAF" w:rsidRPr="002003FB">
        <w:t>9</w:t>
      </w:r>
      <w:r w:rsidR="009C589D" w:rsidRPr="002003FB">
        <w:t>)</w:t>
      </w:r>
    </w:p>
    <w:p w14:paraId="65D349D8" w14:textId="0803EBC3" w:rsidR="006A6382" w:rsidRPr="006B0E7E" w:rsidRDefault="001E3A52" w:rsidP="00412D07">
      <w:pPr>
        <w:pStyle w:val="Paragraphedeliste"/>
        <w:numPr>
          <w:ilvl w:val="0"/>
          <w:numId w:val="23"/>
        </w:numPr>
        <w:spacing w:after="160" w:line="278" w:lineRule="auto"/>
        <w:jc w:val="both"/>
      </w:pPr>
      <w:r>
        <w:t xml:space="preserve">Des informations complémentaires concernant l’utilisation de Minecraft Education peuvent être retrouvée dans le guide suivant : </w:t>
      </w:r>
      <w:hyperlink r:id="rId46" w:history="1">
        <w:r w:rsidRPr="001E3A52">
          <w:rPr>
            <w:rStyle w:val="Lienhypertexte"/>
          </w:rPr>
          <w:t>Guide pédagogique 2024 - Minecraft Education</w:t>
        </w:r>
      </w:hyperlink>
    </w:p>
    <w:p w14:paraId="003FE30C" w14:textId="77777777" w:rsidR="00FF4451" w:rsidRPr="006B0E7E" w:rsidRDefault="00FF4451" w:rsidP="00FF4451">
      <w:pPr>
        <w:spacing w:line="256" w:lineRule="auto"/>
        <w:ind w:left="720"/>
        <w:jc w:val="both"/>
      </w:pPr>
    </w:p>
    <w:p w14:paraId="32426A48" w14:textId="425D3682" w:rsidR="00507D02" w:rsidRPr="006B0E7E" w:rsidRDefault="00331F30" w:rsidP="00FF4451">
      <w:pPr>
        <w:pStyle w:val="ttitre2"/>
        <w:rPr>
          <w:noProof w:val="0"/>
        </w:rPr>
      </w:pPr>
      <w:r w:rsidRPr="006B0E7E">
        <w:rPr>
          <w:noProof w:val="0"/>
        </w:rPr>
        <w:t>Déroulement</w:t>
      </w:r>
    </w:p>
    <w:p w14:paraId="04015CC2" w14:textId="77BE09D5" w:rsidR="0037414C" w:rsidRPr="006B0E7E" w:rsidRDefault="0037414C" w:rsidP="00412D07">
      <w:pPr>
        <w:pStyle w:val="ttitre2"/>
        <w:numPr>
          <w:ilvl w:val="1"/>
          <w:numId w:val="21"/>
        </w:numPr>
        <w:ind w:left="851"/>
        <w:rPr>
          <w:rFonts w:ascii="Aptos" w:hAnsi="Aptos"/>
          <w:b/>
          <w:bCs w:val="0"/>
          <w:noProof w:val="0"/>
          <w:color w:val="4472C4" w:themeColor="accent5"/>
          <w:sz w:val="24"/>
          <w:szCs w:val="24"/>
        </w:rPr>
      </w:pPr>
      <w:r w:rsidRPr="006B0E7E">
        <w:rPr>
          <w:rFonts w:ascii="Aptos" w:hAnsi="Aptos"/>
          <w:b/>
          <w:bCs w:val="0"/>
          <w:noProof w:val="0"/>
          <w:color w:val="4472C4" w:themeColor="accent5"/>
          <w:sz w:val="24"/>
          <w:szCs w:val="24"/>
        </w:rPr>
        <w:t>Présentation de</w:t>
      </w:r>
      <w:r w:rsidR="00216AA7" w:rsidRPr="006B0E7E">
        <w:rPr>
          <w:rFonts w:ascii="Aptos" w:hAnsi="Aptos"/>
          <w:b/>
          <w:bCs w:val="0"/>
          <w:noProof w:val="0"/>
          <w:color w:val="4472C4" w:themeColor="accent5"/>
          <w:sz w:val="24"/>
          <w:szCs w:val="24"/>
        </w:rPr>
        <w:t xml:space="preserve"> </w:t>
      </w:r>
      <w:proofErr w:type="spellStart"/>
      <w:r w:rsidR="003F353F">
        <w:rPr>
          <w:rFonts w:ascii="Aptos" w:hAnsi="Aptos"/>
          <w:b/>
          <w:bCs w:val="0"/>
          <w:noProof w:val="0"/>
          <w:color w:val="4472C4" w:themeColor="accent5"/>
          <w:sz w:val="24"/>
          <w:szCs w:val="24"/>
        </w:rPr>
        <w:t>MoonCamp</w:t>
      </w:r>
      <w:proofErr w:type="spellEnd"/>
      <w:r w:rsidR="00216AA7" w:rsidRPr="006B0E7E">
        <w:rPr>
          <w:rFonts w:ascii="Aptos" w:hAnsi="Aptos"/>
          <w:b/>
          <w:bCs w:val="0"/>
          <w:noProof w:val="0"/>
          <w:color w:val="4472C4" w:themeColor="accent5"/>
          <w:sz w:val="24"/>
          <w:szCs w:val="24"/>
        </w:rPr>
        <w:t xml:space="preserve"> </w:t>
      </w:r>
      <w:r w:rsidR="006A6382" w:rsidRPr="006B0E7E">
        <w:rPr>
          <w:rFonts w:ascii="Aptos" w:hAnsi="Aptos"/>
          <w:b/>
          <w:bCs w:val="0"/>
          <w:noProof w:val="0"/>
          <w:color w:val="4472C4" w:themeColor="accent5"/>
          <w:sz w:val="24"/>
          <w:szCs w:val="24"/>
        </w:rPr>
        <w:t>et</w:t>
      </w:r>
      <w:r w:rsidR="00216AA7" w:rsidRPr="006B0E7E">
        <w:rPr>
          <w:rFonts w:ascii="Aptos" w:hAnsi="Aptos"/>
          <w:b/>
          <w:bCs w:val="0"/>
          <w:noProof w:val="0"/>
          <w:color w:val="4472C4" w:themeColor="accent5"/>
          <w:sz w:val="24"/>
          <w:szCs w:val="24"/>
        </w:rPr>
        <w:t xml:space="preserve"> </w:t>
      </w:r>
      <w:r w:rsidRPr="006B0E7E">
        <w:rPr>
          <w:rFonts w:ascii="Aptos" w:hAnsi="Aptos"/>
          <w:b/>
          <w:bCs w:val="0"/>
          <w:noProof w:val="0"/>
          <w:color w:val="4472C4" w:themeColor="accent5"/>
          <w:sz w:val="24"/>
          <w:szCs w:val="24"/>
        </w:rPr>
        <w:t xml:space="preserve">Minecraft Education </w:t>
      </w:r>
      <w:r w:rsidR="00BC54BD" w:rsidRPr="006B0E7E">
        <w:rPr>
          <w:rFonts w:ascii="Aptos" w:hAnsi="Aptos"/>
          <w:b/>
          <w:bCs w:val="0"/>
          <w:noProof w:val="0"/>
          <w:color w:val="4472C4" w:themeColor="accent5"/>
          <w:sz w:val="24"/>
          <w:szCs w:val="24"/>
        </w:rPr>
        <w:t>(10 min)</w:t>
      </w:r>
    </w:p>
    <w:p w14:paraId="43BD6914" w14:textId="2DE5ADCE" w:rsidR="009C02CA" w:rsidRPr="00821942" w:rsidRDefault="00837977" w:rsidP="00821942">
      <w:pPr>
        <w:pStyle w:val="ttitre2"/>
        <w:spacing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 xml:space="preserve">Faites un rappel </w:t>
      </w:r>
      <w:r w:rsidR="006A6382" w:rsidRPr="006B0E7E">
        <w:rPr>
          <w:rFonts w:ascii="Aptos" w:hAnsi="Aptos"/>
          <w:noProof w:val="0"/>
          <w:color w:val="000000" w:themeColor="text1"/>
          <w:sz w:val="22"/>
          <w:szCs w:val="22"/>
        </w:rPr>
        <w:t>des</w:t>
      </w:r>
      <w:r w:rsidRPr="006B0E7E">
        <w:rPr>
          <w:rFonts w:ascii="Aptos" w:hAnsi="Aptos"/>
          <w:noProof w:val="0"/>
          <w:color w:val="000000" w:themeColor="text1"/>
          <w:sz w:val="22"/>
          <w:szCs w:val="22"/>
        </w:rPr>
        <w:t xml:space="preserve"> objectifs poursuivis dans le p</w:t>
      </w:r>
      <w:r w:rsidR="00B40B81" w:rsidRPr="006B0E7E">
        <w:rPr>
          <w:rFonts w:ascii="Aptos" w:hAnsi="Aptos"/>
          <w:noProof w:val="0"/>
          <w:color w:val="000000" w:themeColor="text1"/>
          <w:sz w:val="22"/>
          <w:szCs w:val="22"/>
        </w:rPr>
        <w:t>r</w:t>
      </w:r>
      <w:r w:rsidRPr="006B0E7E">
        <w:rPr>
          <w:rFonts w:ascii="Aptos" w:hAnsi="Aptos"/>
          <w:noProof w:val="0"/>
          <w:color w:val="000000" w:themeColor="text1"/>
          <w:sz w:val="22"/>
          <w:szCs w:val="22"/>
        </w:rPr>
        <w:t xml:space="preserve">ojet </w:t>
      </w:r>
      <w:proofErr w:type="spellStart"/>
      <w:r w:rsidR="003F353F">
        <w:rPr>
          <w:rFonts w:ascii="Aptos" w:hAnsi="Aptos"/>
          <w:noProof w:val="0"/>
          <w:color w:val="000000" w:themeColor="text1"/>
          <w:sz w:val="22"/>
          <w:szCs w:val="22"/>
        </w:rPr>
        <w:t>MoonCamp</w:t>
      </w:r>
      <w:proofErr w:type="spellEnd"/>
      <w:r w:rsidRPr="006B0E7E">
        <w:rPr>
          <w:rFonts w:ascii="Aptos" w:hAnsi="Aptos"/>
          <w:noProof w:val="0"/>
          <w:color w:val="000000" w:themeColor="text1"/>
          <w:sz w:val="22"/>
          <w:szCs w:val="22"/>
        </w:rPr>
        <w:t xml:space="preserve"> présentés au sein de l’activité 2</w:t>
      </w:r>
      <w:r w:rsidR="00821942">
        <w:rPr>
          <w:rFonts w:ascii="Aptos" w:hAnsi="Aptos"/>
          <w:noProof w:val="0"/>
          <w:color w:val="000000" w:themeColor="text1"/>
          <w:sz w:val="22"/>
          <w:szCs w:val="22"/>
        </w:rPr>
        <w:t xml:space="preserve"> : </w:t>
      </w:r>
      <w:r w:rsidR="009C02CA" w:rsidRPr="00821942">
        <w:rPr>
          <w:rFonts w:ascii="Aptos" w:hAnsi="Aptos"/>
          <w:noProof w:val="0"/>
          <w:color w:val="000000" w:themeColor="text1"/>
          <w:sz w:val="22"/>
          <w:szCs w:val="22"/>
        </w:rPr>
        <w:t>Comprendre les conditions de vie sur la Lune</w:t>
      </w:r>
      <w:r w:rsidR="00821942">
        <w:rPr>
          <w:rFonts w:ascii="Aptos" w:hAnsi="Aptos"/>
          <w:noProof w:val="0"/>
          <w:color w:val="000000" w:themeColor="text1"/>
          <w:sz w:val="22"/>
          <w:szCs w:val="22"/>
        </w:rPr>
        <w:t xml:space="preserve"> &amp; i</w:t>
      </w:r>
      <w:r w:rsidR="009C02CA" w:rsidRPr="00821942">
        <w:rPr>
          <w:rFonts w:ascii="Aptos" w:hAnsi="Aptos"/>
          <w:noProof w:val="0"/>
          <w:color w:val="000000" w:themeColor="text1"/>
          <w:sz w:val="22"/>
          <w:szCs w:val="22"/>
        </w:rPr>
        <w:t>dentifier les besoins humains et scientifiques dans un environnement lunaire.</w:t>
      </w:r>
    </w:p>
    <w:p w14:paraId="20961230" w14:textId="3C4A652E" w:rsidR="007A4649" w:rsidRPr="006B0E7E" w:rsidRDefault="00040091" w:rsidP="00BC54BD">
      <w:pPr>
        <w:pStyle w:val="ttitre2"/>
        <w:spacing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Expliquez aux jeunes</w:t>
      </w:r>
      <w:r w:rsidR="007A4649" w:rsidRPr="006B0E7E">
        <w:rPr>
          <w:rFonts w:ascii="Aptos" w:hAnsi="Aptos"/>
          <w:noProof w:val="0"/>
          <w:color w:val="000000" w:themeColor="text1"/>
          <w:sz w:val="22"/>
          <w:szCs w:val="22"/>
        </w:rPr>
        <w:t xml:space="preserve"> qu’ils vont </w:t>
      </w:r>
      <w:r w:rsidR="009C02CA" w:rsidRPr="006B0E7E">
        <w:rPr>
          <w:rFonts w:ascii="Aptos" w:hAnsi="Aptos"/>
          <w:noProof w:val="0"/>
          <w:color w:val="000000" w:themeColor="text1"/>
          <w:sz w:val="22"/>
          <w:szCs w:val="22"/>
        </w:rPr>
        <w:t>concevoir</w:t>
      </w:r>
      <w:r w:rsidR="007A4649" w:rsidRPr="006B0E7E">
        <w:rPr>
          <w:rFonts w:ascii="Aptos" w:hAnsi="Aptos"/>
          <w:noProof w:val="0"/>
          <w:color w:val="000000" w:themeColor="text1"/>
          <w:sz w:val="22"/>
          <w:szCs w:val="22"/>
        </w:rPr>
        <w:t xml:space="preserve"> un village </w:t>
      </w:r>
      <w:r w:rsidR="009C02CA" w:rsidRPr="006B0E7E">
        <w:rPr>
          <w:rFonts w:ascii="Aptos" w:hAnsi="Aptos"/>
          <w:noProof w:val="0"/>
          <w:color w:val="000000" w:themeColor="text1"/>
          <w:sz w:val="22"/>
          <w:szCs w:val="22"/>
        </w:rPr>
        <w:t xml:space="preserve">lunaire dans Minecraft Education. </w:t>
      </w:r>
      <w:r w:rsidR="007A4649" w:rsidRPr="006B0E7E">
        <w:rPr>
          <w:rFonts w:ascii="Aptos" w:hAnsi="Aptos"/>
          <w:noProof w:val="0"/>
          <w:color w:val="000000" w:themeColor="text1"/>
          <w:sz w:val="22"/>
          <w:szCs w:val="22"/>
        </w:rPr>
        <w:t xml:space="preserve">Pour ce faire, il est nécessaire de bâtir </w:t>
      </w:r>
      <w:r w:rsidR="009C02CA" w:rsidRPr="006B0E7E">
        <w:rPr>
          <w:rFonts w:ascii="Aptos" w:hAnsi="Aptos"/>
          <w:noProof w:val="0"/>
          <w:color w:val="000000" w:themeColor="text1"/>
          <w:sz w:val="22"/>
          <w:szCs w:val="22"/>
        </w:rPr>
        <w:t>différents</w:t>
      </w:r>
      <w:r w:rsidR="007A4649" w:rsidRPr="006B0E7E">
        <w:rPr>
          <w:rFonts w:ascii="Aptos" w:hAnsi="Aptos"/>
          <w:noProof w:val="0"/>
          <w:color w:val="000000" w:themeColor="text1"/>
          <w:sz w:val="22"/>
          <w:szCs w:val="22"/>
        </w:rPr>
        <w:t xml:space="preserve"> modules spécifiques </w:t>
      </w:r>
      <w:r w:rsidR="009C02CA" w:rsidRPr="006B0E7E">
        <w:rPr>
          <w:rFonts w:ascii="Aptos" w:hAnsi="Aptos"/>
          <w:noProof w:val="0"/>
          <w:color w:val="000000" w:themeColor="text1"/>
          <w:sz w:val="22"/>
          <w:szCs w:val="22"/>
        </w:rPr>
        <w:t>essentiels à la survie et au bon déroulement des missions des astronautes (ex. : salle de repos, laboratoire, serre, salle d’hygiène...).</w:t>
      </w:r>
    </w:p>
    <w:p w14:paraId="62CFD07C" w14:textId="760D7E28" w:rsidR="00CA6643" w:rsidRPr="006B0E7E" w:rsidRDefault="00CA6643" w:rsidP="00BC54BD">
      <w:pPr>
        <w:pStyle w:val="ttitre2"/>
        <w:spacing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 xml:space="preserve">Avant de construire les modules, </w:t>
      </w:r>
      <w:r w:rsidR="00BC54BD" w:rsidRPr="006B0E7E">
        <w:rPr>
          <w:rFonts w:ascii="Aptos" w:hAnsi="Aptos"/>
          <w:noProof w:val="0"/>
          <w:color w:val="000000" w:themeColor="text1"/>
          <w:sz w:val="22"/>
          <w:szCs w:val="22"/>
        </w:rPr>
        <w:t>ils apprendront à prendre en main l’outil Minecraft Education.</w:t>
      </w:r>
    </w:p>
    <w:p w14:paraId="432FF2B5" w14:textId="18558DBC" w:rsidR="00802E7A" w:rsidRPr="006B0E7E" w:rsidRDefault="00925E24" w:rsidP="00412D07">
      <w:pPr>
        <w:pStyle w:val="ttitre2"/>
        <w:numPr>
          <w:ilvl w:val="1"/>
          <w:numId w:val="21"/>
        </w:numPr>
        <w:ind w:left="993"/>
        <w:rPr>
          <w:rFonts w:ascii="Aptos" w:hAnsi="Aptos"/>
          <w:b/>
          <w:bCs w:val="0"/>
          <w:noProof w:val="0"/>
          <w:color w:val="4472C4" w:themeColor="accent5"/>
          <w:sz w:val="24"/>
          <w:szCs w:val="24"/>
        </w:rPr>
      </w:pPr>
      <w:r w:rsidRPr="006B0E7E">
        <w:rPr>
          <w:rFonts w:ascii="Aptos" w:hAnsi="Aptos"/>
          <w:b/>
          <w:bCs w:val="0"/>
          <w:noProof w:val="0"/>
          <w:color w:val="4472C4" w:themeColor="accent5"/>
          <w:sz w:val="24"/>
          <w:szCs w:val="24"/>
        </w:rPr>
        <w:t xml:space="preserve"> Prise en main de </w:t>
      </w:r>
      <w:r w:rsidR="00BC54BD" w:rsidRPr="006B0E7E">
        <w:rPr>
          <w:rFonts w:ascii="Aptos" w:hAnsi="Aptos"/>
          <w:b/>
          <w:bCs w:val="0"/>
          <w:noProof w:val="0"/>
          <w:color w:val="4472C4" w:themeColor="accent5"/>
          <w:sz w:val="24"/>
          <w:szCs w:val="24"/>
        </w:rPr>
        <w:t>Minecraft Education (</w:t>
      </w:r>
      <w:r w:rsidR="003A4DAF" w:rsidRPr="006B0E7E">
        <w:rPr>
          <w:rFonts w:ascii="Aptos" w:hAnsi="Aptos"/>
          <w:b/>
          <w:bCs w:val="0"/>
          <w:noProof w:val="0"/>
          <w:color w:val="4472C4" w:themeColor="accent5"/>
          <w:sz w:val="24"/>
          <w:szCs w:val="24"/>
        </w:rPr>
        <w:t>2</w:t>
      </w:r>
      <w:r w:rsidR="00BC54BD" w:rsidRPr="006B0E7E">
        <w:rPr>
          <w:rFonts w:ascii="Aptos" w:hAnsi="Aptos"/>
          <w:b/>
          <w:bCs w:val="0"/>
          <w:noProof w:val="0"/>
          <w:color w:val="4472C4" w:themeColor="accent5"/>
          <w:sz w:val="24"/>
          <w:szCs w:val="24"/>
        </w:rPr>
        <w:t>0-</w:t>
      </w:r>
      <w:r w:rsidR="003A4DAF" w:rsidRPr="006B0E7E">
        <w:rPr>
          <w:rFonts w:ascii="Aptos" w:hAnsi="Aptos"/>
          <w:b/>
          <w:bCs w:val="0"/>
          <w:noProof w:val="0"/>
          <w:color w:val="4472C4" w:themeColor="accent5"/>
          <w:sz w:val="24"/>
          <w:szCs w:val="24"/>
        </w:rPr>
        <w:t>3</w:t>
      </w:r>
      <w:r w:rsidR="00BC54BD" w:rsidRPr="006B0E7E">
        <w:rPr>
          <w:rFonts w:ascii="Aptos" w:hAnsi="Aptos"/>
          <w:b/>
          <w:bCs w:val="0"/>
          <w:noProof w:val="0"/>
          <w:color w:val="4472C4" w:themeColor="accent5"/>
          <w:sz w:val="24"/>
          <w:szCs w:val="24"/>
        </w:rPr>
        <w:t>0 minutes)</w:t>
      </w:r>
      <w:r w:rsidRPr="006B0E7E">
        <w:rPr>
          <w:rFonts w:ascii="Aptos" w:hAnsi="Aptos"/>
          <w:b/>
          <w:bCs w:val="0"/>
          <w:noProof w:val="0"/>
          <w:color w:val="4472C4" w:themeColor="accent5"/>
          <w:sz w:val="24"/>
          <w:szCs w:val="24"/>
        </w:rPr>
        <w:t xml:space="preserve"> </w:t>
      </w:r>
    </w:p>
    <w:p w14:paraId="6904E254" w14:textId="71A49972" w:rsidR="009D0CF0" w:rsidRDefault="009D0CF0" w:rsidP="003A4DAF">
      <w:pPr>
        <w:spacing w:after="240" w:line="240" w:lineRule="auto"/>
        <w:jc w:val="both"/>
      </w:pPr>
      <w:r>
        <w:t xml:space="preserve">Cette première activité est idéale pour familiariser les jeunes avec la création sur Minecraft via du Pixel Art. Si les jeunes sont déjà à l’aise dans l’utilisation d’un ordinateur et du logiciel Minecraft, alors cette étape n’est pas réellement nécessaire, et peut être passée en cas de temps limité.  </w:t>
      </w:r>
    </w:p>
    <w:p w14:paraId="48987643" w14:textId="20A8ACE6" w:rsidR="00727FB8" w:rsidRPr="006B0E7E" w:rsidRDefault="00727FB8" w:rsidP="003A4DAF">
      <w:pPr>
        <w:spacing w:after="240" w:line="240" w:lineRule="auto"/>
        <w:jc w:val="both"/>
      </w:pPr>
      <w:r w:rsidRPr="006B0E7E">
        <w:t>D</w:t>
      </w:r>
      <w:r w:rsidR="00925E24" w:rsidRPr="006B0E7E">
        <w:t>éfini</w:t>
      </w:r>
      <w:r w:rsidRPr="006B0E7E">
        <w:t>ssez collectivement l</w:t>
      </w:r>
      <w:r w:rsidR="00925E24" w:rsidRPr="006B0E7E">
        <w:t>es règles d’utilisation</w:t>
      </w:r>
      <w:r w:rsidRPr="006B0E7E">
        <w:t xml:space="preserve"> du matériel et du logiciel </w:t>
      </w:r>
      <w:r w:rsidR="0049200B" w:rsidRPr="006B0E7E">
        <w:t>avec les jeunes</w:t>
      </w:r>
      <w:r w:rsidRPr="006B0E7E">
        <w:t xml:space="preserve"> (respect du matériel, entraide, pas de destruction des constructions des autres, etc.).</w:t>
      </w:r>
    </w:p>
    <w:p w14:paraId="67314117" w14:textId="77777777" w:rsidR="00727FB8" w:rsidRPr="006B0E7E" w:rsidRDefault="00925E24" w:rsidP="002724E8">
      <w:pPr>
        <w:spacing w:line="240" w:lineRule="auto"/>
        <w:jc w:val="both"/>
      </w:pPr>
      <w:r w:rsidRPr="006B0E7E">
        <w:t xml:space="preserve">Pour apprendre à utiliser le logiciel, </w:t>
      </w:r>
      <w:r w:rsidR="00727FB8" w:rsidRPr="006B0E7E">
        <w:t xml:space="preserve">distribuez à chaque jeune : </w:t>
      </w:r>
    </w:p>
    <w:p w14:paraId="5A419608" w14:textId="1DB9C3DD" w:rsidR="00727FB8" w:rsidRPr="006B0E7E" w:rsidRDefault="00727FB8" w:rsidP="00412D07">
      <w:pPr>
        <w:pStyle w:val="Paragraphedeliste"/>
        <w:numPr>
          <w:ilvl w:val="0"/>
          <w:numId w:val="29"/>
        </w:numPr>
        <w:spacing w:after="100" w:afterAutospacing="1" w:line="240" w:lineRule="auto"/>
        <w:jc w:val="both"/>
        <w:rPr>
          <w:rFonts w:eastAsia="Times New Roman" w:cs="Times New Roman"/>
          <w:lang w:eastAsia="fr-BE"/>
        </w:rPr>
      </w:pPr>
      <w:r w:rsidRPr="006B0E7E">
        <w:rPr>
          <w:rFonts w:eastAsia="Times New Roman" w:cs="Times New Roman"/>
          <w:lang w:eastAsia="fr-BE"/>
        </w:rPr>
        <w:t>Un ordinateur équipé de Minecraft Education</w:t>
      </w:r>
      <w:r w:rsidR="00F0590F" w:rsidRPr="006B0E7E">
        <w:rPr>
          <w:rFonts w:eastAsia="Times New Roman" w:cs="Times New Roman"/>
          <w:lang w:eastAsia="fr-BE"/>
        </w:rPr>
        <w:t xml:space="preserve"> et une </w:t>
      </w:r>
      <w:r w:rsidRPr="006B0E7E">
        <w:rPr>
          <w:rFonts w:eastAsia="Times New Roman" w:cs="Times New Roman"/>
          <w:lang w:eastAsia="fr-BE"/>
        </w:rPr>
        <w:t>sour</w:t>
      </w:r>
      <w:r w:rsidR="00821942">
        <w:rPr>
          <w:rFonts w:eastAsia="Times New Roman" w:cs="Times New Roman"/>
          <w:lang w:eastAsia="fr-BE"/>
        </w:rPr>
        <w:t>i.</w:t>
      </w:r>
    </w:p>
    <w:p w14:paraId="310C7F0C" w14:textId="522183F2" w:rsidR="00905104" w:rsidRPr="001E3A52" w:rsidRDefault="00905104" w:rsidP="00412D07">
      <w:pPr>
        <w:pStyle w:val="Paragraphedeliste"/>
        <w:numPr>
          <w:ilvl w:val="0"/>
          <w:numId w:val="29"/>
        </w:numPr>
        <w:spacing w:before="100" w:beforeAutospacing="1" w:after="100" w:afterAutospacing="1" w:line="240" w:lineRule="auto"/>
        <w:jc w:val="both"/>
        <w:rPr>
          <w:rFonts w:eastAsia="Times New Roman" w:cs="Times New Roman"/>
          <w:lang w:eastAsia="fr-BE"/>
        </w:rPr>
      </w:pPr>
      <w:r w:rsidRPr="006B0E7E">
        <w:rPr>
          <w:rFonts w:eastAsia="Times New Roman" w:cs="Times New Roman"/>
          <w:lang w:eastAsia="fr-BE"/>
        </w:rPr>
        <w:t xml:space="preserve">Une fiche d’aide à la prise en </w:t>
      </w:r>
      <w:proofErr w:type="gramStart"/>
      <w:r w:rsidRPr="001E3A52">
        <w:rPr>
          <w:rFonts w:eastAsia="Times New Roman" w:cs="Times New Roman"/>
          <w:lang w:eastAsia="fr-BE"/>
        </w:rPr>
        <w:t xml:space="preserve">main  </w:t>
      </w:r>
      <w:r w:rsidRPr="001E3A52">
        <w:t>(</w:t>
      </w:r>
      <w:proofErr w:type="gramEnd"/>
      <w:r w:rsidRPr="001E3A52">
        <w:t xml:space="preserve">Annexe </w:t>
      </w:r>
      <w:r w:rsidR="003A4DAF" w:rsidRPr="001E3A52">
        <w:t>8</w:t>
      </w:r>
      <w:r w:rsidRPr="001E3A52">
        <w:t>).</w:t>
      </w:r>
    </w:p>
    <w:p w14:paraId="5929D96F" w14:textId="3E83F435" w:rsidR="00727FB8" w:rsidRPr="001E3A52" w:rsidRDefault="00727FB8" w:rsidP="00412D07">
      <w:pPr>
        <w:pStyle w:val="Paragraphedeliste"/>
        <w:numPr>
          <w:ilvl w:val="0"/>
          <w:numId w:val="29"/>
        </w:numPr>
        <w:spacing w:before="100" w:beforeAutospacing="1" w:after="100" w:afterAutospacing="1" w:line="240" w:lineRule="auto"/>
        <w:jc w:val="both"/>
        <w:rPr>
          <w:rFonts w:eastAsia="Times New Roman" w:cs="Times New Roman"/>
          <w:lang w:eastAsia="fr-BE"/>
        </w:rPr>
      </w:pPr>
      <w:r w:rsidRPr="001E3A52">
        <w:rPr>
          <w:rFonts w:eastAsia="Times New Roman" w:cs="Times New Roman"/>
          <w:lang w:eastAsia="fr-BE"/>
        </w:rPr>
        <w:t>Une fiche Pixel Art avec un motif simple à reproduire dans le logiciel</w:t>
      </w:r>
      <w:r w:rsidRPr="001E3A52">
        <w:t xml:space="preserve"> (Annexe </w:t>
      </w:r>
      <w:r w:rsidR="003A4DAF" w:rsidRPr="001E3A52">
        <w:t>9</w:t>
      </w:r>
      <w:r w:rsidRPr="001E3A52">
        <w:t>)</w:t>
      </w:r>
      <w:r w:rsidR="002724E8" w:rsidRPr="001E3A52">
        <w:t xml:space="preserve">. </w:t>
      </w:r>
      <w:r w:rsidRPr="001E3A52">
        <w:t xml:space="preserve">  </w:t>
      </w:r>
    </w:p>
    <w:p w14:paraId="39493086" w14:textId="7C010D5A" w:rsidR="002724E8" w:rsidRPr="006B0E7E" w:rsidRDefault="002724E8" w:rsidP="002724E8">
      <w:pPr>
        <w:spacing w:before="100" w:beforeAutospacing="1" w:after="100" w:afterAutospacing="1" w:line="240" w:lineRule="auto"/>
        <w:jc w:val="both"/>
        <w:rPr>
          <w:rFonts w:eastAsia="Times New Roman" w:cs="Times New Roman"/>
          <w:lang w:eastAsia="fr-BE"/>
        </w:rPr>
      </w:pPr>
      <w:r w:rsidRPr="006B0E7E">
        <w:rPr>
          <w:rFonts w:eastAsia="Times New Roman" w:cs="Times New Roman"/>
          <w:lang w:eastAsia="fr-BE"/>
        </w:rPr>
        <w:t xml:space="preserve">Laissez les jeunes </w:t>
      </w:r>
      <w:r w:rsidRPr="006B0E7E">
        <w:rPr>
          <w:rFonts w:eastAsia="Times New Roman" w:cs="Times New Roman"/>
          <w:b/>
          <w:bCs/>
          <w:lang w:eastAsia="fr-BE"/>
        </w:rPr>
        <w:t>s’exercer individuellement</w:t>
      </w:r>
      <w:r w:rsidRPr="006B0E7E">
        <w:rPr>
          <w:rFonts w:eastAsia="Times New Roman" w:cs="Times New Roman"/>
          <w:lang w:eastAsia="fr-BE"/>
        </w:rPr>
        <w:t xml:space="preserve"> à reproduire le modèle en </w:t>
      </w:r>
      <w:r w:rsidR="00CA4492" w:rsidRPr="006B0E7E">
        <w:rPr>
          <w:rFonts w:eastAsia="Times New Roman" w:cs="Times New Roman"/>
          <w:lang w:eastAsia="fr-BE"/>
        </w:rPr>
        <w:t>P</w:t>
      </w:r>
      <w:r w:rsidRPr="006B0E7E">
        <w:rPr>
          <w:rFonts w:eastAsia="Times New Roman" w:cs="Times New Roman"/>
          <w:lang w:eastAsia="fr-BE"/>
        </w:rPr>
        <w:t xml:space="preserve">ixel </w:t>
      </w:r>
      <w:r w:rsidR="00CA4492" w:rsidRPr="006B0E7E">
        <w:rPr>
          <w:rFonts w:eastAsia="Times New Roman" w:cs="Times New Roman"/>
          <w:lang w:eastAsia="fr-BE"/>
        </w:rPr>
        <w:t>A</w:t>
      </w:r>
      <w:r w:rsidRPr="006B0E7E">
        <w:rPr>
          <w:rFonts w:eastAsia="Times New Roman" w:cs="Times New Roman"/>
          <w:lang w:eastAsia="fr-BE"/>
        </w:rPr>
        <w:t>rt</w:t>
      </w:r>
      <w:r w:rsidR="006A6382" w:rsidRPr="006B0E7E">
        <w:rPr>
          <w:rFonts w:eastAsia="Times New Roman" w:cs="Times New Roman"/>
          <w:lang w:eastAsia="fr-BE"/>
        </w:rPr>
        <w:t>. Cette étape permet une familiarisation progressive avec les fonctionnalités du logiciel (pose de blocs, navigation, gestion de l’espace).</w:t>
      </w:r>
    </w:p>
    <w:p w14:paraId="410F52A5" w14:textId="435F84D0" w:rsidR="00F11501" w:rsidRPr="006B0E7E" w:rsidRDefault="00F11501" w:rsidP="00412D07">
      <w:pPr>
        <w:pStyle w:val="ttitre2"/>
        <w:numPr>
          <w:ilvl w:val="1"/>
          <w:numId w:val="21"/>
        </w:numPr>
        <w:ind w:left="993"/>
        <w:rPr>
          <w:rFonts w:ascii="Aptos" w:hAnsi="Aptos"/>
          <w:b/>
          <w:bCs w:val="0"/>
          <w:noProof w:val="0"/>
          <w:color w:val="4472C4" w:themeColor="accent5"/>
          <w:sz w:val="24"/>
          <w:szCs w:val="24"/>
        </w:rPr>
      </w:pPr>
      <w:r w:rsidRPr="006B0E7E">
        <w:rPr>
          <w:rFonts w:ascii="Aptos" w:hAnsi="Aptos"/>
          <w:b/>
          <w:bCs w:val="0"/>
          <w:noProof w:val="0"/>
          <w:color w:val="4472C4" w:themeColor="accent5"/>
          <w:sz w:val="24"/>
          <w:szCs w:val="24"/>
        </w:rPr>
        <w:t xml:space="preserve"> Réalisation d’un module </w:t>
      </w:r>
      <w:r w:rsidR="003A4DAF" w:rsidRPr="006B0E7E">
        <w:rPr>
          <w:rFonts w:ascii="Aptos" w:hAnsi="Aptos"/>
          <w:b/>
          <w:bCs w:val="0"/>
          <w:noProof w:val="0"/>
          <w:color w:val="4472C4" w:themeColor="accent5"/>
          <w:sz w:val="24"/>
          <w:szCs w:val="24"/>
        </w:rPr>
        <w:t>(</w:t>
      </w:r>
      <w:r w:rsidR="006A6382" w:rsidRPr="006B0E7E">
        <w:rPr>
          <w:rFonts w:ascii="Aptos" w:hAnsi="Aptos"/>
          <w:b/>
          <w:bCs w:val="0"/>
          <w:noProof w:val="0"/>
          <w:color w:val="4472C4" w:themeColor="accent5"/>
          <w:sz w:val="24"/>
          <w:szCs w:val="24"/>
        </w:rPr>
        <w:t xml:space="preserve">à réaliser en continu durant le </w:t>
      </w:r>
      <w:r w:rsidR="003A4DAF" w:rsidRPr="006B0E7E">
        <w:rPr>
          <w:rFonts w:ascii="Aptos" w:hAnsi="Aptos"/>
          <w:b/>
          <w:bCs w:val="0"/>
          <w:noProof w:val="0"/>
          <w:color w:val="4472C4" w:themeColor="accent5"/>
          <w:sz w:val="24"/>
          <w:szCs w:val="24"/>
        </w:rPr>
        <w:t>stage)</w:t>
      </w:r>
    </w:p>
    <w:p w14:paraId="14D4ACA1" w14:textId="77777777" w:rsidR="00EE5866" w:rsidRPr="006B0E7E" w:rsidRDefault="00E13C46" w:rsidP="0033550B">
      <w:pPr>
        <w:pStyle w:val="ttitre2"/>
        <w:spacing w:line="240" w:lineRule="auto"/>
        <w:jc w:val="both"/>
        <w:rPr>
          <w:rFonts w:ascii="Aptos" w:hAnsi="Aptos"/>
          <w:noProof w:val="0"/>
          <w:color w:val="000000" w:themeColor="text1"/>
          <w:sz w:val="22"/>
          <w:szCs w:val="22"/>
        </w:rPr>
      </w:pPr>
      <w:r w:rsidRPr="006B0E7E">
        <w:rPr>
          <w:rFonts w:ascii="Aptos" w:hAnsi="Aptos"/>
          <w:noProof w:val="0"/>
          <w:color w:val="000000" w:themeColor="text1"/>
          <w:sz w:val="22"/>
          <w:szCs w:val="22"/>
        </w:rPr>
        <w:t xml:space="preserve">Répartissez les jeunes en groupe de </w:t>
      </w:r>
      <w:r w:rsidR="00EE5866" w:rsidRPr="006B0E7E">
        <w:rPr>
          <w:rFonts w:ascii="Aptos" w:hAnsi="Aptos"/>
          <w:noProof w:val="0"/>
          <w:color w:val="000000" w:themeColor="text1"/>
          <w:sz w:val="22"/>
          <w:szCs w:val="22"/>
        </w:rPr>
        <w:t>trois ou quatre.</w:t>
      </w:r>
    </w:p>
    <w:p w14:paraId="03E259E3" w14:textId="27CD7DF2" w:rsidR="00F11501" w:rsidRPr="006B0E7E" w:rsidRDefault="001234B4" w:rsidP="0033550B">
      <w:pPr>
        <w:pStyle w:val="ttitre2"/>
        <w:spacing w:line="240" w:lineRule="auto"/>
        <w:jc w:val="both"/>
        <w:rPr>
          <w:rFonts w:ascii="Aptos" w:hAnsi="Aptos"/>
          <w:noProof w:val="0"/>
          <w:sz w:val="22"/>
          <w:szCs w:val="22"/>
        </w:rPr>
      </w:pPr>
      <w:r w:rsidRPr="006B0E7E">
        <w:rPr>
          <w:rFonts w:ascii="Aptos" w:hAnsi="Aptos"/>
          <w:noProof w:val="0"/>
          <w:color w:val="000000" w:themeColor="text1"/>
          <w:sz w:val="22"/>
          <w:szCs w:val="22"/>
        </w:rPr>
        <w:t>Attribuez</w:t>
      </w:r>
      <w:r w:rsidR="00E13C46" w:rsidRPr="006B0E7E">
        <w:rPr>
          <w:rFonts w:ascii="Aptos" w:hAnsi="Aptos"/>
          <w:noProof w:val="0"/>
          <w:color w:val="000000" w:themeColor="text1"/>
          <w:sz w:val="22"/>
          <w:szCs w:val="22"/>
        </w:rPr>
        <w:t xml:space="preserve"> à chaque groupe </w:t>
      </w:r>
      <w:r w:rsidR="00D85DF7" w:rsidRPr="006B0E7E">
        <w:rPr>
          <w:rFonts w:ascii="Aptos" w:hAnsi="Aptos"/>
          <w:noProof w:val="0"/>
          <w:color w:val="000000" w:themeColor="text1"/>
          <w:sz w:val="22"/>
          <w:szCs w:val="22"/>
        </w:rPr>
        <w:t>un module</w:t>
      </w:r>
      <w:r w:rsidR="001B73E0" w:rsidRPr="006B0E7E">
        <w:rPr>
          <w:rFonts w:ascii="Aptos" w:hAnsi="Aptos"/>
          <w:noProof w:val="0"/>
          <w:color w:val="000000" w:themeColor="text1"/>
          <w:sz w:val="22"/>
          <w:szCs w:val="22"/>
        </w:rPr>
        <w:t xml:space="preserve"> spécifique</w:t>
      </w:r>
      <w:r w:rsidR="00D85DF7" w:rsidRPr="006B0E7E">
        <w:rPr>
          <w:rFonts w:ascii="Aptos" w:hAnsi="Aptos"/>
          <w:noProof w:val="0"/>
          <w:color w:val="000000" w:themeColor="text1"/>
          <w:sz w:val="22"/>
          <w:szCs w:val="22"/>
        </w:rPr>
        <w:t xml:space="preserve"> à construire (</w:t>
      </w:r>
      <w:r w:rsidR="001B73E0" w:rsidRPr="006B0E7E">
        <w:rPr>
          <w:rFonts w:ascii="Aptos" w:hAnsi="Aptos"/>
          <w:noProof w:val="0"/>
          <w:color w:val="000000" w:themeColor="text1"/>
          <w:sz w:val="22"/>
          <w:szCs w:val="22"/>
        </w:rPr>
        <w:t xml:space="preserve">ex : </w:t>
      </w:r>
      <w:r w:rsidR="00D85DF7" w:rsidRPr="006B0E7E">
        <w:rPr>
          <w:rFonts w:ascii="Aptos" w:hAnsi="Aptos"/>
          <w:noProof w:val="0"/>
          <w:color w:val="000000" w:themeColor="text1"/>
          <w:sz w:val="22"/>
          <w:szCs w:val="22"/>
        </w:rPr>
        <w:t>salle des repas, salle d’</w:t>
      </w:r>
      <w:proofErr w:type="spellStart"/>
      <w:r w:rsidR="00D85DF7" w:rsidRPr="006B0E7E">
        <w:rPr>
          <w:rFonts w:ascii="Aptos" w:hAnsi="Aptos"/>
          <w:noProof w:val="0"/>
          <w:color w:val="000000" w:themeColor="text1"/>
          <w:sz w:val="22"/>
          <w:szCs w:val="22"/>
        </w:rPr>
        <w:t>hygienne</w:t>
      </w:r>
      <w:proofErr w:type="spellEnd"/>
      <w:r w:rsidR="00D85DF7" w:rsidRPr="006B0E7E">
        <w:rPr>
          <w:rFonts w:ascii="Aptos" w:hAnsi="Aptos"/>
          <w:noProof w:val="0"/>
          <w:color w:val="000000" w:themeColor="text1"/>
          <w:sz w:val="22"/>
          <w:szCs w:val="22"/>
        </w:rPr>
        <w:t>,</w:t>
      </w:r>
      <w:r w:rsidR="001D4956" w:rsidRPr="006B0E7E">
        <w:rPr>
          <w:rFonts w:ascii="Aptos" w:hAnsi="Aptos"/>
          <w:noProof w:val="0"/>
          <w:color w:val="000000" w:themeColor="text1"/>
          <w:sz w:val="22"/>
          <w:szCs w:val="22"/>
        </w:rPr>
        <w:t xml:space="preserve"> </w:t>
      </w:r>
      <w:proofErr w:type="spellStart"/>
      <w:r w:rsidR="001B73E0" w:rsidRPr="006B0E7E">
        <w:rPr>
          <w:rFonts w:ascii="Aptos" w:hAnsi="Aptos"/>
          <w:noProof w:val="0"/>
          <w:color w:val="000000" w:themeColor="text1"/>
          <w:sz w:val="22"/>
          <w:szCs w:val="22"/>
        </w:rPr>
        <w:t>laboratoir</w:t>
      </w:r>
      <w:proofErr w:type="spellEnd"/>
      <w:r w:rsidR="001B73E0" w:rsidRPr="006B0E7E">
        <w:rPr>
          <w:rFonts w:ascii="Aptos" w:hAnsi="Aptos"/>
          <w:noProof w:val="0"/>
          <w:color w:val="000000" w:themeColor="text1"/>
          <w:sz w:val="22"/>
          <w:szCs w:val="22"/>
        </w:rPr>
        <w:t>, poste de communication,</w:t>
      </w:r>
      <w:r w:rsidR="00D85DF7" w:rsidRPr="006B0E7E">
        <w:rPr>
          <w:rFonts w:ascii="Aptos" w:hAnsi="Aptos"/>
          <w:noProof w:val="0"/>
          <w:color w:val="000000" w:themeColor="text1"/>
          <w:sz w:val="22"/>
          <w:szCs w:val="22"/>
        </w:rPr>
        <w:t xml:space="preserve"> </w:t>
      </w:r>
      <w:proofErr w:type="spellStart"/>
      <w:r w:rsidR="00D85DF7" w:rsidRPr="006B0E7E">
        <w:rPr>
          <w:rFonts w:ascii="Aptos" w:hAnsi="Aptos"/>
          <w:noProof w:val="0"/>
          <w:color w:val="000000" w:themeColor="text1"/>
          <w:sz w:val="22"/>
          <w:szCs w:val="22"/>
        </w:rPr>
        <w:t>etc</w:t>
      </w:r>
      <w:proofErr w:type="spellEnd"/>
      <w:r w:rsidR="00D85DF7" w:rsidRPr="006B0E7E">
        <w:rPr>
          <w:rFonts w:ascii="Aptos" w:hAnsi="Aptos"/>
          <w:noProof w:val="0"/>
          <w:color w:val="000000" w:themeColor="text1"/>
          <w:sz w:val="22"/>
          <w:szCs w:val="22"/>
        </w:rPr>
        <w:t>)</w:t>
      </w:r>
      <w:r w:rsidR="00E13C46" w:rsidRPr="006B0E7E">
        <w:rPr>
          <w:rFonts w:ascii="Aptos" w:hAnsi="Aptos"/>
          <w:noProof w:val="0"/>
          <w:color w:val="000000" w:themeColor="text1"/>
          <w:sz w:val="22"/>
          <w:szCs w:val="22"/>
        </w:rPr>
        <w:t xml:space="preserve"> dans le village lunaire. </w:t>
      </w:r>
      <w:r w:rsidR="00F11501" w:rsidRPr="006B0E7E">
        <w:rPr>
          <w:rFonts w:ascii="Aptos" w:hAnsi="Aptos"/>
          <w:noProof w:val="0"/>
          <w:color w:val="000000" w:themeColor="text1"/>
          <w:sz w:val="22"/>
          <w:szCs w:val="22"/>
        </w:rPr>
        <w:t>Chaque module correspond et répond à des besoins qu’éprouvent les astronautes pour effectuer leurs missions et pour vivre.</w:t>
      </w:r>
      <w:r w:rsidR="00F11501" w:rsidRPr="006B0E7E">
        <w:rPr>
          <w:rFonts w:ascii="Aptos" w:hAnsi="Aptos"/>
          <w:noProof w:val="0"/>
          <w:color w:val="000000" w:themeColor="text1"/>
          <w:sz w:val="30"/>
          <w:szCs w:val="28"/>
        </w:rPr>
        <w:t xml:space="preserve"> </w:t>
      </w:r>
    </w:p>
    <w:p w14:paraId="178B2D36" w14:textId="4255AE4A" w:rsidR="007B7D3A" w:rsidRPr="006B0E7E" w:rsidRDefault="00F11501" w:rsidP="00B914C2">
      <w:pPr>
        <w:spacing w:after="160" w:line="240" w:lineRule="auto"/>
        <w:jc w:val="both"/>
      </w:pPr>
      <w:r w:rsidRPr="006B0E7E">
        <w:t>Donnez à chaque groupe une fiche reprenant le nom de leur module et laissez-les effectuer un brainstorming des éléments à indiquer dans leur module.</w:t>
      </w:r>
      <w:r w:rsidR="007B7D3A" w:rsidRPr="006B0E7E">
        <w:t xml:space="preserve"> Demandez-leur quels éléments doivent figurer dans leur module. Par exemple, pour une salle des repas : table, distributeurs, zone de stockage de nourriture, système de recyclage de l’eau, etc.</w:t>
      </w:r>
    </w:p>
    <w:p w14:paraId="5BBE43C8" w14:textId="77777777" w:rsidR="00545BA8" w:rsidRPr="006B0E7E" w:rsidRDefault="007B7D3A" w:rsidP="00FB2BF0">
      <w:pPr>
        <w:spacing w:after="240"/>
        <w:jc w:val="both"/>
      </w:pPr>
      <w:r w:rsidRPr="006B0E7E">
        <w:t>Amenez-les à discuter et à réfléchir aux contraintes pouvant exister dans le processus de création du module dans la vie réelle et dans l’espace</w:t>
      </w:r>
      <w:r w:rsidR="00545BA8" w:rsidRPr="006B0E7E">
        <w:t xml:space="preserve"> ((ex. : gravité, isolation, gestion de l’oxygène, espace limité).</w:t>
      </w:r>
    </w:p>
    <w:p w14:paraId="4121ACF3" w14:textId="77777777" w:rsidR="00821942" w:rsidRDefault="00545BA8" w:rsidP="00821942">
      <w:pPr>
        <w:spacing w:after="240"/>
        <w:jc w:val="both"/>
      </w:pPr>
      <w:r w:rsidRPr="006B0E7E">
        <w:lastRenderedPageBreak/>
        <w:t>Laissez-les réfléchir à comment ces contraintes influencent la conception du module, même dans un jeu.</w:t>
      </w:r>
      <w:r w:rsidR="00821942">
        <w:t xml:space="preserve"> </w:t>
      </w:r>
    </w:p>
    <w:p w14:paraId="18893428" w14:textId="72518100" w:rsidR="00F11501" w:rsidRPr="006B0E7E" w:rsidRDefault="00821942" w:rsidP="00821942">
      <w:pPr>
        <w:spacing w:after="240"/>
        <w:jc w:val="both"/>
      </w:pPr>
      <w:r>
        <w:t>L</w:t>
      </w:r>
      <w:r w:rsidR="00F11501" w:rsidRPr="006B0E7E">
        <w:t>aissez-les ensuite schématiser la représentation de leur module</w:t>
      </w:r>
      <w:r w:rsidR="00EB28D8" w:rsidRPr="006B0E7E">
        <w:t xml:space="preserve"> vue du haut</w:t>
      </w:r>
      <w:r w:rsidR="00F11501" w:rsidRPr="006B0E7E">
        <w:t>.</w:t>
      </w:r>
      <w:r w:rsidR="00852EF0" w:rsidRPr="006B0E7E">
        <w:t xml:space="preserve"> Attirez leur attention sur l’importance de penser à la disposition, à la fonctionnalité et à l’ergonomie.</w:t>
      </w:r>
    </w:p>
    <w:p w14:paraId="2239ED55" w14:textId="43F4CE5A" w:rsidR="00FB13B8" w:rsidRDefault="00F11501" w:rsidP="00FB2BF0">
      <w:pPr>
        <w:spacing w:after="240" w:line="240" w:lineRule="auto"/>
        <w:jc w:val="both"/>
      </w:pPr>
      <w:r w:rsidRPr="006B0E7E">
        <w:t xml:space="preserve">Aiguillez-les à identifier et lister les ressources/ matériaux nécessaires pour construire leur module. </w:t>
      </w:r>
      <w:r w:rsidR="00821942">
        <w:br/>
      </w:r>
    </w:p>
    <w:p w14:paraId="277A21A8" w14:textId="77777777" w:rsidR="00821942" w:rsidRDefault="00821942" w:rsidP="00FB2BF0">
      <w:pPr>
        <w:spacing w:after="240" w:line="240" w:lineRule="auto"/>
        <w:jc w:val="both"/>
      </w:pPr>
    </w:p>
    <w:p w14:paraId="6291114C" w14:textId="77777777" w:rsidR="00821942" w:rsidRPr="006B0E7E" w:rsidRDefault="00821942" w:rsidP="00FB2BF0">
      <w:pPr>
        <w:spacing w:after="240" w:line="240" w:lineRule="auto"/>
        <w:jc w:val="both"/>
      </w:pPr>
    </w:p>
    <w:p w14:paraId="75859ED9" w14:textId="77777777" w:rsidR="001D4956" w:rsidRPr="006B0E7E" w:rsidRDefault="001D4956" w:rsidP="001D4956">
      <w:pPr>
        <w:pStyle w:val="ttitre2"/>
        <w:spacing w:line="240" w:lineRule="auto"/>
        <w:jc w:val="both"/>
        <w:rPr>
          <w:noProof w:val="0"/>
        </w:rPr>
      </w:pPr>
      <w:r w:rsidRPr="006B0E7E">
        <w:rPr>
          <w:noProof w:val="0"/>
        </w:rPr>
        <w:t xml:space="preserve">Résultat et discussion </w:t>
      </w:r>
      <w:r w:rsidRPr="006B0E7E">
        <w:rPr>
          <w:b/>
          <w:noProof w:val="0"/>
        </w:rPr>
        <w:t>(10 minutes)</w:t>
      </w:r>
      <w:r w:rsidRPr="006B0E7E">
        <w:rPr>
          <w:noProof w:val="0"/>
        </w:rPr>
        <w:t> </w:t>
      </w:r>
    </w:p>
    <w:p w14:paraId="151A07F5" w14:textId="77777777" w:rsidR="001D4956" w:rsidRPr="006B0E7E" w:rsidRDefault="001D4956" w:rsidP="00F0590F">
      <w:pPr>
        <w:spacing w:line="240" w:lineRule="auto"/>
        <w:ind w:right="1"/>
        <w:jc w:val="both"/>
      </w:pPr>
      <w:r w:rsidRPr="006B0E7E">
        <w:t>À la fin de l’activité ou du projet :</w:t>
      </w:r>
    </w:p>
    <w:p w14:paraId="22B00810" w14:textId="3866B3B1" w:rsidR="001D4956" w:rsidRPr="006B0E7E" w:rsidRDefault="001D4956" w:rsidP="00412D07">
      <w:pPr>
        <w:numPr>
          <w:ilvl w:val="0"/>
          <w:numId w:val="25"/>
        </w:numPr>
        <w:spacing w:line="240" w:lineRule="auto"/>
        <w:ind w:right="1"/>
        <w:jc w:val="both"/>
      </w:pPr>
      <w:r w:rsidRPr="006B0E7E">
        <w:t xml:space="preserve">Organisez une </w:t>
      </w:r>
      <w:r w:rsidRPr="006B0E7E">
        <w:rPr>
          <w:b/>
          <w:bCs/>
        </w:rPr>
        <w:t>présentation des modules</w:t>
      </w:r>
      <w:r w:rsidRPr="006B0E7E">
        <w:t xml:space="preserve"> réalisés par chaque groupe.</w:t>
      </w:r>
    </w:p>
    <w:p w14:paraId="56322148" w14:textId="20AC0419" w:rsidR="001D4956" w:rsidRPr="006B0E7E" w:rsidRDefault="001D4956" w:rsidP="00412D07">
      <w:pPr>
        <w:numPr>
          <w:ilvl w:val="0"/>
          <w:numId w:val="25"/>
        </w:numPr>
        <w:spacing w:line="240" w:lineRule="auto"/>
        <w:ind w:right="1"/>
        <w:jc w:val="both"/>
      </w:pPr>
      <w:r w:rsidRPr="006B0E7E">
        <w:t>Faites un retour collectif sur les apprentissages et les difficultés rencontrées.</w:t>
      </w:r>
    </w:p>
    <w:p w14:paraId="5C33AE55" w14:textId="2E7454C0" w:rsidR="00821942" w:rsidRDefault="001D4956" w:rsidP="00412D07">
      <w:pPr>
        <w:numPr>
          <w:ilvl w:val="0"/>
          <w:numId w:val="25"/>
        </w:numPr>
        <w:spacing w:line="240" w:lineRule="auto"/>
        <w:ind w:right="1"/>
        <w:jc w:val="both"/>
      </w:pPr>
      <w:r w:rsidRPr="006B0E7E">
        <w:t xml:space="preserve">Éventuellement, réalisez une </w:t>
      </w:r>
      <w:r w:rsidRPr="006B0E7E">
        <w:rPr>
          <w:b/>
          <w:bCs/>
        </w:rPr>
        <w:t>visite guidée</w:t>
      </w:r>
      <w:r w:rsidRPr="006B0E7E">
        <w:t xml:space="preserve"> du village lunaire dans Minecraft en mode spectateur ou créatif.</w:t>
      </w:r>
    </w:p>
    <w:p w14:paraId="514E8D46" w14:textId="043536B9" w:rsidR="00507D02" w:rsidRPr="006B0E7E" w:rsidRDefault="00821942" w:rsidP="00B010FF">
      <w:pPr>
        <w:spacing w:after="160"/>
        <w:outlineLvl w:val="0"/>
        <w:rPr>
          <w:rFonts w:ascii="Futura-Bold" w:hAnsi="Futura-Bold"/>
          <w:color w:val="0098DB"/>
          <w:sz w:val="40"/>
          <w:szCs w:val="40"/>
        </w:rPr>
      </w:pPr>
      <w:r>
        <w:br w:type="column"/>
      </w:r>
      <w:bookmarkStart w:id="108" w:name="_Toc187249316"/>
      <w:bookmarkStart w:id="109" w:name="_Toc187312340"/>
      <w:bookmarkStart w:id="110" w:name="_Toc187315272"/>
      <w:bookmarkStart w:id="111" w:name="_Toc187324629"/>
      <w:bookmarkStart w:id="112" w:name="_Toc187325104"/>
      <w:bookmarkStart w:id="113" w:name="_Toc187330448"/>
      <w:bookmarkStart w:id="114" w:name="_Toc187400873"/>
      <w:bookmarkStart w:id="115" w:name="_Toc187409333"/>
      <w:bookmarkStart w:id="116" w:name="_Toc187409465"/>
      <w:bookmarkStart w:id="117" w:name="_Toc187409517"/>
      <w:bookmarkStart w:id="118" w:name="_Toc187654120"/>
      <w:bookmarkStart w:id="119" w:name="_Toc200976966"/>
      <w:r w:rsidR="00B010FF" w:rsidRPr="006B0E7E">
        <w:rPr>
          <w:rFonts w:ascii="Futura-Bold" w:hAnsi="Futura-Bold"/>
          <w:color w:val="0098DB"/>
          <w:sz w:val="40"/>
          <w:szCs w:val="40"/>
        </w:rPr>
        <w:lastRenderedPageBreak/>
        <w:t xml:space="preserve">ACTIVITÉ </w:t>
      </w:r>
      <w:r w:rsidR="00361B95">
        <w:rPr>
          <w:rFonts w:ascii="Futura-Bold" w:hAnsi="Futura-Bold"/>
          <w:color w:val="0098DB"/>
          <w:sz w:val="40"/>
          <w:szCs w:val="40"/>
        </w:rPr>
        <w:t>5</w:t>
      </w:r>
      <w:r w:rsidR="00B010FF" w:rsidRPr="006B0E7E">
        <w:rPr>
          <w:rFonts w:ascii="Futura-Bold" w:hAnsi="Futura-Bold"/>
          <w:color w:val="0098DB"/>
          <w:sz w:val="40"/>
          <w:szCs w:val="40"/>
        </w:rPr>
        <w:t> :</w:t>
      </w:r>
      <w:r w:rsidR="00507D02" w:rsidRPr="006B0E7E">
        <w:rPr>
          <w:rFonts w:ascii="Futura-Bold" w:hAnsi="Futura-Bold"/>
          <w:color w:val="0098DB"/>
          <w:sz w:val="40"/>
          <w:szCs w:val="40"/>
        </w:rPr>
        <w:t xml:space="preserve"> </w:t>
      </w:r>
      <w:bookmarkEnd w:id="108"/>
      <w:bookmarkEnd w:id="109"/>
      <w:bookmarkEnd w:id="110"/>
      <w:bookmarkEnd w:id="111"/>
      <w:bookmarkEnd w:id="112"/>
      <w:bookmarkEnd w:id="113"/>
      <w:bookmarkEnd w:id="114"/>
      <w:bookmarkEnd w:id="115"/>
      <w:bookmarkEnd w:id="116"/>
      <w:bookmarkEnd w:id="117"/>
      <w:bookmarkEnd w:id="118"/>
      <w:r w:rsidR="00815E71" w:rsidRPr="006B0E7E">
        <w:rPr>
          <w:rFonts w:ascii="Futura-Bold" w:hAnsi="Futura-Bold"/>
          <w:color w:val="0098DB"/>
          <w:sz w:val="40"/>
          <w:szCs w:val="40"/>
        </w:rPr>
        <w:t>Production d’électricité sur la Lune</w:t>
      </w:r>
      <w:bookmarkEnd w:id="119"/>
      <w:r w:rsidR="00815E71" w:rsidRPr="006B0E7E">
        <w:rPr>
          <w:rFonts w:ascii="Futura-Bold" w:hAnsi="Futura-Bold"/>
          <w:color w:val="0098DB"/>
          <w:sz w:val="40"/>
          <w:szCs w:val="40"/>
        </w:rPr>
        <w:t xml:space="preserve"> </w:t>
      </w:r>
    </w:p>
    <w:p w14:paraId="54FA1B33" w14:textId="77777777" w:rsidR="009A6CA3" w:rsidRPr="006B0E7E" w:rsidRDefault="009A6CA3" w:rsidP="009A6CA3">
      <w:pPr>
        <w:spacing w:after="160"/>
      </w:pPr>
      <w:r w:rsidRPr="006B0E7E">
        <w:rPr>
          <w:rFonts w:ascii="Futura-Bold" w:hAnsi="Futura-Bold"/>
          <w:bCs/>
          <w:color w:val="0098DB"/>
          <w:sz w:val="32"/>
          <w:szCs w:val="32"/>
        </w:rPr>
        <w:t>Introduction</w:t>
      </w:r>
    </w:p>
    <w:p w14:paraId="47E564ED" w14:textId="77777777" w:rsidR="004A6EAD" w:rsidRPr="006B0E7E" w:rsidRDefault="004262EA" w:rsidP="00F0529D">
      <w:pPr>
        <w:spacing w:after="240" w:line="240" w:lineRule="auto"/>
        <w:jc w:val="both"/>
        <w:rPr>
          <w:rFonts w:eastAsia="Quicksand" w:cs="Quicksand"/>
        </w:rPr>
      </w:pPr>
      <w:r w:rsidRPr="006B0E7E">
        <w:rPr>
          <w:rFonts w:eastAsia="Quicksand" w:cs="Quicksand"/>
        </w:rPr>
        <w:t xml:space="preserve">L’atelier </w:t>
      </w:r>
      <w:r w:rsidR="00787E07" w:rsidRPr="006B0E7E">
        <w:rPr>
          <w:rFonts w:eastAsia="Quicksand" w:cs="Quicksand"/>
        </w:rPr>
        <w:t xml:space="preserve">a pour </w:t>
      </w:r>
      <w:r w:rsidR="00815E71" w:rsidRPr="006B0E7E">
        <w:rPr>
          <w:rFonts w:eastAsia="Quicksand" w:cs="Quicksand"/>
        </w:rPr>
        <w:t>objectif de sensi</w:t>
      </w:r>
      <w:r w:rsidR="004A6EAD" w:rsidRPr="006B0E7E">
        <w:rPr>
          <w:rFonts w:eastAsia="Quicksand" w:cs="Quicksand"/>
        </w:rPr>
        <w:t xml:space="preserve">biliser les jeunes aux enjeux de la production et la gestion de l’électricité dans un environnement spatial et en particulier sur la Lune. </w:t>
      </w:r>
    </w:p>
    <w:p w14:paraId="566B95AE" w14:textId="3D8E36D9" w:rsidR="004A6EAD" w:rsidRPr="006B0E7E" w:rsidRDefault="004A6EAD" w:rsidP="00F0529D">
      <w:pPr>
        <w:spacing w:after="240" w:line="240" w:lineRule="auto"/>
        <w:jc w:val="both"/>
        <w:rPr>
          <w:rFonts w:eastAsia="Quicksand" w:cs="Quicksand"/>
        </w:rPr>
      </w:pPr>
      <w:r w:rsidRPr="006B0E7E">
        <w:rPr>
          <w:rFonts w:eastAsia="Quicksand" w:cs="Quicksand"/>
        </w:rPr>
        <w:t xml:space="preserve">Au travers de manipulations simples, ils découvriront </w:t>
      </w:r>
      <w:r w:rsidR="000D4427" w:rsidRPr="006B0E7E">
        <w:rPr>
          <w:rFonts w:eastAsia="Quicksand" w:cs="Quicksand"/>
        </w:rPr>
        <w:t xml:space="preserve">ou reverront </w:t>
      </w:r>
      <w:r w:rsidRPr="006B0E7E">
        <w:rPr>
          <w:rFonts w:eastAsia="Quicksand" w:cs="Quicksand"/>
        </w:rPr>
        <w:t xml:space="preserve">les bases du fonctionnement d’un circuit électrique tels que les sources d’énergie, les conducteurs, les éléments isolants, etc., et ce, tout en développant leur compréhension des contraintes propres au milieu lunaire. </w:t>
      </w:r>
    </w:p>
    <w:p w14:paraId="165717CB" w14:textId="67F89314" w:rsidR="00787E07" w:rsidRPr="006B0E7E" w:rsidRDefault="00CD16FB" w:rsidP="00F0529D">
      <w:pPr>
        <w:spacing w:after="240" w:line="240" w:lineRule="auto"/>
        <w:jc w:val="both"/>
        <w:rPr>
          <w:rFonts w:eastAsia="Quicksand" w:cs="Quicksand"/>
        </w:rPr>
      </w:pPr>
      <w:r w:rsidRPr="006B0E7E">
        <w:rPr>
          <w:rFonts w:eastAsia="Quicksand" w:cs="Quicksand"/>
        </w:rPr>
        <w:t xml:space="preserve">Les jeunes seront amenés à explorer différentes sources d’énergie, notamment renouvelables, et à réfléchir aux défis techniques posés par l’absence prolongée de lumière solaire (jusqu’à 14 jours lunaires) et aux conditions extrêmes. </w:t>
      </w:r>
      <w:r w:rsidR="00CF137F" w:rsidRPr="006B0E7E">
        <w:rPr>
          <w:rFonts w:eastAsia="Quicksand" w:cs="Quicksand"/>
        </w:rPr>
        <w:t>Pour ce faire, l</w:t>
      </w:r>
      <w:r w:rsidR="00787E07" w:rsidRPr="006B0E7E">
        <w:rPr>
          <w:rFonts w:eastAsia="Quicksand" w:cs="Quicksand"/>
        </w:rPr>
        <w:t xml:space="preserve">es </w:t>
      </w:r>
      <w:r w:rsidR="00CF137F" w:rsidRPr="006B0E7E">
        <w:rPr>
          <w:rFonts w:eastAsia="Quicksand" w:cs="Quicksand"/>
        </w:rPr>
        <w:t>jeunes</w:t>
      </w:r>
      <w:r w:rsidR="00787E07" w:rsidRPr="006B0E7E">
        <w:rPr>
          <w:rFonts w:eastAsia="Quicksand" w:cs="Quicksand"/>
        </w:rPr>
        <w:t xml:space="preserve"> </w:t>
      </w:r>
      <w:r w:rsidR="00CF137F" w:rsidRPr="006B0E7E">
        <w:rPr>
          <w:rFonts w:eastAsia="Quicksand" w:cs="Quicksand"/>
        </w:rPr>
        <w:t>feront</w:t>
      </w:r>
      <w:r w:rsidR="00787E07" w:rsidRPr="006B0E7E">
        <w:rPr>
          <w:rFonts w:eastAsia="Quicksand" w:cs="Quicksand"/>
        </w:rPr>
        <w:t xml:space="preserve"> preuve d’ingéniosité et de sobriété énergétique pour </w:t>
      </w:r>
      <w:r w:rsidR="00CF137F" w:rsidRPr="006B0E7E">
        <w:rPr>
          <w:rFonts w:eastAsia="Quicksand" w:cs="Quicksand"/>
        </w:rPr>
        <w:t xml:space="preserve">assurer le fonctionnement </w:t>
      </w:r>
      <w:r w:rsidR="00787E07" w:rsidRPr="006B0E7E">
        <w:rPr>
          <w:rFonts w:eastAsia="Quicksand" w:cs="Quicksand"/>
        </w:rPr>
        <w:t xml:space="preserve">l’électricité sur leur camp en tenant compte des contraintes énergétiques. </w:t>
      </w:r>
    </w:p>
    <w:p w14:paraId="22500500" w14:textId="59CFC90F" w:rsidR="00F0529D" w:rsidRPr="006B0E7E" w:rsidRDefault="00F0529D" w:rsidP="00F0529D">
      <w:pPr>
        <w:spacing w:after="240" w:line="240" w:lineRule="auto"/>
        <w:jc w:val="both"/>
        <w:rPr>
          <w:rFonts w:ascii="Futura-Bold" w:hAnsi="Futura-Bold"/>
          <w:b/>
          <w:bCs/>
          <w:color w:val="9CC2E5" w:themeColor="accent1" w:themeTint="99"/>
          <w:sz w:val="24"/>
          <w:szCs w:val="24"/>
        </w:rPr>
      </w:pPr>
      <w:r w:rsidRPr="006B0E7E">
        <w:rPr>
          <w:rFonts w:ascii="Futura-Bold" w:hAnsi="Futura-Bold"/>
          <w:b/>
          <w:bCs/>
          <w:color w:val="9CC2E5" w:themeColor="accent1" w:themeTint="99"/>
          <w:sz w:val="24"/>
          <w:szCs w:val="24"/>
        </w:rPr>
        <w:t>Objectifs d'apprentissage</w:t>
      </w:r>
      <w:r w:rsidR="003A4DAF" w:rsidRPr="006B0E7E">
        <w:rPr>
          <w:rFonts w:ascii="Futura-Bold" w:hAnsi="Futura-Bold"/>
          <w:b/>
          <w:bCs/>
          <w:color w:val="9CC2E5" w:themeColor="accent1" w:themeTint="99"/>
          <w:sz w:val="24"/>
          <w:szCs w:val="24"/>
        </w:rPr>
        <w:t> :</w:t>
      </w:r>
    </w:p>
    <w:p w14:paraId="6BBE7361" w14:textId="77777777" w:rsidR="00F0529D" w:rsidRPr="006B0E7E" w:rsidRDefault="00F0529D" w:rsidP="00412D07">
      <w:pPr>
        <w:numPr>
          <w:ilvl w:val="0"/>
          <w:numId w:val="26"/>
        </w:numPr>
        <w:spacing w:before="240" w:line="240" w:lineRule="auto"/>
        <w:jc w:val="both"/>
        <w:rPr>
          <w:rFonts w:eastAsia="Quicksand" w:cs="Quicksand"/>
        </w:rPr>
      </w:pPr>
      <w:r w:rsidRPr="006B0E7E">
        <w:rPr>
          <w:rFonts w:eastAsia="Quicksand" w:cs="Quicksand"/>
        </w:rPr>
        <w:t>Comprendre la notion de circuit électrique fermé et ouvert.</w:t>
      </w:r>
    </w:p>
    <w:p w14:paraId="045D44E8" w14:textId="77777777" w:rsidR="00F0529D" w:rsidRPr="006B0E7E" w:rsidRDefault="00F0529D" w:rsidP="00412D07">
      <w:pPr>
        <w:numPr>
          <w:ilvl w:val="0"/>
          <w:numId w:val="26"/>
        </w:numPr>
        <w:spacing w:line="240" w:lineRule="auto"/>
        <w:jc w:val="both"/>
        <w:rPr>
          <w:rFonts w:eastAsia="Quicksand" w:cs="Quicksand"/>
        </w:rPr>
      </w:pPr>
      <w:r w:rsidRPr="006B0E7E">
        <w:rPr>
          <w:rFonts w:eastAsia="Quicksand" w:cs="Quicksand"/>
        </w:rPr>
        <w:t>Distinguer un matériau conducteur d’un matériau isolant et savoir les tester.</w:t>
      </w:r>
    </w:p>
    <w:p w14:paraId="092924B8" w14:textId="77777777" w:rsidR="00F0529D" w:rsidRPr="006B0E7E" w:rsidRDefault="00F0529D" w:rsidP="00412D07">
      <w:pPr>
        <w:numPr>
          <w:ilvl w:val="0"/>
          <w:numId w:val="26"/>
        </w:numPr>
        <w:spacing w:line="240" w:lineRule="auto"/>
        <w:jc w:val="both"/>
        <w:rPr>
          <w:rFonts w:eastAsia="Quicksand" w:cs="Quicksand"/>
        </w:rPr>
      </w:pPr>
      <w:r w:rsidRPr="006B0E7E">
        <w:rPr>
          <w:rFonts w:eastAsia="Quicksand" w:cs="Quicksand"/>
        </w:rPr>
        <w:t>Manipuler des composants électriques de base en toute sécurité.</w:t>
      </w:r>
    </w:p>
    <w:p w14:paraId="0A724F4F" w14:textId="77777777" w:rsidR="00F0529D" w:rsidRPr="006B0E7E" w:rsidRDefault="00F0529D" w:rsidP="00412D07">
      <w:pPr>
        <w:numPr>
          <w:ilvl w:val="0"/>
          <w:numId w:val="26"/>
        </w:numPr>
        <w:spacing w:line="240" w:lineRule="auto"/>
        <w:jc w:val="both"/>
        <w:rPr>
          <w:rFonts w:eastAsia="Quicksand" w:cs="Quicksand"/>
        </w:rPr>
      </w:pPr>
      <w:r w:rsidRPr="006B0E7E">
        <w:rPr>
          <w:rFonts w:eastAsia="Quicksand" w:cs="Quicksand"/>
        </w:rPr>
        <w:t>Appréhender la notion d’énergie renouvelable, notamment solaire.</w:t>
      </w:r>
    </w:p>
    <w:p w14:paraId="5E594078" w14:textId="77777777" w:rsidR="00F0529D" w:rsidRPr="006B0E7E" w:rsidRDefault="00F0529D" w:rsidP="00412D07">
      <w:pPr>
        <w:numPr>
          <w:ilvl w:val="0"/>
          <w:numId w:val="26"/>
        </w:numPr>
        <w:spacing w:line="240" w:lineRule="auto"/>
        <w:jc w:val="both"/>
        <w:rPr>
          <w:rFonts w:eastAsia="Quicksand" w:cs="Quicksand"/>
        </w:rPr>
      </w:pPr>
      <w:r w:rsidRPr="006B0E7E">
        <w:rPr>
          <w:rFonts w:eastAsia="Quicksand" w:cs="Quicksand"/>
        </w:rPr>
        <w:t>Observer la consommation de chaque composant électrique du camp spatial, et comprendre que chaque source produit une puissance électrique différente, qui peut être modifiée.</w:t>
      </w:r>
    </w:p>
    <w:p w14:paraId="210B3355" w14:textId="77777777" w:rsidR="00F0529D" w:rsidRPr="006B0E7E" w:rsidRDefault="00F0529D" w:rsidP="00412D07">
      <w:pPr>
        <w:numPr>
          <w:ilvl w:val="0"/>
          <w:numId w:val="26"/>
        </w:numPr>
        <w:spacing w:line="240" w:lineRule="auto"/>
        <w:jc w:val="both"/>
        <w:rPr>
          <w:rFonts w:eastAsia="Quicksand" w:cs="Quicksand"/>
        </w:rPr>
      </w:pPr>
      <w:r w:rsidRPr="006B0E7E">
        <w:rPr>
          <w:rFonts w:eastAsia="Quicksand" w:cs="Quicksand"/>
        </w:rPr>
        <w:t>Comprendre les spécificités des énergies renouvelables sur la Lune.</w:t>
      </w:r>
    </w:p>
    <w:p w14:paraId="6E3A0A1D" w14:textId="77777777" w:rsidR="009A6CA3" w:rsidRPr="006B0E7E" w:rsidRDefault="009A6CA3" w:rsidP="00070E31">
      <w:pPr>
        <w:pStyle w:val="ttitre2"/>
        <w:spacing w:before="240"/>
        <w:rPr>
          <w:noProof w:val="0"/>
        </w:rPr>
      </w:pPr>
      <w:r w:rsidRPr="006B0E7E">
        <w:rPr>
          <w:noProof w:val="0"/>
        </w:rPr>
        <w:t>Durée</w:t>
      </w:r>
    </w:p>
    <w:p w14:paraId="43A2EDB3" w14:textId="77777777" w:rsidR="009A6CA3" w:rsidRPr="006B0E7E" w:rsidRDefault="009A6CA3" w:rsidP="009A6CA3">
      <w:r w:rsidRPr="006B0E7E">
        <w:t>2 heures</w:t>
      </w:r>
    </w:p>
    <w:p w14:paraId="46B13403" w14:textId="77777777" w:rsidR="009A6CA3" w:rsidRPr="006B0E7E" w:rsidRDefault="009A6CA3" w:rsidP="00B50F19">
      <w:pPr>
        <w:jc w:val="both"/>
      </w:pPr>
    </w:p>
    <w:p w14:paraId="79BCF4C7" w14:textId="77777777" w:rsidR="009A6CA3" w:rsidRPr="006B0E7E" w:rsidRDefault="009A6CA3" w:rsidP="009A6CA3">
      <w:pPr>
        <w:spacing w:after="160"/>
        <w:jc w:val="both"/>
      </w:pPr>
      <w:r w:rsidRPr="006B0E7E">
        <w:rPr>
          <w:rFonts w:ascii="Futura-Bold" w:hAnsi="Futura-Bold"/>
          <w:bCs/>
          <w:color w:val="0098DB"/>
          <w:sz w:val="32"/>
          <w:szCs w:val="32"/>
        </w:rPr>
        <w:t>Matériel</w:t>
      </w:r>
    </w:p>
    <w:p w14:paraId="672F07AB" w14:textId="77777777" w:rsidR="00070E31" w:rsidRPr="006B0E7E" w:rsidRDefault="00070E31" w:rsidP="00412D07">
      <w:pPr>
        <w:pStyle w:val="Paragraphedeliste"/>
        <w:numPr>
          <w:ilvl w:val="0"/>
          <w:numId w:val="28"/>
        </w:numPr>
        <w:spacing w:line="240" w:lineRule="auto"/>
        <w:jc w:val="both"/>
        <w:rPr>
          <w:rFonts w:eastAsia="Quicksand" w:cs="Quicksand"/>
          <w:color w:val="000000" w:themeColor="text1"/>
        </w:rPr>
      </w:pPr>
      <w:r w:rsidRPr="006B0E7E">
        <w:rPr>
          <w:rFonts w:eastAsia="Quicksand" w:cs="Quicksand"/>
          <w:color w:val="000000" w:themeColor="text1"/>
        </w:rPr>
        <w:t xml:space="preserve">1 testeur de continuité </w:t>
      </w:r>
    </w:p>
    <w:p w14:paraId="12460EC7" w14:textId="2A86AF83" w:rsidR="00070E31" w:rsidRPr="006B0E7E" w:rsidRDefault="00D806CB" w:rsidP="00412D07">
      <w:pPr>
        <w:pStyle w:val="Paragraphedeliste"/>
        <w:numPr>
          <w:ilvl w:val="0"/>
          <w:numId w:val="28"/>
        </w:numPr>
        <w:spacing w:line="240" w:lineRule="auto"/>
        <w:jc w:val="both"/>
        <w:rPr>
          <w:rFonts w:eastAsia="Quicksand" w:cs="Quicksand"/>
          <w:color w:val="000000" w:themeColor="text1"/>
        </w:rPr>
      </w:pPr>
      <w:r w:rsidRPr="006B0E7E">
        <w:rPr>
          <w:rFonts w:eastAsia="Quicksand" w:cs="Quicksand"/>
          <w:color w:val="000000" w:themeColor="text1"/>
        </w:rPr>
        <w:t>Des p</w:t>
      </w:r>
      <w:r w:rsidR="00070E31" w:rsidRPr="006B0E7E">
        <w:rPr>
          <w:rFonts w:eastAsia="Quicksand" w:cs="Quicksand"/>
          <w:color w:val="000000" w:themeColor="text1"/>
        </w:rPr>
        <w:t>ile</w:t>
      </w:r>
      <w:r w:rsidRPr="006B0E7E">
        <w:rPr>
          <w:rFonts w:eastAsia="Quicksand" w:cs="Quicksand"/>
          <w:color w:val="000000" w:themeColor="text1"/>
        </w:rPr>
        <w:t>s</w:t>
      </w:r>
      <w:r w:rsidR="00070E31" w:rsidRPr="006B0E7E">
        <w:rPr>
          <w:rFonts w:eastAsia="Quicksand" w:cs="Quicksand"/>
          <w:color w:val="000000" w:themeColor="text1"/>
        </w:rPr>
        <w:t xml:space="preserve"> 4,5 V</w:t>
      </w:r>
    </w:p>
    <w:p w14:paraId="24B1B219" w14:textId="7A793E2E" w:rsidR="00070E31" w:rsidRPr="006B0E7E" w:rsidRDefault="00D806CB" w:rsidP="00412D07">
      <w:pPr>
        <w:pStyle w:val="Paragraphedeliste"/>
        <w:numPr>
          <w:ilvl w:val="0"/>
          <w:numId w:val="28"/>
        </w:numPr>
        <w:spacing w:line="240" w:lineRule="auto"/>
        <w:jc w:val="both"/>
        <w:rPr>
          <w:rFonts w:eastAsia="Quicksand" w:cs="Quicksand"/>
          <w:color w:val="000000" w:themeColor="text1"/>
        </w:rPr>
      </w:pPr>
      <w:r w:rsidRPr="006B0E7E">
        <w:rPr>
          <w:rFonts w:eastAsia="Quicksand" w:cs="Quicksand"/>
          <w:color w:val="000000" w:themeColor="text1"/>
        </w:rPr>
        <w:t>Des</w:t>
      </w:r>
      <w:r w:rsidR="00070E31" w:rsidRPr="006B0E7E">
        <w:rPr>
          <w:rFonts w:eastAsia="Quicksand" w:cs="Quicksand"/>
          <w:color w:val="000000" w:themeColor="text1"/>
        </w:rPr>
        <w:t xml:space="preserve"> fils électriques</w:t>
      </w:r>
    </w:p>
    <w:p w14:paraId="500A3FB3" w14:textId="77777777" w:rsidR="00070E31" w:rsidRPr="006B0E7E" w:rsidRDefault="00070E31" w:rsidP="00412D07">
      <w:pPr>
        <w:pStyle w:val="Paragraphedeliste"/>
        <w:numPr>
          <w:ilvl w:val="0"/>
          <w:numId w:val="28"/>
        </w:numPr>
        <w:spacing w:line="240" w:lineRule="auto"/>
        <w:jc w:val="both"/>
        <w:rPr>
          <w:rFonts w:eastAsia="Quicksand" w:cs="Quicksand"/>
          <w:color w:val="000000" w:themeColor="text1"/>
        </w:rPr>
      </w:pPr>
      <w:r w:rsidRPr="006B0E7E">
        <w:rPr>
          <w:rFonts w:eastAsia="Quicksand" w:cs="Quicksand"/>
          <w:color w:val="000000" w:themeColor="text1"/>
        </w:rPr>
        <w:t>Lampes</w:t>
      </w:r>
    </w:p>
    <w:p w14:paraId="343A8EF8" w14:textId="77777777" w:rsidR="00070E31" w:rsidRPr="006B0E7E" w:rsidRDefault="00070E31" w:rsidP="00412D07">
      <w:pPr>
        <w:pStyle w:val="Paragraphedeliste"/>
        <w:numPr>
          <w:ilvl w:val="0"/>
          <w:numId w:val="28"/>
        </w:numPr>
        <w:spacing w:line="240" w:lineRule="auto"/>
        <w:jc w:val="both"/>
        <w:rPr>
          <w:rFonts w:eastAsia="Quicksand" w:cs="Quicksand"/>
          <w:color w:val="000000" w:themeColor="text1"/>
        </w:rPr>
      </w:pPr>
      <w:proofErr w:type="spellStart"/>
      <w:r w:rsidRPr="006B0E7E">
        <w:rPr>
          <w:rFonts w:eastAsia="Quicksand" w:cs="Quicksand"/>
          <w:color w:val="000000" w:themeColor="text1"/>
        </w:rPr>
        <w:t>LEDs</w:t>
      </w:r>
      <w:proofErr w:type="spellEnd"/>
    </w:p>
    <w:p w14:paraId="458B8ADF" w14:textId="77777777" w:rsidR="00070E31" w:rsidRPr="006B0E7E" w:rsidRDefault="00070E31" w:rsidP="00412D07">
      <w:pPr>
        <w:pStyle w:val="Paragraphedeliste"/>
        <w:numPr>
          <w:ilvl w:val="0"/>
          <w:numId w:val="28"/>
        </w:numPr>
        <w:spacing w:line="240" w:lineRule="auto"/>
        <w:jc w:val="both"/>
        <w:rPr>
          <w:rFonts w:eastAsia="Quicksand" w:cs="Quicksand"/>
          <w:color w:val="000000" w:themeColor="text1"/>
        </w:rPr>
      </w:pPr>
      <w:r w:rsidRPr="006B0E7E">
        <w:rPr>
          <w:rFonts w:eastAsia="Quicksand" w:cs="Quicksand"/>
          <w:color w:val="000000" w:themeColor="text1"/>
        </w:rPr>
        <w:t>Commutateurs</w:t>
      </w:r>
    </w:p>
    <w:p w14:paraId="701DB880" w14:textId="77777777" w:rsidR="00070E31" w:rsidRPr="006B0E7E" w:rsidRDefault="00070E31"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Fil de cuivre</w:t>
      </w:r>
    </w:p>
    <w:p w14:paraId="3F3BFC83" w14:textId="77777777" w:rsidR="00070E31" w:rsidRPr="006B0E7E" w:rsidRDefault="00070E31"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Mine de crayon</w:t>
      </w:r>
    </w:p>
    <w:p w14:paraId="7B530AB9" w14:textId="77777777" w:rsidR="00070E31" w:rsidRPr="006B0E7E" w:rsidRDefault="00070E31"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Morceau de bois</w:t>
      </w:r>
    </w:p>
    <w:p w14:paraId="3BCF52F1" w14:textId="77777777" w:rsidR="00070E31" w:rsidRPr="006B0E7E" w:rsidRDefault="00070E31"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Morceau de plastique</w:t>
      </w:r>
    </w:p>
    <w:p w14:paraId="1BADCB95" w14:textId="77777777" w:rsidR="00070E31" w:rsidRPr="006B0E7E" w:rsidRDefault="00070E31"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Papier aluminium</w:t>
      </w:r>
    </w:p>
    <w:p w14:paraId="4F9BCE66" w14:textId="6CB9CFF2" w:rsidR="00D806CB" w:rsidRPr="006B0E7E" w:rsidRDefault="00D806CB"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Des interrupteurs</w:t>
      </w:r>
    </w:p>
    <w:p w14:paraId="490A888B" w14:textId="5B24E2AA" w:rsidR="00D806CB" w:rsidRPr="006B0E7E" w:rsidRDefault="00D806CB"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Des ampoules</w:t>
      </w:r>
    </w:p>
    <w:p w14:paraId="11FA8F34" w14:textId="2C3325C9" w:rsidR="00D806CB" w:rsidRPr="006B0E7E" w:rsidRDefault="00D806CB" w:rsidP="00412D07">
      <w:pPr>
        <w:pStyle w:val="Paragraphedeliste"/>
        <w:numPr>
          <w:ilvl w:val="0"/>
          <w:numId w:val="27"/>
        </w:numPr>
        <w:spacing w:line="240" w:lineRule="auto"/>
        <w:jc w:val="both"/>
        <w:rPr>
          <w:rFonts w:eastAsia="Quicksand" w:cs="Quicksand"/>
          <w:color w:val="000000" w:themeColor="text1"/>
        </w:rPr>
      </w:pPr>
      <w:r w:rsidRPr="006B0E7E">
        <w:rPr>
          <w:rFonts w:eastAsia="Quicksand" w:cs="Quicksand"/>
          <w:color w:val="000000" w:themeColor="text1"/>
        </w:rPr>
        <w:t xml:space="preserve">Des pinces crocodiles </w:t>
      </w:r>
    </w:p>
    <w:p w14:paraId="0640A9C1" w14:textId="77777777" w:rsidR="009A6CA3" w:rsidRPr="006B0E7E" w:rsidRDefault="009A6CA3" w:rsidP="00B50F19">
      <w:pPr>
        <w:jc w:val="both"/>
      </w:pPr>
    </w:p>
    <w:p w14:paraId="0420E8B6" w14:textId="77777777" w:rsidR="0007405E" w:rsidRPr="006B0E7E" w:rsidRDefault="0007405E" w:rsidP="00B50F19">
      <w:pPr>
        <w:spacing w:after="160"/>
        <w:jc w:val="both"/>
        <w:rPr>
          <w:rFonts w:ascii="Futura-Bold" w:hAnsi="Futura-Bold"/>
          <w:bCs/>
          <w:color w:val="0098DB"/>
          <w:sz w:val="32"/>
          <w:szCs w:val="32"/>
        </w:rPr>
      </w:pPr>
    </w:p>
    <w:p w14:paraId="70FC92D8" w14:textId="194195EA" w:rsidR="00507D02" w:rsidRPr="006B0E7E" w:rsidRDefault="00242F2B" w:rsidP="00B50F19">
      <w:pPr>
        <w:spacing w:after="160"/>
        <w:jc w:val="both"/>
        <w:rPr>
          <w:rFonts w:ascii="Futura-Bold" w:hAnsi="Futura-Bold"/>
          <w:bCs/>
          <w:color w:val="0098DB"/>
          <w:sz w:val="32"/>
          <w:szCs w:val="32"/>
        </w:rPr>
      </w:pPr>
      <w:r w:rsidRPr="006B0E7E">
        <w:rPr>
          <w:rFonts w:ascii="Futura-Bold" w:hAnsi="Futura-Bold"/>
          <w:bCs/>
          <w:color w:val="0098DB"/>
          <w:sz w:val="32"/>
          <w:szCs w:val="32"/>
        </w:rPr>
        <w:lastRenderedPageBreak/>
        <w:t>Contexte</w:t>
      </w:r>
    </w:p>
    <w:p w14:paraId="3BB91C5D" w14:textId="75051549" w:rsidR="00AF1F4F" w:rsidRPr="006B0E7E" w:rsidRDefault="00AF1F4F" w:rsidP="00AF1F4F">
      <w:pPr>
        <w:spacing w:before="240" w:after="240" w:line="240" w:lineRule="auto"/>
        <w:jc w:val="both"/>
        <w:rPr>
          <w:rFonts w:eastAsia="Quicksand" w:cs="Quicksand"/>
        </w:rPr>
      </w:pPr>
      <w:r w:rsidRPr="006B0E7E">
        <w:rPr>
          <w:rFonts w:eastAsia="Quicksand" w:cs="Quicksand"/>
        </w:rPr>
        <w:t>Depuis plus de 100 ans, la consommation d’énergie sur la planète a été multipliée par 20 du fait de la croissance économique et démographique. Désormais, énergie et environnement sont indissociables. La perspective de l’épuisement progressif des réserves pétrolières combinée à la nécessaire réduction des émissions de gaz à effet de serre nous mène tout naturellement à envisager une transition énergétique vers des sources dites renouvelables. Aujourd’hui le Brésil multiplie les barrages hydroélectriques et produit toujours plus d’agro carburants. La Chine s’investit lourdement dans le développement des véhicules électriques et hybrides. L’Allemagne augmente son parc éolien et prévoit d’exploiter le solaire dans le Sahara… Il reste que la part actuelle de la production mondiale d’énergie qui correspond aux énergies renouvelables n’est qu’environ 3% du total (source : Agence Internationale de l’énergie).</w:t>
      </w:r>
    </w:p>
    <w:p w14:paraId="4781EB36" w14:textId="2211DD8C" w:rsidR="00AF1F4F" w:rsidRPr="006B0E7E" w:rsidRDefault="00AF1F4F" w:rsidP="00AF1F4F">
      <w:pPr>
        <w:spacing w:before="240" w:after="240" w:line="240" w:lineRule="auto"/>
        <w:jc w:val="both"/>
        <w:rPr>
          <w:rFonts w:eastAsia="Quicksand" w:cs="Quicksand"/>
        </w:rPr>
      </w:pPr>
      <w:r w:rsidRPr="006B0E7E">
        <w:rPr>
          <w:rFonts w:eastAsia="Quicksand" w:cs="Quicksand"/>
        </w:rPr>
        <w:t>Quelles que soient ces tendances, la diversification des formes d’énergie est sans doute largement souhaitable pour assurer la sécurité des approvisionnements.</w:t>
      </w:r>
    </w:p>
    <w:p w14:paraId="1DB2E808" w14:textId="77777777" w:rsidR="003E0019" w:rsidRPr="006B0E7E" w:rsidRDefault="003E0019" w:rsidP="003E0019">
      <w:pPr>
        <w:pStyle w:val="ttitre2"/>
        <w:rPr>
          <w:noProof w:val="0"/>
        </w:rPr>
      </w:pPr>
      <w:r w:rsidRPr="006B0E7E">
        <w:rPr>
          <w:noProof w:val="0"/>
        </w:rPr>
        <w:t>Déroulement</w:t>
      </w:r>
    </w:p>
    <w:p w14:paraId="7DD01640" w14:textId="07B97F6B" w:rsidR="003E0019" w:rsidRPr="006B0E7E" w:rsidRDefault="006A137A" w:rsidP="009069BE">
      <w:pPr>
        <w:pStyle w:val="ttitre2"/>
        <w:rPr>
          <w:rFonts w:ascii="Aptos" w:eastAsia="Quicksand" w:hAnsi="Aptos" w:cs="Quicksand"/>
          <w:noProof w:val="0"/>
          <w:sz w:val="20"/>
          <w:szCs w:val="20"/>
        </w:rPr>
      </w:pPr>
      <w:r w:rsidRPr="006B0E7E">
        <w:rPr>
          <w:noProof w:val="0"/>
          <w:color w:val="00B0F0"/>
          <w:sz w:val="30"/>
          <w:szCs w:val="28"/>
        </w:rPr>
        <w:t>Atelier</w:t>
      </w:r>
      <w:r w:rsidR="009069BE" w:rsidRPr="006B0E7E">
        <w:rPr>
          <w:noProof w:val="0"/>
          <w:color w:val="00B0F0"/>
          <w:sz w:val="30"/>
          <w:szCs w:val="28"/>
        </w:rPr>
        <w:t xml:space="preserve"> 1 – </w:t>
      </w:r>
      <w:r w:rsidR="009069BE" w:rsidRPr="006B0E7E">
        <w:rPr>
          <w:rFonts w:eastAsia="Montserrat Medium" w:cs="Montserrat Medium"/>
          <w:noProof w:val="0"/>
          <w:color w:val="00B0F0"/>
          <w:sz w:val="30"/>
          <w:szCs w:val="28"/>
        </w:rPr>
        <w:t xml:space="preserve">Comprendre les notions d’énergie </w:t>
      </w:r>
    </w:p>
    <w:p w14:paraId="6B1BACDA" w14:textId="29544335" w:rsidR="006B0E7E" w:rsidRPr="006B0E7E" w:rsidRDefault="00AF1F4F" w:rsidP="00412D07">
      <w:pPr>
        <w:pStyle w:val="Paragraphedeliste"/>
        <w:numPr>
          <w:ilvl w:val="2"/>
          <w:numId w:val="28"/>
        </w:numPr>
        <w:spacing w:before="240" w:after="240" w:line="276" w:lineRule="auto"/>
        <w:ind w:left="709"/>
        <w:jc w:val="both"/>
        <w:rPr>
          <w:rFonts w:eastAsia="Quicksand" w:cs="Quicksand"/>
          <w:color w:val="000000" w:themeColor="text1"/>
        </w:rPr>
      </w:pPr>
      <w:bookmarkStart w:id="120" w:name="_nzp23d58pr4s" w:colFirst="0" w:colLast="0"/>
      <w:bookmarkEnd w:id="120"/>
      <w:r w:rsidRPr="006B0E7E">
        <w:rPr>
          <w:b/>
          <w:bCs/>
          <w:color w:val="4472C4" w:themeColor="accent5"/>
        </w:rPr>
        <w:t xml:space="preserve">L’énergie : </w:t>
      </w:r>
      <w:r w:rsidR="00D01A51" w:rsidRPr="006B0E7E">
        <w:rPr>
          <w:rFonts w:eastAsia="Quicksand" w:cs="Quicksand"/>
          <w:color w:val="000000" w:themeColor="text1"/>
        </w:rPr>
        <w:t>Aborde</w:t>
      </w:r>
      <w:r w:rsidR="00974A1E" w:rsidRPr="006B0E7E">
        <w:rPr>
          <w:rFonts w:eastAsia="Quicksand" w:cs="Quicksand"/>
          <w:color w:val="000000" w:themeColor="text1"/>
        </w:rPr>
        <w:t>z</w:t>
      </w:r>
      <w:r w:rsidR="00D01A51" w:rsidRPr="006B0E7E">
        <w:rPr>
          <w:rFonts w:eastAsia="Quicksand" w:cs="Quicksand"/>
          <w:color w:val="000000" w:themeColor="text1"/>
        </w:rPr>
        <w:t xml:space="preserve"> les notions d’énergie en partant des connaissances des jeunes.</w:t>
      </w:r>
      <w:r w:rsidR="00842F3D" w:rsidRPr="006B0E7E">
        <w:rPr>
          <w:rFonts w:eastAsia="Quicksand" w:cs="Quicksand"/>
          <w:color w:val="000000" w:themeColor="text1"/>
        </w:rPr>
        <w:t xml:space="preserve"> </w:t>
      </w:r>
      <w:proofErr w:type="gramStart"/>
      <w:r w:rsidR="00842F3D" w:rsidRPr="006B0E7E">
        <w:rPr>
          <w:rFonts w:eastAsia="Quicksand" w:cs="Quicksand"/>
          <w:color w:val="000000" w:themeColor="text1"/>
        </w:rPr>
        <w:t>« </w:t>
      </w:r>
      <w:r w:rsidR="00D01A51" w:rsidRPr="006B0E7E">
        <w:rPr>
          <w:rFonts w:eastAsia="Quicksand" w:cs="Quicksand"/>
          <w:color w:val="000000" w:themeColor="text1"/>
        </w:rPr>
        <w:t xml:space="preserve"> </w:t>
      </w:r>
      <w:r w:rsidRPr="006B0E7E">
        <w:rPr>
          <w:rFonts w:eastAsia="Quicksand" w:cs="Quicksand"/>
          <w:color w:val="000000" w:themeColor="text1"/>
        </w:rPr>
        <w:t>Selon</w:t>
      </w:r>
      <w:proofErr w:type="gramEnd"/>
      <w:r w:rsidRPr="006B0E7E">
        <w:rPr>
          <w:rFonts w:eastAsia="Quicksand" w:cs="Quicksand"/>
          <w:color w:val="000000" w:themeColor="text1"/>
        </w:rPr>
        <w:t xml:space="preserve"> vous, qu’est-ce que l’énergie ?</w:t>
      </w:r>
      <w:r w:rsidR="00842F3D" w:rsidRPr="006B0E7E">
        <w:rPr>
          <w:rFonts w:eastAsia="Quicksand" w:cs="Quicksand"/>
          <w:color w:val="000000" w:themeColor="text1"/>
        </w:rPr>
        <w:t> »</w:t>
      </w:r>
      <w:r w:rsidR="006B0E7E" w:rsidRPr="006B0E7E">
        <w:rPr>
          <w:rFonts w:eastAsia="Quicksand" w:cs="Quicksand"/>
          <w:color w:val="000000" w:themeColor="text1"/>
        </w:rPr>
        <w:t>.</w:t>
      </w:r>
    </w:p>
    <w:p w14:paraId="6F5A08B2" w14:textId="4518FFD7" w:rsidR="00AF1F4F" w:rsidRPr="006B0E7E" w:rsidRDefault="00AF1F4F" w:rsidP="006B0E7E">
      <w:pPr>
        <w:pStyle w:val="Paragraphedeliste"/>
        <w:spacing w:before="240" w:after="240" w:line="276" w:lineRule="auto"/>
        <w:ind w:left="709"/>
        <w:jc w:val="both"/>
        <w:rPr>
          <w:rFonts w:eastAsia="Quicksand" w:cs="Quicksand"/>
        </w:rPr>
      </w:pPr>
      <w:r w:rsidRPr="006B0E7E">
        <w:rPr>
          <w:rFonts w:eastAsia="Quicksand" w:cs="Quicksand"/>
          <w:color w:val="000000" w:themeColor="text1"/>
        </w:rPr>
        <w:t>Donne</w:t>
      </w:r>
      <w:r w:rsidR="00842F3D" w:rsidRPr="006B0E7E">
        <w:rPr>
          <w:rFonts w:eastAsia="Quicksand" w:cs="Quicksand"/>
          <w:color w:val="000000" w:themeColor="text1"/>
        </w:rPr>
        <w:t>z</w:t>
      </w:r>
      <w:r w:rsidRPr="006B0E7E">
        <w:rPr>
          <w:rFonts w:eastAsia="Quicksand" w:cs="Quicksand"/>
          <w:color w:val="000000" w:themeColor="text1"/>
        </w:rPr>
        <w:t xml:space="preserve"> des exemples de forme d’énergie</w:t>
      </w:r>
      <w:r w:rsidR="00974A1E" w:rsidRPr="006B0E7E">
        <w:rPr>
          <w:rFonts w:eastAsia="Quicksand" w:cs="Quicksand"/>
          <w:color w:val="000000" w:themeColor="text1"/>
        </w:rPr>
        <w:t xml:space="preserve"> (énergie mécanique, thermique (combustibles fossiles), chimique (matière), électrique, nucléaire </w:t>
      </w:r>
      <w:r w:rsidR="00974A1E" w:rsidRPr="006B0E7E">
        <w:rPr>
          <w:rFonts w:eastAsia="Quicksand" w:cs="Quicksand"/>
        </w:rPr>
        <w:t xml:space="preserve">(minerai d'Uranium), hydroélectrique (eau), etc. </w:t>
      </w:r>
      <w:r w:rsidR="00842F3D" w:rsidRPr="006B0E7E">
        <w:rPr>
          <w:rFonts w:eastAsia="Quicksand" w:cs="Quicksand"/>
        </w:rPr>
        <w:t xml:space="preserve"> </w:t>
      </w:r>
      <w:proofErr w:type="gramStart"/>
      <w:r w:rsidR="00842F3D" w:rsidRPr="006B0E7E">
        <w:rPr>
          <w:rFonts w:eastAsia="Quicksand" w:cs="Quicksand"/>
        </w:rPr>
        <w:t>et</w:t>
      </w:r>
      <w:proofErr w:type="gramEnd"/>
      <w:r w:rsidR="00842F3D" w:rsidRPr="006B0E7E">
        <w:rPr>
          <w:rFonts w:eastAsia="Quicksand" w:cs="Quicksand"/>
        </w:rPr>
        <w:t xml:space="preserve"> expliquer comment l’énergie se forme.</w:t>
      </w:r>
    </w:p>
    <w:p w14:paraId="3AE3DE03" w14:textId="77777777" w:rsidR="006B0E7E" w:rsidRPr="006B0E7E" w:rsidRDefault="00AF1F4F" w:rsidP="00412D07">
      <w:pPr>
        <w:pStyle w:val="Paragraphedeliste"/>
        <w:numPr>
          <w:ilvl w:val="2"/>
          <w:numId w:val="28"/>
        </w:numPr>
        <w:spacing w:before="240" w:after="240" w:line="240" w:lineRule="auto"/>
        <w:ind w:left="709"/>
        <w:jc w:val="both"/>
        <w:rPr>
          <w:rFonts w:eastAsia="Montserrat Medium" w:cs="Montserrat Medium"/>
          <w:b/>
          <w:bCs/>
          <w:color w:val="4472C4" w:themeColor="accent5"/>
        </w:rPr>
      </w:pPr>
      <w:r w:rsidRPr="006B0E7E">
        <w:rPr>
          <w:rFonts w:eastAsia="Montserrat Medium" w:cs="Montserrat Medium"/>
          <w:b/>
          <w:bCs/>
          <w:color w:val="4472C4" w:themeColor="accent5"/>
        </w:rPr>
        <w:t xml:space="preserve">L’énergie renouvelable : </w:t>
      </w:r>
      <w:r w:rsidR="00842F3D" w:rsidRPr="006B0E7E">
        <w:rPr>
          <w:rFonts w:eastAsia="Quicksand" w:cs="Quicksand"/>
          <w:color w:val="000000" w:themeColor="text1"/>
        </w:rPr>
        <w:t>Abordez l’existence et le fonctionnement des énergies renouvelables « </w:t>
      </w:r>
      <w:r w:rsidRPr="006B0E7E">
        <w:rPr>
          <w:rFonts w:eastAsia="Quicksand" w:cs="Quicksand"/>
          <w:color w:val="000000" w:themeColor="text1"/>
        </w:rPr>
        <w:t>Qu’est-ce que les énergies renouvelables ?</w:t>
      </w:r>
      <w:r w:rsidR="00842F3D" w:rsidRPr="006B0E7E">
        <w:rPr>
          <w:rFonts w:eastAsia="Quicksand" w:cs="Quicksand"/>
          <w:color w:val="000000" w:themeColor="text1"/>
        </w:rPr>
        <w:t xml:space="preserve"> » et </w:t>
      </w:r>
      <w:r w:rsidR="006B0E7E" w:rsidRPr="006B0E7E">
        <w:rPr>
          <w:rFonts w:eastAsia="Quicksand" w:cs="Quicksand"/>
          <w:color w:val="000000" w:themeColor="text1"/>
        </w:rPr>
        <w:t>s</w:t>
      </w:r>
      <w:r w:rsidR="00842F3D" w:rsidRPr="006B0E7E">
        <w:rPr>
          <w:rFonts w:eastAsia="Quicksand" w:cs="Quicksand"/>
          <w:color w:val="000000" w:themeColor="text1"/>
        </w:rPr>
        <w:t>i besoin, d</w:t>
      </w:r>
      <w:r w:rsidRPr="006B0E7E">
        <w:rPr>
          <w:rFonts w:eastAsia="Quicksand" w:cs="Quicksand"/>
          <w:color w:val="000000" w:themeColor="text1"/>
        </w:rPr>
        <w:t>onne</w:t>
      </w:r>
      <w:r w:rsidR="00842F3D" w:rsidRPr="006B0E7E">
        <w:rPr>
          <w:rFonts w:eastAsia="Quicksand" w:cs="Quicksand"/>
          <w:color w:val="000000" w:themeColor="text1"/>
        </w:rPr>
        <w:t>z des </w:t>
      </w:r>
      <w:r w:rsidR="00842F3D" w:rsidRPr="006B0E7E">
        <w:rPr>
          <w:rFonts w:eastAsia="Montserrat Medium" w:cs="Montserrat Medium"/>
          <w:color w:val="000000" w:themeColor="text1"/>
        </w:rPr>
        <w:t xml:space="preserve">exemples : </w:t>
      </w:r>
      <w:r w:rsidR="00B1491D" w:rsidRPr="006B0E7E">
        <w:rPr>
          <w:rFonts w:eastAsia="Montserrat Medium" w:cs="Montserrat Medium"/>
          <w:color w:val="000000" w:themeColor="text1"/>
        </w:rPr>
        <w:t>énergie</w:t>
      </w:r>
      <w:r w:rsidRPr="006B0E7E">
        <w:rPr>
          <w:rFonts w:eastAsia="Montserrat Medium" w:cs="Montserrat Medium"/>
          <w:color w:val="000000" w:themeColor="text1"/>
        </w:rPr>
        <w:t xml:space="preserve"> éolienne</w:t>
      </w:r>
      <w:bookmarkStart w:id="121" w:name="_cda8jsja484j" w:colFirst="0" w:colLast="0"/>
      <w:bookmarkEnd w:id="121"/>
      <w:r w:rsidR="00B1491D" w:rsidRPr="006B0E7E">
        <w:rPr>
          <w:rFonts w:eastAsia="Montserrat Medium" w:cs="Montserrat Medium"/>
          <w:color w:val="000000" w:themeColor="text1"/>
        </w:rPr>
        <w:t xml:space="preserve">, </w:t>
      </w:r>
      <w:r w:rsidRPr="006B0E7E">
        <w:rPr>
          <w:rFonts w:eastAsia="Montserrat Medium" w:cs="Montserrat Medium"/>
          <w:color w:val="000000" w:themeColor="text1"/>
        </w:rPr>
        <w:t>photovoltaïque</w:t>
      </w:r>
      <w:r w:rsidR="00B1491D" w:rsidRPr="006B0E7E">
        <w:rPr>
          <w:rFonts w:eastAsia="Montserrat Medium" w:cs="Montserrat Medium"/>
          <w:color w:val="000000" w:themeColor="text1"/>
        </w:rPr>
        <w:t xml:space="preserve"> ou </w:t>
      </w:r>
      <w:bookmarkStart w:id="122" w:name="_wqxxr5lf21p3" w:colFirst="0" w:colLast="0"/>
      <w:bookmarkEnd w:id="122"/>
      <w:r w:rsidRPr="006B0E7E">
        <w:rPr>
          <w:rFonts w:eastAsia="Montserrat Medium" w:cs="Montserrat Medium"/>
          <w:color w:val="000000" w:themeColor="text1"/>
        </w:rPr>
        <w:t xml:space="preserve">hydraulique </w:t>
      </w:r>
    </w:p>
    <w:p w14:paraId="0BF42080" w14:textId="77777777" w:rsidR="006B0E7E" w:rsidRPr="006B0E7E" w:rsidRDefault="00AF1F4F" w:rsidP="00412D07">
      <w:pPr>
        <w:pStyle w:val="Paragraphedeliste"/>
        <w:numPr>
          <w:ilvl w:val="2"/>
          <w:numId w:val="28"/>
        </w:numPr>
        <w:spacing w:before="240" w:after="240" w:line="240" w:lineRule="auto"/>
        <w:ind w:left="709"/>
        <w:jc w:val="both"/>
        <w:rPr>
          <w:rFonts w:eastAsia="Quicksand" w:cs="Quicksand"/>
        </w:rPr>
      </w:pPr>
      <w:r w:rsidRPr="006B0E7E">
        <w:rPr>
          <w:rFonts w:eastAsia="Montserrat Medium" w:cs="Montserrat Medium"/>
          <w:b/>
          <w:bCs/>
          <w:color w:val="4472C4" w:themeColor="accent5"/>
        </w:rPr>
        <w:t>L’énergie sur la Lune</w:t>
      </w:r>
      <w:r w:rsidR="006B0E7E" w:rsidRPr="006B0E7E">
        <w:rPr>
          <w:rFonts w:eastAsia="Montserrat Medium" w:cs="Montserrat Medium"/>
          <w:b/>
          <w:bCs/>
          <w:color w:val="4472C4" w:themeColor="accent5"/>
        </w:rPr>
        <w:t> </w:t>
      </w:r>
      <w:r w:rsidR="006B0E7E" w:rsidRPr="006B0E7E">
        <w:rPr>
          <w:rFonts w:eastAsia="Montserrat Medium" w:cs="Montserrat Medium"/>
          <w:b/>
          <w:bCs/>
          <w:i/>
          <w:iCs/>
          <w:color w:val="4472C4" w:themeColor="accent5"/>
        </w:rPr>
        <w:t xml:space="preserve">: </w:t>
      </w:r>
      <w:r w:rsidRPr="006B0E7E">
        <w:rPr>
          <w:rFonts w:eastAsia="Quicksand" w:cs="Quicksand"/>
        </w:rPr>
        <w:t>Sur la Lune, produire de l’électricité est bien plus complexe que sur Terre :</w:t>
      </w:r>
      <w:r w:rsidR="006B0E7E" w:rsidRPr="006B0E7E">
        <w:rPr>
          <w:rFonts w:eastAsia="Quicksand" w:cs="Quicksand"/>
        </w:rPr>
        <w:t xml:space="preserve"> </w:t>
      </w:r>
    </w:p>
    <w:p w14:paraId="3256C3B5" w14:textId="25EDC013" w:rsidR="006B0E7E" w:rsidRPr="00F52520" w:rsidRDefault="00AF1F4F" w:rsidP="00412D07">
      <w:pPr>
        <w:pStyle w:val="Paragraphedeliste"/>
        <w:numPr>
          <w:ilvl w:val="0"/>
          <w:numId w:val="55"/>
        </w:numPr>
        <w:spacing w:before="240" w:after="240" w:line="240" w:lineRule="auto"/>
        <w:jc w:val="both"/>
        <w:rPr>
          <w:rFonts w:eastAsia="Quicksand" w:cs="Quicksand"/>
        </w:rPr>
      </w:pPr>
      <w:r w:rsidRPr="00F52520">
        <w:rPr>
          <w:rFonts w:eastAsia="Quicksand" w:cs="Quicksand"/>
        </w:rPr>
        <w:t>Il n’y a pas d’atmosphère, donc pas de vent et pas d’eau liquide : on oublie l’éolien et l’hydroélectricité.</w:t>
      </w:r>
      <w:r w:rsidR="00F52520">
        <w:rPr>
          <w:rFonts w:eastAsia="Quicksand" w:cs="Quicksand"/>
        </w:rPr>
        <w:t xml:space="preserve"> </w:t>
      </w:r>
      <w:r w:rsidR="00F52520" w:rsidRPr="00F52520">
        <w:rPr>
          <w:rFonts w:eastAsia="Quicksand" w:cs="Quicksand"/>
        </w:rPr>
        <w:t>U</w:t>
      </w:r>
      <w:r w:rsidRPr="00F52520">
        <w:rPr>
          <w:rFonts w:eastAsia="Quicksand" w:cs="Quicksand"/>
        </w:rPr>
        <w:t>ne journée lunaire dure 28 jours terrestres : 14 jours d’ensoleillement constant sont suivis de 14 jours de nuit totale, sans soleil.</w:t>
      </w:r>
      <w:r w:rsidR="006B0E7E" w:rsidRPr="00F52520">
        <w:rPr>
          <w:rFonts w:eastAsia="Quicksand" w:cs="Quicksand"/>
        </w:rPr>
        <w:t xml:space="preserve"> </w:t>
      </w:r>
      <w:r w:rsidRPr="00F52520">
        <w:rPr>
          <w:rFonts w:eastAsia="Quicksand" w:cs="Quicksand"/>
        </w:rPr>
        <w:t>Cela implique que l’énergie solaire n’est disponible que la moitié du temps, ce qui impose des solutions de stockage et une consommation intelligente.</w:t>
      </w:r>
    </w:p>
    <w:p w14:paraId="2E832087" w14:textId="1217B3BB" w:rsidR="00AF1F4F" w:rsidRPr="006B0E7E" w:rsidRDefault="00AF1F4F" w:rsidP="006B0E7E">
      <w:pPr>
        <w:spacing w:before="240" w:after="240" w:line="240" w:lineRule="auto"/>
        <w:jc w:val="both"/>
        <w:rPr>
          <w:rFonts w:eastAsia="Montserrat Medium" w:cs="Montserrat Medium"/>
          <w:color w:val="4E5154"/>
        </w:rPr>
      </w:pPr>
      <w:r w:rsidRPr="006B0E7E">
        <w:rPr>
          <w:rFonts w:eastAsia="Montserrat Medium" w:cs="Montserrat Medium"/>
          <w:color w:val="4E5154"/>
          <w:u w:val="single"/>
        </w:rPr>
        <w:t>Notions de base d’électricité</w:t>
      </w:r>
    </w:p>
    <w:p w14:paraId="7783ABBD" w14:textId="77777777" w:rsidR="00AF1F4F" w:rsidRPr="006B0E7E" w:rsidRDefault="00AF1F4F" w:rsidP="0090315C">
      <w:pPr>
        <w:spacing w:before="240" w:after="240" w:line="240" w:lineRule="auto"/>
        <w:jc w:val="both"/>
        <w:rPr>
          <w:rFonts w:eastAsia="Quicksand" w:cs="Quicksand"/>
        </w:rPr>
      </w:pPr>
      <w:r w:rsidRPr="006B0E7E">
        <w:rPr>
          <w:rFonts w:eastAsia="Montserrat Medium" w:cs="Montserrat Medium"/>
          <w:b/>
          <w:bCs/>
        </w:rPr>
        <w:t>Circuit électrique</w:t>
      </w:r>
      <w:r w:rsidRPr="006B0E7E">
        <w:rPr>
          <w:rFonts w:eastAsia="Quicksand" w:cs="Quicksand"/>
        </w:rPr>
        <w:t xml:space="preserve"> : Un circuit électrique est un chemin permettant au courant électrique de circuler. Il doit être fermé pour que l’électricité puisse passer et allumer un appareil (ex. une ampoule). Un circuit électrique de base est composé d’une source d’énergie (pile, panneaux </w:t>
      </w:r>
      <w:proofErr w:type="gramStart"/>
      <w:r w:rsidRPr="006B0E7E">
        <w:rPr>
          <w:rFonts w:eastAsia="Quicksand" w:cs="Quicksand"/>
        </w:rPr>
        <w:t>solaires,...</w:t>
      </w:r>
      <w:proofErr w:type="gramEnd"/>
      <w:r w:rsidRPr="006B0E7E">
        <w:rPr>
          <w:rFonts w:eastAsia="Quicksand" w:cs="Quicksand"/>
        </w:rPr>
        <w:t xml:space="preserve">), de fils électriques qui conduisent le courant et d’un récepteur (ampoule, </w:t>
      </w:r>
      <w:proofErr w:type="spellStart"/>
      <w:proofErr w:type="gramStart"/>
      <w:r w:rsidRPr="006B0E7E">
        <w:rPr>
          <w:rFonts w:eastAsia="Quicksand" w:cs="Quicksand"/>
        </w:rPr>
        <w:t>led</w:t>
      </w:r>
      <w:proofErr w:type="spellEnd"/>
      <w:r w:rsidRPr="006B0E7E">
        <w:rPr>
          <w:rFonts w:eastAsia="Quicksand" w:cs="Quicksand"/>
        </w:rPr>
        <w:t>,...</w:t>
      </w:r>
      <w:proofErr w:type="gramEnd"/>
      <w:r w:rsidRPr="006B0E7E">
        <w:rPr>
          <w:rFonts w:eastAsia="Quicksand" w:cs="Quicksand"/>
        </w:rPr>
        <w:t>). L’ajout d’un interrupteur permet d’ouvrir et fermer le circuit, pour empêcher ou laisser le courant passer.</w:t>
      </w:r>
    </w:p>
    <w:p w14:paraId="1160638E" w14:textId="70B6671F" w:rsidR="00AF1F4F" w:rsidRPr="006B0E7E" w:rsidRDefault="00AF1F4F" w:rsidP="0090315C">
      <w:pPr>
        <w:spacing w:before="240" w:after="240" w:line="240" w:lineRule="auto"/>
        <w:jc w:val="both"/>
        <w:rPr>
          <w:rFonts w:eastAsia="Quicksand" w:cs="Quicksand"/>
        </w:rPr>
      </w:pPr>
      <w:r w:rsidRPr="006B0E7E">
        <w:rPr>
          <w:rFonts w:eastAsia="Montserrat Medium" w:cs="Montserrat Medium"/>
          <w:b/>
          <w:bCs/>
        </w:rPr>
        <w:t>Court-circuit :</w:t>
      </w:r>
      <w:r w:rsidRPr="006B0E7E">
        <w:rPr>
          <w:rFonts w:eastAsia="Quicksand" w:cs="Quicksand"/>
        </w:rPr>
        <w:t xml:space="preserve"> Un court-circuit est un courant qui passe de la borne + à la borne - de la pile sans passer par un élément qui consomme ce courant. Cela a pour conséquence de faire chauffer très fort la pile en l'endommageant par la même occasion !</w:t>
      </w:r>
    </w:p>
    <w:p w14:paraId="39D7F5A9" w14:textId="77777777" w:rsidR="00AF1F4F" w:rsidRPr="006B0E7E" w:rsidRDefault="00AF1F4F" w:rsidP="0090315C">
      <w:pPr>
        <w:spacing w:before="240" w:after="240" w:line="240" w:lineRule="auto"/>
        <w:jc w:val="both"/>
        <w:rPr>
          <w:rFonts w:eastAsia="Quicksand" w:cs="Quicksand"/>
        </w:rPr>
      </w:pPr>
      <w:r w:rsidRPr="006B0E7E">
        <w:rPr>
          <w:rFonts w:eastAsia="Montserrat Medium" w:cs="Montserrat Medium"/>
          <w:b/>
          <w:bCs/>
        </w:rPr>
        <w:t>Conducteur :</w:t>
      </w:r>
      <w:r w:rsidRPr="006B0E7E">
        <w:rPr>
          <w:rFonts w:eastAsia="Montserrat Medium" w:cs="Montserrat Medium"/>
        </w:rPr>
        <w:t xml:space="preserve"> </w:t>
      </w:r>
      <w:r w:rsidRPr="006B0E7E">
        <w:rPr>
          <w:rFonts w:eastAsia="Quicksand" w:cs="Quicksand"/>
        </w:rPr>
        <w:t>matériau permettant au courant de passer (ex. métal, graphite).</w:t>
      </w:r>
    </w:p>
    <w:p w14:paraId="2CF81B47" w14:textId="77777777" w:rsidR="00AF1F4F" w:rsidRPr="006B0E7E" w:rsidRDefault="00AF1F4F" w:rsidP="0090315C">
      <w:pPr>
        <w:spacing w:before="240" w:after="240" w:line="240" w:lineRule="auto"/>
        <w:jc w:val="both"/>
        <w:rPr>
          <w:rFonts w:eastAsia="Quicksand" w:cs="Quicksand"/>
        </w:rPr>
      </w:pPr>
      <w:r w:rsidRPr="006B0E7E">
        <w:rPr>
          <w:rFonts w:eastAsia="Montserrat Medium" w:cs="Montserrat Medium"/>
          <w:b/>
          <w:bCs/>
        </w:rPr>
        <w:lastRenderedPageBreak/>
        <w:t>Isolant :</w:t>
      </w:r>
      <w:r w:rsidRPr="006B0E7E">
        <w:rPr>
          <w:rFonts w:eastAsia="Quicksand" w:cs="Quicksand"/>
        </w:rPr>
        <w:t xml:space="preserve"> matériau qui empêche le passage du courant (ex. plastique, bois).</w:t>
      </w:r>
    </w:p>
    <w:bookmarkEnd w:id="42"/>
    <w:bookmarkEnd w:id="84"/>
    <w:bookmarkEnd w:id="85"/>
    <w:bookmarkEnd w:id="86"/>
    <w:bookmarkEnd w:id="87"/>
    <w:bookmarkEnd w:id="88"/>
    <w:p w14:paraId="553A5054" w14:textId="59681FC8" w:rsidR="0090315C" w:rsidRPr="006B0E7E" w:rsidRDefault="006A137A" w:rsidP="0090315C">
      <w:pPr>
        <w:pStyle w:val="ttitre2"/>
        <w:rPr>
          <w:rFonts w:eastAsia="Montserrat Medium" w:cs="Montserrat Medium"/>
          <w:noProof w:val="0"/>
          <w:color w:val="00B0F0"/>
          <w:sz w:val="30"/>
          <w:szCs w:val="28"/>
        </w:rPr>
      </w:pPr>
      <w:r w:rsidRPr="006B0E7E">
        <w:rPr>
          <w:noProof w:val="0"/>
          <w:color w:val="00B0F0"/>
          <w:sz w:val="30"/>
          <w:szCs w:val="28"/>
        </w:rPr>
        <w:t>Atelier 2</w:t>
      </w:r>
      <w:r w:rsidR="00BA234C" w:rsidRPr="006B0E7E">
        <w:rPr>
          <w:noProof w:val="0"/>
          <w:color w:val="00B0F0"/>
          <w:sz w:val="30"/>
          <w:szCs w:val="28"/>
        </w:rPr>
        <w:t xml:space="preserve"> </w:t>
      </w:r>
      <w:r w:rsidR="0090315C" w:rsidRPr="006B0E7E">
        <w:rPr>
          <w:noProof w:val="0"/>
          <w:color w:val="00B0F0"/>
          <w:sz w:val="30"/>
          <w:szCs w:val="28"/>
        </w:rPr>
        <w:t xml:space="preserve">- </w:t>
      </w:r>
      <w:r w:rsidR="0090315C" w:rsidRPr="006B0E7E">
        <w:rPr>
          <w:rFonts w:eastAsia="Montserrat Medium" w:cs="Montserrat Medium"/>
          <w:noProof w:val="0"/>
          <w:color w:val="00B0F0"/>
          <w:sz w:val="30"/>
          <w:szCs w:val="28"/>
        </w:rPr>
        <w:t>Activités préparatoires</w:t>
      </w:r>
      <w:r w:rsidRPr="006B0E7E">
        <w:rPr>
          <w:rFonts w:eastAsia="Montserrat Medium" w:cs="Montserrat Medium"/>
          <w:noProof w:val="0"/>
          <w:color w:val="00B0F0"/>
          <w:sz w:val="30"/>
          <w:szCs w:val="28"/>
        </w:rPr>
        <w:t xml:space="preserve"> sur l’électricité</w:t>
      </w:r>
    </w:p>
    <w:p w14:paraId="392892A3" w14:textId="446599EE" w:rsidR="0090315C" w:rsidRPr="006B0E7E" w:rsidRDefault="0090315C" w:rsidP="0090315C">
      <w:pPr>
        <w:spacing w:line="240" w:lineRule="auto"/>
        <w:jc w:val="both"/>
        <w:rPr>
          <w:rFonts w:eastAsia="Montserrat Medium" w:cs="Montserrat Medium"/>
          <w:color w:val="000000" w:themeColor="text1"/>
          <w:sz w:val="28"/>
          <w:szCs w:val="28"/>
          <w:u w:val="single"/>
        </w:rPr>
      </w:pPr>
      <w:r w:rsidRPr="006B0E7E">
        <w:rPr>
          <w:rFonts w:eastAsia="Quicksand" w:cs="Quicksand"/>
          <w:color w:val="000000" w:themeColor="text1"/>
        </w:rPr>
        <w:t xml:space="preserve">Pour les deux activités ci-dessous, les </w:t>
      </w:r>
      <w:r w:rsidR="00C90E8E">
        <w:rPr>
          <w:rFonts w:eastAsia="Quicksand" w:cs="Quicksand"/>
          <w:color w:val="000000" w:themeColor="text1"/>
        </w:rPr>
        <w:t>jeunes</w:t>
      </w:r>
      <w:r w:rsidRPr="006B0E7E">
        <w:rPr>
          <w:rFonts w:eastAsia="Quicksand" w:cs="Quicksand"/>
          <w:color w:val="000000" w:themeColor="text1"/>
        </w:rPr>
        <w:t xml:space="preserve"> sont répartis en binômes.</w:t>
      </w:r>
    </w:p>
    <w:p w14:paraId="79E51A6A" w14:textId="77777777" w:rsidR="0090315C" w:rsidRPr="006B0E7E" w:rsidRDefault="0090315C" w:rsidP="0090315C">
      <w:pPr>
        <w:spacing w:line="240" w:lineRule="auto"/>
        <w:jc w:val="both"/>
        <w:rPr>
          <w:rFonts w:eastAsia="Montserrat Medium" w:cs="Montserrat Medium"/>
          <w:color w:val="000000" w:themeColor="text1"/>
          <w:sz w:val="24"/>
          <w:szCs w:val="24"/>
        </w:rPr>
      </w:pPr>
    </w:p>
    <w:p w14:paraId="4BFC46DA" w14:textId="73E0B4C1" w:rsidR="0090315C" w:rsidRPr="006B0E7E" w:rsidRDefault="0090315C" w:rsidP="0090315C">
      <w:pPr>
        <w:spacing w:line="240" w:lineRule="auto"/>
        <w:jc w:val="both"/>
        <w:rPr>
          <w:rFonts w:eastAsia="Quicksand" w:cs="Quicksand"/>
          <w:color w:val="000000" w:themeColor="text1"/>
        </w:rPr>
      </w:pPr>
      <w:r w:rsidRPr="006B0E7E">
        <w:rPr>
          <w:rFonts w:eastAsia="Quicksand" w:cs="Quicksand"/>
          <w:color w:val="000000" w:themeColor="text1"/>
        </w:rPr>
        <w:t xml:space="preserve">Le matériel sera à disposition des </w:t>
      </w:r>
      <w:r w:rsidR="00C90E8E">
        <w:rPr>
          <w:rFonts w:eastAsia="Quicksand" w:cs="Quicksand"/>
          <w:color w:val="000000" w:themeColor="text1"/>
        </w:rPr>
        <w:t>jeunes</w:t>
      </w:r>
      <w:r w:rsidRPr="006B0E7E">
        <w:rPr>
          <w:rFonts w:eastAsia="Quicksand" w:cs="Quicksand"/>
          <w:color w:val="000000" w:themeColor="text1"/>
        </w:rPr>
        <w:t xml:space="preserve"> sous forme de « magasin » : le matériel est séparé et disposé sur une table afin que les </w:t>
      </w:r>
      <w:r w:rsidR="00C90E8E">
        <w:rPr>
          <w:rFonts w:eastAsia="Quicksand" w:cs="Quicksand"/>
          <w:color w:val="000000" w:themeColor="text1"/>
        </w:rPr>
        <w:t>jeunes</w:t>
      </w:r>
      <w:r w:rsidRPr="006B0E7E">
        <w:rPr>
          <w:rFonts w:eastAsia="Quicksand" w:cs="Quicksand"/>
          <w:color w:val="000000" w:themeColor="text1"/>
        </w:rPr>
        <w:t xml:space="preserve"> puissent venir sélectionner le matériel nécessaire.</w:t>
      </w:r>
    </w:p>
    <w:p w14:paraId="2836FC07" w14:textId="77777777" w:rsidR="0090315C" w:rsidRPr="006B0E7E" w:rsidRDefault="0090315C" w:rsidP="0090315C">
      <w:pPr>
        <w:spacing w:line="240" w:lineRule="auto"/>
        <w:jc w:val="both"/>
        <w:rPr>
          <w:rFonts w:eastAsia="Quicksand" w:cs="Quicksand"/>
          <w:color w:val="000000" w:themeColor="text1"/>
        </w:rPr>
      </w:pPr>
      <w:r w:rsidRPr="006B0E7E">
        <w:rPr>
          <w:rFonts w:eastAsia="Quicksand" w:cs="Quicksand"/>
          <w:color w:val="000000" w:themeColor="text1"/>
        </w:rPr>
        <w:t xml:space="preserve">Les éléments comme la lampe et le commutateur démonté ne doivent </w:t>
      </w:r>
      <w:r w:rsidRPr="006B0E7E">
        <w:rPr>
          <w:rFonts w:eastAsia="Quicksand" w:cs="Quicksand"/>
          <w:b/>
          <w:color w:val="000000" w:themeColor="text1"/>
        </w:rPr>
        <w:t>pas</w:t>
      </w:r>
      <w:r w:rsidRPr="006B0E7E">
        <w:rPr>
          <w:rFonts w:eastAsia="Quicksand" w:cs="Quicksand"/>
          <w:color w:val="000000" w:themeColor="text1"/>
        </w:rPr>
        <w:t xml:space="preserve"> se trouver dans le magasin.</w:t>
      </w:r>
    </w:p>
    <w:p w14:paraId="2C1FA6D2" w14:textId="77777777" w:rsidR="0090315C" w:rsidRPr="006B0E7E" w:rsidRDefault="0090315C" w:rsidP="00412D07">
      <w:pPr>
        <w:pStyle w:val="Paragraphedeliste"/>
        <w:numPr>
          <w:ilvl w:val="0"/>
          <w:numId w:val="30"/>
        </w:numPr>
        <w:spacing w:line="240" w:lineRule="auto"/>
        <w:jc w:val="both"/>
        <w:rPr>
          <w:rFonts w:eastAsia="Quicksand" w:cs="Quicksand"/>
          <w:color w:val="000000" w:themeColor="text1"/>
        </w:rPr>
      </w:pPr>
      <w:r w:rsidRPr="006B0E7E">
        <w:rPr>
          <w:rFonts w:eastAsia="Quicksand" w:cs="Quicksand"/>
          <w:color w:val="000000" w:themeColor="text1"/>
        </w:rPr>
        <w:t xml:space="preserve">1 testeur de continuité </w:t>
      </w:r>
    </w:p>
    <w:p w14:paraId="554F9B1B" w14:textId="77777777" w:rsidR="0090315C" w:rsidRPr="006B0E7E" w:rsidRDefault="0090315C" w:rsidP="00412D07">
      <w:pPr>
        <w:pStyle w:val="Paragraphedeliste"/>
        <w:numPr>
          <w:ilvl w:val="0"/>
          <w:numId w:val="30"/>
        </w:numPr>
        <w:spacing w:line="240" w:lineRule="auto"/>
        <w:jc w:val="both"/>
        <w:rPr>
          <w:rFonts w:eastAsia="Quicksand" w:cs="Quicksand"/>
          <w:color w:val="000000" w:themeColor="text1"/>
        </w:rPr>
      </w:pPr>
      <w:r w:rsidRPr="006B0E7E">
        <w:rPr>
          <w:rFonts w:eastAsia="Quicksand" w:cs="Quicksand"/>
          <w:color w:val="000000" w:themeColor="text1"/>
        </w:rPr>
        <w:t>1 pile 4,5 V</w:t>
      </w:r>
    </w:p>
    <w:p w14:paraId="69FE4C53" w14:textId="77777777" w:rsidR="0090315C" w:rsidRPr="006B0E7E" w:rsidRDefault="0090315C" w:rsidP="00412D07">
      <w:pPr>
        <w:pStyle w:val="Paragraphedeliste"/>
        <w:numPr>
          <w:ilvl w:val="0"/>
          <w:numId w:val="30"/>
        </w:numPr>
        <w:spacing w:line="240" w:lineRule="auto"/>
        <w:jc w:val="both"/>
        <w:rPr>
          <w:rFonts w:eastAsia="Quicksand" w:cs="Quicksand"/>
          <w:color w:val="000000" w:themeColor="text1"/>
        </w:rPr>
      </w:pPr>
      <w:r w:rsidRPr="006B0E7E">
        <w:rPr>
          <w:rFonts w:eastAsia="Quicksand" w:cs="Quicksand"/>
          <w:color w:val="000000" w:themeColor="text1"/>
        </w:rPr>
        <w:t>2 fils électriques</w:t>
      </w:r>
    </w:p>
    <w:p w14:paraId="5BC2ED1C" w14:textId="77777777" w:rsidR="0090315C" w:rsidRPr="006B0E7E" w:rsidRDefault="0090315C" w:rsidP="00412D07">
      <w:pPr>
        <w:pStyle w:val="Paragraphedeliste"/>
        <w:numPr>
          <w:ilvl w:val="0"/>
          <w:numId w:val="30"/>
        </w:numPr>
        <w:spacing w:line="240" w:lineRule="auto"/>
        <w:jc w:val="both"/>
        <w:rPr>
          <w:rFonts w:eastAsia="Quicksand" w:cs="Quicksand"/>
          <w:color w:val="000000" w:themeColor="text1"/>
        </w:rPr>
      </w:pPr>
      <w:r w:rsidRPr="006B0E7E">
        <w:rPr>
          <w:rFonts w:eastAsia="Quicksand" w:cs="Quicksand"/>
          <w:color w:val="000000" w:themeColor="text1"/>
        </w:rPr>
        <w:t>Lampes</w:t>
      </w:r>
    </w:p>
    <w:p w14:paraId="600F26A8" w14:textId="77777777" w:rsidR="0090315C" w:rsidRPr="006B0E7E" w:rsidRDefault="0090315C" w:rsidP="00412D07">
      <w:pPr>
        <w:pStyle w:val="Paragraphedeliste"/>
        <w:numPr>
          <w:ilvl w:val="0"/>
          <w:numId w:val="30"/>
        </w:numPr>
        <w:spacing w:line="240" w:lineRule="auto"/>
        <w:jc w:val="both"/>
        <w:rPr>
          <w:rFonts w:eastAsia="Quicksand" w:cs="Quicksand"/>
          <w:color w:val="000000" w:themeColor="text1"/>
        </w:rPr>
      </w:pPr>
      <w:proofErr w:type="spellStart"/>
      <w:r w:rsidRPr="006B0E7E">
        <w:rPr>
          <w:rFonts w:eastAsia="Quicksand" w:cs="Quicksand"/>
          <w:color w:val="000000" w:themeColor="text1"/>
        </w:rPr>
        <w:t>LEDs</w:t>
      </w:r>
      <w:proofErr w:type="spellEnd"/>
    </w:p>
    <w:p w14:paraId="404AF2EB" w14:textId="77777777" w:rsidR="0090315C" w:rsidRPr="006B0E7E" w:rsidRDefault="0090315C" w:rsidP="00412D07">
      <w:pPr>
        <w:pStyle w:val="Paragraphedeliste"/>
        <w:numPr>
          <w:ilvl w:val="0"/>
          <w:numId w:val="30"/>
        </w:numPr>
        <w:spacing w:line="240" w:lineRule="auto"/>
        <w:jc w:val="both"/>
        <w:rPr>
          <w:rFonts w:eastAsia="Quicksand" w:cs="Quicksand"/>
          <w:color w:val="000000" w:themeColor="text1"/>
        </w:rPr>
      </w:pPr>
      <w:r w:rsidRPr="006B0E7E">
        <w:rPr>
          <w:rFonts w:eastAsia="Quicksand" w:cs="Quicksand"/>
          <w:color w:val="000000" w:themeColor="text1"/>
        </w:rPr>
        <w:t>Commutateurs</w:t>
      </w:r>
    </w:p>
    <w:p w14:paraId="1A16A9E5" w14:textId="77777777" w:rsidR="0090315C" w:rsidRPr="006B0E7E" w:rsidRDefault="0090315C" w:rsidP="0090315C">
      <w:pPr>
        <w:pStyle w:val="Paragraphedeliste"/>
        <w:spacing w:line="240" w:lineRule="auto"/>
        <w:jc w:val="both"/>
        <w:rPr>
          <w:rFonts w:eastAsia="Quicksand" w:cs="Quicksand"/>
          <w:color w:val="000000" w:themeColor="text1"/>
        </w:rPr>
      </w:pPr>
    </w:p>
    <w:p w14:paraId="1655ECD4" w14:textId="44094F4B" w:rsidR="0090315C" w:rsidRPr="006B0E7E" w:rsidRDefault="0090315C" w:rsidP="0090315C">
      <w:pPr>
        <w:spacing w:line="240" w:lineRule="auto"/>
        <w:jc w:val="both"/>
        <w:rPr>
          <w:rFonts w:eastAsia="Quicksand" w:cs="Quicksand"/>
          <w:b/>
          <w:bCs/>
          <w:color w:val="000000" w:themeColor="text1"/>
        </w:rPr>
      </w:pPr>
      <w:r w:rsidRPr="006B0E7E">
        <w:rPr>
          <w:rFonts w:eastAsia="Quicksand" w:cs="Quicksand"/>
          <w:b/>
          <w:bCs/>
          <w:color w:val="000000" w:themeColor="text1"/>
        </w:rPr>
        <w:t xml:space="preserve">Matériaux divers </w:t>
      </w:r>
    </w:p>
    <w:p w14:paraId="796B311E" w14:textId="77777777" w:rsidR="0090315C" w:rsidRPr="006B0E7E" w:rsidRDefault="0090315C" w:rsidP="00412D07">
      <w:pPr>
        <w:pStyle w:val="Paragraphedeliste"/>
        <w:numPr>
          <w:ilvl w:val="0"/>
          <w:numId w:val="31"/>
        </w:numPr>
        <w:spacing w:line="240" w:lineRule="auto"/>
        <w:jc w:val="both"/>
        <w:rPr>
          <w:rFonts w:eastAsia="Quicksand" w:cs="Quicksand"/>
          <w:color w:val="000000" w:themeColor="text1"/>
        </w:rPr>
      </w:pPr>
      <w:r w:rsidRPr="006B0E7E">
        <w:rPr>
          <w:rFonts w:eastAsia="Quicksand" w:cs="Quicksand"/>
          <w:color w:val="000000" w:themeColor="text1"/>
        </w:rPr>
        <w:t>Fil de cuivre</w:t>
      </w:r>
    </w:p>
    <w:p w14:paraId="20483D44" w14:textId="77777777" w:rsidR="0090315C" w:rsidRPr="006B0E7E" w:rsidRDefault="0090315C" w:rsidP="00412D07">
      <w:pPr>
        <w:pStyle w:val="Paragraphedeliste"/>
        <w:numPr>
          <w:ilvl w:val="0"/>
          <w:numId w:val="31"/>
        </w:numPr>
        <w:spacing w:line="240" w:lineRule="auto"/>
        <w:jc w:val="both"/>
        <w:rPr>
          <w:rFonts w:eastAsia="Quicksand" w:cs="Quicksand"/>
          <w:color w:val="000000" w:themeColor="text1"/>
        </w:rPr>
      </w:pPr>
      <w:r w:rsidRPr="006B0E7E">
        <w:rPr>
          <w:rFonts w:eastAsia="Quicksand" w:cs="Quicksand"/>
          <w:color w:val="000000" w:themeColor="text1"/>
        </w:rPr>
        <w:t>Mine de crayon</w:t>
      </w:r>
    </w:p>
    <w:p w14:paraId="0E632CCD" w14:textId="77777777" w:rsidR="0090315C" w:rsidRPr="006B0E7E" w:rsidRDefault="0090315C" w:rsidP="00412D07">
      <w:pPr>
        <w:pStyle w:val="Paragraphedeliste"/>
        <w:numPr>
          <w:ilvl w:val="0"/>
          <w:numId w:val="31"/>
        </w:numPr>
        <w:spacing w:line="240" w:lineRule="auto"/>
        <w:jc w:val="both"/>
        <w:rPr>
          <w:rFonts w:eastAsia="Quicksand" w:cs="Quicksand"/>
          <w:color w:val="000000" w:themeColor="text1"/>
        </w:rPr>
      </w:pPr>
      <w:r w:rsidRPr="006B0E7E">
        <w:rPr>
          <w:rFonts w:eastAsia="Quicksand" w:cs="Quicksand"/>
          <w:color w:val="000000" w:themeColor="text1"/>
        </w:rPr>
        <w:t>Morceau de bois</w:t>
      </w:r>
    </w:p>
    <w:p w14:paraId="0DBA78D0" w14:textId="77777777" w:rsidR="0090315C" w:rsidRPr="006B0E7E" w:rsidRDefault="0090315C" w:rsidP="00412D07">
      <w:pPr>
        <w:pStyle w:val="Paragraphedeliste"/>
        <w:numPr>
          <w:ilvl w:val="0"/>
          <w:numId w:val="31"/>
        </w:numPr>
        <w:spacing w:line="240" w:lineRule="auto"/>
        <w:jc w:val="both"/>
        <w:rPr>
          <w:rFonts w:eastAsia="Quicksand" w:cs="Quicksand"/>
          <w:color w:val="000000" w:themeColor="text1"/>
        </w:rPr>
      </w:pPr>
      <w:r w:rsidRPr="006B0E7E">
        <w:rPr>
          <w:rFonts w:eastAsia="Quicksand" w:cs="Quicksand"/>
          <w:color w:val="000000" w:themeColor="text1"/>
        </w:rPr>
        <w:t>Morceau de plastique</w:t>
      </w:r>
    </w:p>
    <w:p w14:paraId="45B969DA" w14:textId="77777777" w:rsidR="0090315C" w:rsidRPr="006B0E7E" w:rsidRDefault="0090315C" w:rsidP="00412D07">
      <w:pPr>
        <w:pStyle w:val="Paragraphedeliste"/>
        <w:numPr>
          <w:ilvl w:val="0"/>
          <w:numId w:val="31"/>
        </w:numPr>
        <w:spacing w:line="240" w:lineRule="auto"/>
        <w:jc w:val="both"/>
        <w:rPr>
          <w:rFonts w:eastAsia="Quicksand" w:cs="Quicksand"/>
          <w:color w:val="000000" w:themeColor="text1"/>
        </w:rPr>
      </w:pPr>
      <w:r w:rsidRPr="006B0E7E">
        <w:rPr>
          <w:rFonts w:eastAsia="Quicksand" w:cs="Quicksand"/>
          <w:color w:val="000000" w:themeColor="text1"/>
        </w:rPr>
        <w:t>Papier aluminium</w:t>
      </w:r>
    </w:p>
    <w:p w14:paraId="751EA310" w14:textId="77777777" w:rsidR="0090315C" w:rsidRPr="006B0E7E" w:rsidRDefault="0090315C" w:rsidP="0090315C">
      <w:pPr>
        <w:ind w:left="1440"/>
        <w:rPr>
          <w:rFonts w:ascii="Quicksand" w:eastAsia="Quicksand" w:hAnsi="Quicksand" w:cs="Quicksand"/>
        </w:rPr>
      </w:pPr>
    </w:p>
    <w:p w14:paraId="336298F8" w14:textId="45BBE3F7" w:rsidR="0090315C" w:rsidRPr="006B0E7E" w:rsidRDefault="0090315C" w:rsidP="0090315C">
      <w:pPr>
        <w:spacing w:after="240" w:line="240" w:lineRule="auto"/>
        <w:jc w:val="both"/>
        <w:rPr>
          <w:rFonts w:eastAsia="Montserrat Medium" w:cs="Montserrat Medium"/>
          <w:b/>
          <w:bCs/>
          <w:color w:val="4472C4" w:themeColor="accent5"/>
        </w:rPr>
      </w:pPr>
      <w:r w:rsidRPr="006B0E7E">
        <w:rPr>
          <w:rFonts w:eastAsia="Montserrat Medium" w:cs="Montserrat Medium"/>
          <w:b/>
          <w:bCs/>
          <w:color w:val="4472C4" w:themeColor="accent5"/>
        </w:rPr>
        <w:t>1. Sécurité</w:t>
      </w:r>
    </w:p>
    <w:p w14:paraId="68933B2E" w14:textId="381190B2" w:rsidR="0090315C" w:rsidRPr="006B0E7E" w:rsidRDefault="0090315C" w:rsidP="0090315C">
      <w:pPr>
        <w:spacing w:after="240" w:line="240" w:lineRule="auto"/>
        <w:jc w:val="both"/>
        <w:rPr>
          <w:rFonts w:eastAsia="Quicksand" w:cs="Quicksand"/>
          <w:color w:val="000000" w:themeColor="text1"/>
        </w:rPr>
      </w:pPr>
      <w:r w:rsidRPr="006B0E7E">
        <w:rPr>
          <w:rFonts w:eastAsia="Quicksand" w:cs="Quicksand"/>
          <w:color w:val="000000" w:themeColor="text1"/>
        </w:rPr>
        <w:t xml:space="preserve">Dans cette activité, nous travaillons avec de faibles tensions (4,5V), ce qui signifie qu’il n’y a aucun risque d’électrocution. Toutefois, quelques précautions sont nécessaires pour garantir une expérience sûre et agréable pour les </w:t>
      </w:r>
      <w:r w:rsidR="00C90E8E">
        <w:rPr>
          <w:rFonts w:eastAsia="Quicksand" w:cs="Quicksand"/>
          <w:color w:val="000000" w:themeColor="text1"/>
        </w:rPr>
        <w:t>jeunes</w:t>
      </w:r>
      <w:r w:rsidRPr="006B0E7E">
        <w:rPr>
          <w:rFonts w:eastAsia="Quicksand" w:cs="Quicksand"/>
          <w:color w:val="000000" w:themeColor="text1"/>
        </w:rPr>
        <w:t>. Il faut bien leur expliquer que de manière générale, on ne touche pas aux fils électriques ou appareils électriques en fonctionnement !</w:t>
      </w:r>
    </w:p>
    <w:p w14:paraId="383EEB9F" w14:textId="06EC4950" w:rsidR="0090315C" w:rsidRPr="006B0E7E" w:rsidRDefault="0090315C" w:rsidP="0090315C">
      <w:pPr>
        <w:spacing w:after="240" w:line="240" w:lineRule="auto"/>
        <w:jc w:val="both"/>
        <w:rPr>
          <w:rFonts w:eastAsia="Montserrat Medium" w:cs="Montserrat Medium"/>
          <w:b/>
          <w:bCs/>
          <w:color w:val="4472C4" w:themeColor="accent5"/>
        </w:rPr>
      </w:pPr>
      <w:r w:rsidRPr="006B0E7E">
        <w:rPr>
          <w:rFonts w:eastAsia="Montserrat Medium" w:cs="Montserrat Medium"/>
          <w:b/>
          <w:bCs/>
          <w:color w:val="4472C4" w:themeColor="accent5"/>
        </w:rPr>
        <w:t>2. Bip</w:t>
      </w:r>
    </w:p>
    <w:p w14:paraId="60E1FD50" w14:textId="591C069E" w:rsidR="0090315C" w:rsidRPr="006B0E7E" w:rsidRDefault="0090315C" w:rsidP="0090315C">
      <w:pPr>
        <w:pBdr>
          <w:top w:val="nil"/>
          <w:left w:val="nil"/>
          <w:bottom w:val="nil"/>
          <w:right w:val="nil"/>
          <w:between w:val="nil"/>
        </w:pBdr>
        <w:spacing w:after="240" w:line="240" w:lineRule="auto"/>
        <w:jc w:val="both"/>
        <w:rPr>
          <w:rFonts w:eastAsia="Quicksand" w:cs="Quicksand"/>
          <w:color w:val="000000" w:themeColor="text1"/>
        </w:rPr>
      </w:pPr>
      <w:r w:rsidRPr="006B0E7E">
        <w:rPr>
          <w:rFonts w:eastAsia="Quicksand" w:cs="Quicksand"/>
          <w:color w:val="000000" w:themeColor="text1"/>
        </w:rPr>
        <w:t xml:space="preserve">Vérifiez le bon fonctionnement du testeur de continuité : poussez sur le bouton ON/OFF et mettez les deux fils en contact. </w:t>
      </w:r>
      <w:r w:rsidR="00C90E8E">
        <w:rPr>
          <w:rFonts w:eastAsia="Quicksand" w:cs="Quicksand"/>
          <w:color w:val="000000" w:themeColor="text1"/>
        </w:rPr>
        <w:t xml:space="preserve">Le boîtier émet un </w:t>
      </w:r>
      <w:r w:rsidRPr="006B0E7E">
        <w:rPr>
          <w:rFonts w:eastAsia="Quicksand" w:cs="Quicksand"/>
          <w:color w:val="000000" w:themeColor="text1"/>
        </w:rPr>
        <w:t xml:space="preserve">B-I-I-I-P </w:t>
      </w:r>
      <w:r w:rsidR="00C90E8E">
        <w:rPr>
          <w:rFonts w:eastAsia="Quicksand" w:cs="Quicksand"/>
          <w:color w:val="000000" w:themeColor="text1"/>
        </w:rPr>
        <w:t>lorsque</w:t>
      </w:r>
      <w:r w:rsidRPr="006B0E7E">
        <w:rPr>
          <w:rFonts w:eastAsia="Quicksand" w:cs="Quicksand"/>
          <w:color w:val="000000" w:themeColor="text1"/>
        </w:rPr>
        <w:t xml:space="preserve"> le courant passe</w:t>
      </w:r>
      <w:r w:rsidR="00C90E8E">
        <w:rPr>
          <w:rFonts w:eastAsia="Quicksand" w:cs="Quicksand"/>
          <w:color w:val="000000" w:themeColor="text1"/>
        </w:rPr>
        <w:t xml:space="preserve">. </w:t>
      </w:r>
    </w:p>
    <w:p w14:paraId="5367C217" w14:textId="64EF1354" w:rsidR="0090315C" w:rsidRPr="006B0E7E" w:rsidRDefault="0090315C" w:rsidP="0090315C">
      <w:pPr>
        <w:pBdr>
          <w:top w:val="nil"/>
          <w:left w:val="nil"/>
          <w:bottom w:val="nil"/>
          <w:right w:val="nil"/>
          <w:between w:val="nil"/>
        </w:pBdr>
        <w:spacing w:after="240" w:line="240" w:lineRule="auto"/>
        <w:jc w:val="both"/>
        <w:rPr>
          <w:rFonts w:eastAsia="Montserrat Medium" w:cs="Montserrat Medium"/>
          <w:b/>
          <w:bCs/>
          <w:color w:val="4472C4" w:themeColor="accent5"/>
        </w:rPr>
      </w:pPr>
      <w:r w:rsidRPr="006B0E7E">
        <w:rPr>
          <w:rFonts w:eastAsia="Montserrat Medium" w:cs="Montserrat Medium"/>
          <w:b/>
          <w:bCs/>
          <w:color w:val="4472C4" w:themeColor="accent5"/>
        </w:rPr>
        <w:t>3. Bon conducteur</w:t>
      </w:r>
    </w:p>
    <w:p w14:paraId="4E8DE13E" w14:textId="2E506C76" w:rsidR="0090315C" w:rsidRPr="006B0E7E" w:rsidRDefault="0090315C" w:rsidP="0090315C">
      <w:pPr>
        <w:pBdr>
          <w:top w:val="nil"/>
          <w:left w:val="nil"/>
          <w:bottom w:val="nil"/>
          <w:right w:val="nil"/>
          <w:between w:val="nil"/>
        </w:pBdr>
        <w:spacing w:after="240" w:line="240" w:lineRule="auto"/>
        <w:jc w:val="both"/>
        <w:rPr>
          <w:rFonts w:eastAsia="Quicksand" w:cs="Quicksand"/>
          <w:color w:val="000000" w:themeColor="text1"/>
        </w:rPr>
      </w:pPr>
      <w:r w:rsidRPr="006B0E7E">
        <w:rPr>
          <w:rFonts w:eastAsia="Quicksand" w:cs="Quicksand"/>
          <w:color w:val="000000" w:themeColor="text1"/>
        </w:rPr>
        <w:t xml:space="preserve">Demander aux </w:t>
      </w:r>
      <w:r w:rsidR="007800C1" w:rsidRPr="006B0E7E">
        <w:rPr>
          <w:rFonts w:eastAsia="Quicksand" w:cs="Quicksand"/>
          <w:color w:val="000000" w:themeColor="text1"/>
        </w:rPr>
        <w:t>jeunes</w:t>
      </w:r>
      <w:r w:rsidRPr="006B0E7E">
        <w:rPr>
          <w:rFonts w:eastAsia="Quicksand" w:cs="Quicksand"/>
          <w:color w:val="000000" w:themeColor="text1"/>
        </w:rPr>
        <w:t xml:space="preserve"> quels</w:t>
      </w:r>
      <w:r w:rsidR="00C90E8E">
        <w:rPr>
          <w:rFonts w:eastAsia="Quicksand" w:cs="Quicksand"/>
          <w:color w:val="000000" w:themeColor="text1"/>
        </w:rPr>
        <w:t xml:space="preserve"> sont, selon eux, les </w:t>
      </w:r>
      <w:r w:rsidRPr="006B0E7E">
        <w:rPr>
          <w:rFonts w:eastAsia="Quicksand" w:cs="Quicksand"/>
          <w:color w:val="000000" w:themeColor="text1"/>
        </w:rPr>
        <w:t xml:space="preserve">matériaux </w:t>
      </w:r>
      <w:r w:rsidR="00C90E8E">
        <w:rPr>
          <w:rFonts w:eastAsia="Quicksand" w:cs="Quicksand"/>
          <w:color w:val="000000" w:themeColor="text1"/>
        </w:rPr>
        <w:t>qui</w:t>
      </w:r>
      <w:r w:rsidRPr="006B0E7E">
        <w:rPr>
          <w:rFonts w:eastAsia="Quicksand" w:cs="Quicksand"/>
          <w:color w:val="000000" w:themeColor="text1"/>
        </w:rPr>
        <w:t xml:space="preserve"> sont conducteurs parmi plusieurs exemples : Fil de cuivre, aluminium, morceau de bois, mine de crayon, morceau de plastique, ...</w:t>
      </w:r>
    </w:p>
    <w:p w14:paraId="3406EF26" w14:textId="77777777" w:rsidR="0090315C" w:rsidRPr="006B0E7E" w:rsidRDefault="0090315C" w:rsidP="0090315C">
      <w:pPr>
        <w:pBdr>
          <w:top w:val="nil"/>
          <w:left w:val="nil"/>
          <w:bottom w:val="nil"/>
          <w:right w:val="nil"/>
          <w:between w:val="nil"/>
        </w:pBdr>
        <w:spacing w:after="240" w:line="240" w:lineRule="auto"/>
        <w:jc w:val="both"/>
        <w:rPr>
          <w:rFonts w:eastAsia="Montserrat Medium" w:cs="Montserrat Medium"/>
          <w:color w:val="000000" w:themeColor="text1"/>
        </w:rPr>
      </w:pPr>
      <w:r w:rsidRPr="006B0E7E">
        <w:rPr>
          <w:rFonts w:eastAsia="Quicksand" w:cs="Quicksand"/>
          <w:color w:val="000000" w:themeColor="text1"/>
        </w:rPr>
        <w:t xml:space="preserve">L’idée est de leur faire comprendre la notion d’isolant et conducteurs à travers l’exploration des différents matériaux. Ils devraient pouvoir, après discussion, catégoriser les </w:t>
      </w:r>
      <w:r w:rsidRPr="006B0E7E">
        <w:rPr>
          <w:rFonts w:eastAsia="Quicksand" w:cs="Quicksand"/>
          <w:b/>
          <w:color w:val="000000" w:themeColor="text1"/>
        </w:rPr>
        <w:t>conducteurs</w:t>
      </w:r>
      <w:r w:rsidRPr="006B0E7E">
        <w:rPr>
          <w:rFonts w:eastAsia="Quicksand" w:cs="Quicksand"/>
          <w:color w:val="000000" w:themeColor="text1"/>
        </w:rPr>
        <w:t xml:space="preserve"> (métaux) et les </w:t>
      </w:r>
      <w:r w:rsidRPr="006B0E7E">
        <w:rPr>
          <w:rFonts w:eastAsia="Quicksand" w:cs="Quicksand"/>
          <w:b/>
          <w:color w:val="000000" w:themeColor="text1"/>
        </w:rPr>
        <w:t>isolants</w:t>
      </w:r>
      <w:r w:rsidRPr="006B0E7E">
        <w:rPr>
          <w:rFonts w:eastAsia="Quicksand" w:cs="Quicksand"/>
          <w:color w:val="000000" w:themeColor="text1"/>
        </w:rPr>
        <w:t xml:space="preserve"> (le reste).</w:t>
      </w:r>
    </w:p>
    <w:p w14:paraId="69D57EDD" w14:textId="34BAC97B" w:rsidR="00C64E8C" w:rsidRPr="006B0E7E" w:rsidRDefault="006A137A" w:rsidP="00C64E8C">
      <w:pPr>
        <w:pStyle w:val="ttitre2"/>
        <w:rPr>
          <w:noProof w:val="0"/>
          <w:color w:val="00B0F0"/>
          <w:sz w:val="30"/>
          <w:szCs w:val="28"/>
        </w:rPr>
      </w:pPr>
      <w:r w:rsidRPr="006B0E7E">
        <w:rPr>
          <w:noProof w:val="0"/>
          <w:color w:val="00B0F0"/>
          <w:sz w:val="30"/>
          <w:szCs w:val="28"/>
        </w:rPr>
        <w:t>Atelier 3</w:t>
      </w:r>
      <w:r w:rsidR="00C64E8C" w:rsidRPr="006B0E7E">
        <w:rPr>
          <w:noProof w:val="0"/>
          <w:color w:val="00B0F0"/>
          <w:sz w:val="30"/>
          <w:szCs w:val="28"/>
        </w:rPr>
        <w:t xml:space="preserve"> – Alim</w:t>
      </w:r>
      <w:r w:rsidR="006F2E4F" w:rsidRPr="006B0E7E">
        <w:rPr>
          <w:noProof w:val="0"/>
          <w:color w:val="00B0F0"/>
          <w:sz w:val="30"/>
          <w:szCs w:val="28"/>
        </w:rPr>
        <w:t>e</w:t>
      </w:r>
      <w:r w:rsidR="00C64E8C" w:rsidRPr="006B0E7E">
        <w:rPr>
          <w:noProof w:val="0"/>
          <w:color w:val="00B0F0"/>
          <w:sz w:val="30"/>
          <w:szCs w:val="28"/>
        </w:rPr>
        <w:t xml:space="preserve">nter le camp en électricité </w:t>
      </w:r>
    </w:p>
    <w:p w14:paraId="4DC5FA10" w14:textId="38209EE2" w:rsidR="006F2E4F" w:rsidRPr="006B0E7E" w:rsidRDefault="00C90E8E" w:rsidP="006F2E4F">
      <w:pPr>
        <w:pStyle w:val="ttitre2"/>
        <w:spacing w:line="240" w:lineRule="auto"/>
        <w:jc w:val="both"/>
        <w:rPr>
          <w:rFonts w:ascii="Aptos" w:eastAsia="Montserrat Medium" w:hAnsi="Aptos" w:cs="Montserrat Medium"/>
          <w:noProof w:val="0"/>
          <w:color w:val="000000" w:themeColor="text1"/>
          <w:sz w:val="24"/>
          <w:szCs w:val="24"/>
        </w:rPr>
      </w:pPr>
      <w:r>
        <w:rPr>
          <w:rFonts w:ascii="Aptos" w:eastAsia="Montserrat Medium" w:hAnsi="Aptos" w:cs="Montserrat Medium"/>
          <w:noProof w:val="0"/>
          <w:color w:val="000000" w:themeColor="text1"/>
          <w:sz w:val="24"/>
          <w:szCs w:val="24"/>
        </w:rPr>
        <w:t xml:space="preserve">Rappelez </w:t>
      </w:r>
      <w:r w:rsidR="005743AF">
        <w:rPr>
          <w:rFonts w:ascii="Aptos" w:eastAsia="Montserrat Medium" w:hAnsi="Aptos" w:cs="Montserrat Medium"/>
          <w:noProof w:val="0"/>
          <w:color w:val="000000" w:themeColor="text1"/>
          <w:sz w:val="24"/>
          <w:szCs w:val="24"/>
        </w:rPr>
        <w:t>aux jeunes</w:t>
      </w:r>
      <w:r>
        <w:rPr>
          <w:rFonts w:ascii="Aptos" w:eastAsia="Montserrat Medium" w:hAnsi="Aptos" w:cs="Montserrat Medium"/>
          <w:noProof w:val="0"/>
          <w:color w:val="000000" w:themeColor="text1"/>
          <w:sz w:val="24"/>
          <w:szCs w:val="24"/>
        </w:rPr>
        <w:t xml:space="preserve"> qu’ils ont </w:t>
      </w:r>
      <w:r w:rsidR="006F2E4F" w:rsidRPr="006B0E7E">
        <w:rPr>
          <w:rFonts w:ascii="Aptos" w:eastAsia="Montserrat Medium" w:hAnsi="Aptos" w:cs="Montserrat Medium"/>
          <w:noProof w:val="0"/>
          <w:color w:val="000000" w:themeColor="text1"/>
          <w:sz w:val="24"/>
          <w:szCs w:val="24"/>
        </w:rPr>
        <w:t xml:space="preserve">d’atterri sur la Lune pour une mission d’exploration scientifique. Après avoir construit </w:t>
      </w:r>
      <w:r>
        <w:rPr>
          <w:rFonts w:ascii="Aptos" w:eastAsia="Montserrat Medium" w:hAnsi="Aptos" w:cs="Montserrat Medium"/>
          <w:noProof w:val="0"/>
          <w:color w:val="000000" w:themeColor="text1"/>
          <w:sz w:val="24"/>
          <w:szCs w:val="24"/>
        </w:rPr>
        <w:t>leur</w:t>
      </w:r>
      <w:r w:rsidR="006F2E4F" w:rsidRPr="006B0E7E">
        <w:rPr>
          <w:rFonts w:ascii="Aptos" w:eastAsia="Montserrat Medium" w:hAnsi="Aptos" w:cs="Montserrat Medium"/>
          <w:noProof w:val="0"/>
          <w:color w:val="000000" w:themeColor="text1"/>
          <w:sz w:val="24"/>
          <w:szCs w:val="24"/>
        </w:rPr>
        <w:t xml:space="preserve"> base lunaire, </w:t>
      </w:r>
      <w:r>
        <w:rPr>
          <w:rFonts w:ascii="Aptos" w:eastAsia="Montserrat Medium" w:hAnsi="Aptos" w:cs="Montserrat Medium"/>
          <w:noProof w:val="0"/>
          <w:color w:val="000000" w:themeColor="text1"/>
          <w:sz w:val="24"/>
          <w:szCs w:val="24"/>
        </w:rPr>
        <w:t xml:space="preserve">ils ont </w:t>
      </w:r>
      <w:r w:rsidR="006F2E4F" w:rsidRPr="006B0E7E">
        <w:rPr>
          <w:rFonts w:ascii="Aptos" w:eastAsia="Montserrat Medium" w:hAnsi="Aptos" w:cs="Montserrat Medium"/>
          <w:noProof w:val="0"/>
          <w:color w:val="000000" w:themeColor="text1"/>
          <w:sz w:val="24"/>
          <w:szCs w:val="24"/>
        </w:rPr>
        <w:t xml:space="preserve">besoin d’électricité pour faire fonctionner les différents appareils nécessaires à </w:t>
      </w:r>
      <w:r>
        <w:rPr>
          <w:rFonts w:ascii="Aptos" w:eastAsia="Montserrat Medium" w:hAnsi="Aptos" w:cs="Montserrat Medium"/>
          <w:noProof w:val="0"/>
          <w:color w:val="000000" w:themeColor="text1"/>
          <w:sz w:val="24"/>
          <w:szCs w:val="24"/>
        </w:rPr>
        <w:t>leurs</w:t>
      </w:r>
      <w:r w:rsidR="006F2E4F" w:rsidRPr="006B0E7E">
        <w:rPr>
          <w:rFonts w:ascii="Aptos" w:eastAsia="Montserrat Medium" w:hAnsi="Aptos" w:cs="Montserrat Medium"/>
          <w:noProof w:val="0"/>
          <w:color w:val="000000" w:themeColor="text1"/>
          <w:sz w:val="24"/>
          <w:szCs w:val="24"/>
        </w:rPr>
        <w:t xml:space="preserve"> recherche</w:t>
      </w:r>
      <w:r>
        <w:rPr>
          <w:rFonts w:ascii="Aptos" w:eastAsia="Montserrat Medium" w:hAnsi="Aptos" w:cs="Montserrat Medium"/>
          <w:noProof w:val="0"/>
          <w:color w:val="000000" w:themeColor="text1"/>
          <w:sz w:val="24"/>
          <w:szCs w:val="24"/>
        </w:rPr>
        <w:t>s (</w:t>
      </w:r>
      <w:r w:rsidR="006F2E4F" w:rsidRPr="006B0E7E">
        <w:rPr>
          <w:rFonts w:ascii="Aptos" w:eastAsia="Montserrat Medium" w:hAnsi="Aptos" w:cs="Montserrat Medium"/>
          <w:noProof w:val="0"/>
          <w:color w:val="000000" w:themeColor="text1"/>
          <w:sz w:val="24"/>
          <w:szCs w:val="24"/>
        </w:rPr>
        <w:t xml:space="preserve">les lampes, les micro-ondes, les </w:t>
      </w:r>
      <w:r w:rsidR="005743AF" w:rsidRPr="006B0E7E">
        <w:rPr>
          <w:rFonts w:ascii="Aptos" w:eastAsia="Montserrat Medium" w:hAnsi="Aptos" w:cs="Montserrat Medium"/>
          <w:noProof w:val="0"/>
          <w:color w:val="000000" w:themeColor="text1"/>
          <w:sz w:val="24"/>
          <w:szCs w:val="24"/>
        </w:rPr>
        <w:t>ordinateurs…</w:t>
      </w:r>
      <w:r>
        <w:rPr>
          <w:rFonts w:ascii="Aptos" w:eastAsia="Montserrat Medium" w:hAnsi="Aptos" w:cs="Montserrat Medium"/>
          <w:noProof w:val="0"/>
          <w:color w:val="000000" w:themeColor="text1"/>
          <w:sz w:val="24"/>
          <w:szCs w:val="24"/>
        </w:rPr>
        <w:t xml:space="preserve">). Par ailleurs, ils ont besoin </w:t>
      </w:r>
      <w:r w:rsidR="006F2E4F" w:rsidRPr="006B0E7E">
        <w:rPr>
          <w:rFonts w:ascii="Aptos" w:eastAsia="Montserrat Medium" w:hAnsi="Aptos" w:cs="Montserrat Medium"/>
          <w:noProof w:val="0"/>
          <w:color w:val="000000" w:themeColor="text1"/>
          <w:sz w:val="24"/>
          <w:szCs w:val="24"/>
        </w:rPr>
        <w:t xml:space="preserve">d’énergie pour alimenter </w:t>
      </w:r>
      <w:r>
        <w:rPr>
          <w:rFonts w:ascii="Aptos" w:eastAsia="Montserrat Medium" w:hAnsi="Aptos" w:cs="Montserrat Medium"/>
          <w:noProof w:val="0"/>
          <w:color w:val="000000" w:themeColor="text1"/>
          <w:sz w:val="24"/>
          <w:szCs w:val="24"/>
        </w:rPr>
        <w:t>leur</w:t>
      </w:r>
      <w:r w:rsidR="006F2E4F" w:rsidRPr="006B0E7E">
        <w:rPr>
          <w:rFonts w:ascii="Aptos" w:eastAsia="Montserrat Medium" w:hAnsi="Aptos" w:cs="Montserrat Medium"/>
          <w:noProof w:val="0"/>
          <w:color w:val="000000" w:themeColor="text1"/>
          <w:sz w:val="24"/>
          <w:szCs w:val="24"/>
        </w:rPr>
        <w:t xml:space="preserve"> </w:t>
      </w:r>
      <w:r w:rsidR="006F2E4F" w:rsidRPr="006B0E7E">
        <w:rPr>
          <w:rFonts w:ascii="Aptos" w:eastAsia="Montserrat Medium" w:hAnsi="Aptos" w:cs="Montserrat Medium"/>
          <w:noProof w:val="0"/>
          <w:color w:val="000000" w:themeColor="text1"/>
          <w:sz w:val="24"/>
          <w:szCs w:val="24"/>
        </w:rPr>
        <w:lastRenderedPageBreak/>
        <w:t xml:space="preserve">camp en électricité. </w:t>
      </w:r>
      <w:r>
        <w:rPr>
          <w:rFonts w:ascii="Aptos" w:eastAsia="Montserrat Medium" w:hAnsi="Aptos" w:cs="Montserrat Medium"/>
          <w:noProof w:val="0"/>
          <w:color w:val="000000" w:themeColor="text1"/>
          <w:sz w:val="24"/>
          <w:szCs w:val="24"/>
        </w:rPr>
        <w:t xml:space="preserve">Dès lors, ils doivent </w:t>
      </w:r>
      <w:r w:rsidR="006F2E4F" w:rsidRPr="006B0E7E">
        <w:rPr>
          <w:rFonts w:ascii="Aptos" w:eastAsia="Montserrat Medium" w:hAnsi="Aptos" w:cs="Montserrat Medium"/>
          <w:noProof w:val="0"/>
          <w:color w:val="000000" w:themeColor="text1"/>
          <w:sz w:val="24"/>
          <w:szCs w:val="24"/>
        </w:rPr>
        <w:t xml:space="preserve">utiliser des sources d’énergie renouvelable, dans un environnement où les ressources sont limitées et précieuses. L’objectif final sera de pouvoir amener de l’électricité à chaque module du camp indépendamment : la serre, le dortoir et le laboratoire. </w:t>
      </w:r>
    </w:p>
    <w:p w14:paraId="3F17042A" w14:textId="6D767C9A"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Sur la Lune, ce n’est pas aussi simple que sur la Terre.</w:t>
      </w:r>
      <w:r w:rsidR="00C90E8E">
        <w:rPr>
          <w:rFonts w:ascii="Aptos" w:eastAsia="Montserrat Medium" w:hAnsi="Aptos" w:cs="Montserrat Medium"/>
          <w:noProof w:val="0"/>
          <w:color w:val="000000" w:themeColor="text1"/>
          <w:sz w:val="24"/>
          <w:szCs w:val="24"/>
        </w:rPr>
        <w:t xml:space="preserve"> Demandez-leur de donner des idées de ce qu’ils pourraient utiliser </w:t>
      </w:r>
      <w:r w:rsidRPr="006B0E7E">
        <w:rPr>
          <w:rFonts w:ascii="Aptos" w:eastAsia="Montserrat Medium" w:hAnsi="Aptos" w:cs="Montserrat Medium"/>
          <w:noProof w:val="0"/>
          <w:color w:val="000000" w:themeColor="text1"/>
          <w:sz w:val="24"/>
          <w:szCs w:val="24"/>
        </w:rPr>
        <w:t>(quel type d’énergie et quel dispositif) pour générer de l’électricité sur la Lune</w:t>
      </w:r>
      <w:r w:rsidR="00C90E8E">
        <w:rPr>
          <w:rFonts w:ascii="Aptos" w:eastAsia="Montserrat Medium" w:hAnsi="Aptos" w:cs="Montserrat Medium"/>
          <w:noProof w:val="0"/>
          <w:color w:val="000000" w:themeColor="text1"/>
          <w:sz w:val="24"/>
          <w:szCs w:val="24"/>
        </w:rPr>
        <w:t>.</w:t>
      </w:r>
    </w:p>
    <w:p w14:paraId="4C103FAD"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Sur la Lune, produire de l’électricité est plus complexe que sur Terre : pas de vent, pas d’eau, seulement du Soleil, présent 14 jours d’affilée, puis absent 14 jours !</w:t>
      </w:r>
    </w:p>
    <w:p w14:paraId="2667A771" w14:textId="0ED74034"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A chaque étape, demandez aux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de réaliser leur circuit sans voir les schémas. Une fois les circuits en place, demandez-leur de dessiner et schématiser leur circuit.</w:t>
      </w:r>
    </w:p>
    <w:p w14:paraId="718F5A7D" w14:textId="5FC0F8C1"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Les </w:t>
      </w:r>
      <w:r w:rsidR="00C90E8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devront concevoir un réseau électrique fonctionnel pour alimenter les modules suivants :</w:t>
      </w:r>
    </w:p>
    <w:p w14:paraId="238F4F58" w14:textId="5640EBC1" w:rsidR="006F2E4F" w:rsidRPr="006B0E7E" w:rsidRDefault="006F2E4F" w:rsidP="00412D07">
      <w:pPr>
        <w:pStyle w:val="ttitre2"/>
        <w:numPr>
          <w:ilvl w:val="0"/>
          <w:numId w:val="30"/>
        </w:numPr>
        <w:spacing w:after="0"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Serre </w:t>
      </w:r>
    </w:p>
    <w:p w14:paraId="4BE3A607" w14:textId="23577828" w:rsidR="006F2E4F" w:rsidRPr="006B0E7E" w:rsidRDefault="006F2E4F" w:rsidP="00412D07">
      <w:pPr>
        <w:pStyle w:val="ttitre2"/>
        <w:numPr>
          <w:ilvl w:val="0"/>
          <w:numId w:val="30"/>
        </w:numPr>
        <w:spacing w:after="0"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Dortoir/pièce de vie</w:t>
      </w:r>
    </w:p>
    <w:p w14:paraId="77654A2F" w14:textId="6DA94F8D" w:rsidR="006F2E4F" w:rsidRPr="006B0E7E" w:rsidRDefault="006F2E4F" w:rsidP="00412D07">
      <w:pPr>
        <w:pStyle w:val="ttitre2"/>
        <w:numPr>
          <w:ilvl w:val="0"/>
          <w:numId w:val="30"/>
        </w:numPr>
        <w:spacing w:after="0"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Laboratoire </w:t>
      </w:r>
    </w:p>
    <w:p w14:paraId="251F6614" w14:textId="76B9E4DD" w:rsidR="006F2E4F" w:rsidRPr="006B0E7E" w:rsidRDefault="006F2E4F" w:rsidP="00B452DB">
      <w:pPr>
        <w:pStyle w:val="ttitre2"/>
        <w:spacing w:before="240" w:line="240" w:lineRule="auto"/>
        <w:jc w:val="both"/>
        <w:rPr>
          <w:rFonts w:ascii="Aptos" w:eastAsia="Montserrat Medium" w:hAnsi="Aptos" w:cs="Montserrat Medium"/>
          <w:b/>
          <w:bCs w:val="0"/>
          <w:noProof w:val="0"/>
          <w:color w:val="000000" w:themeColor="text1"/>
          <w:sz w:val="24"/>
          <w:szCs w:val="24"/>
        </w:rPr>
      </w:pPr>
      <w:r w:rsidRPr="006B0E7E">
        <w:rPr>
          <w:rFonts w:ascii="Aptos" w:eastAsia="Montserrat Medium" w:hAnsi="Aptos" w:cs="Montserrat Medium"/>
          <w:b/>
          <w:bCs w:val="0"/>
          <w:noProof w:val="0"/>
          <w:color w:val="000000" w:themeColor="text1"/>
          <w:sz w:val="24"/>
          <w:szCs w:val="24"/>
        </w:rPr>
        <w:t>Matériel</w:t>
      </w:r>
    </w:p>
    <w:p w14:paraId="409BDC64" w14:textId="2CAD1509" w:rsidR="006F2E4F" w:rsidRPr="006B0E7E" w:rsidRDefault="006F2E4F" w:rsidP="00412D07">
      <w:pPr>
        <w:pStyle w:val="ttitre2"/>
        <w:numPr>
          <w:ilvl w:val="0"/>
          <w:numId w:val="32"/>
        </w:numPr>
        <w:spacing w:after="0"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1 pile</w:t>
      </w:r>
    </w:p>
    <w:p w14:paraId="3662BAFA" w14:textId="10AB196F" w:rsidR="006F2E4F" w:rsidRPr="006B0E7E" w:rsidRDefault="006F2E4F" w:rsidP="00412D07">
      <w:pPr>
        <w:pStyle w:val="ttitre2"/>
        <w:numPr>
          <w:ilvl w:val="0"/>
          <w:numId w:val="32"/>
        </w:numPr>
        <w:spacing w:after="0"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2 interrupteurs</w:t>
      </w:r>
    </w:p>
    <w:p w14:paraId="04ABC9B6" w14:textId="61ACA492" w:rsidR="006F2E4F" w:rsidRPr="006B0E7E" w:rsidRDefault="006F2E4F" w:rsidP="00412D07">
      <w:pPr>
        <w:pStyle w:val="ttitre2"/>
        <w:numPr>
          <w:ilvl w:val="0"/>
          <w:numId w:val="32"/>
        </w:numPr>
        <w:spacing w:after="0"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3 ampoules</w:t>
      </w:r>
    </w:p>
    <w:p w14:paraId="4D660A22" w14:textId="20B557A7" w:rsidR="006F2E4F" w:rsidRPr="006B0E7E" w:rsidRDefault="006F2E4F" w:rsidP="00412D07">
      <w:pPr>
        <w:pStyle w:val="ttitre2"/>
        <w:numPr>
          <w:ilvl w:val="0"/>
          <w:numId w:val="32"/>
        </w:numPr>
        <w:spacing w:after="0"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9 pinces crocodiles</w:t>
      </w:r>
    </w:p>
    <w:p w14:paraId="29A35D62" w14:textId="2322F2C7" w:rsidR="006F2E4F" w:rsidRPr="006B0E7E" w:rsidRDefault="00451A04" w:rsidP="00B452DB">
      <w:pPr>
        <w:pStyle w:val="ttitre2"/>
        <w:spacing w:before="240" w:line="240" w:lineRule="auto"/>
        <w:jc w:val="both"/>
        <w:rPr>
          <w:rFonts w:ascii="Aptos" w:eastAsia="Montserrat Medium" w:hAnsi="Aptos" w:cs="Montserrat Medium"/>
          <w:b/>
          <w:bCs w:val="0"/>
          <w:noProof w:val="0"/>
          <w:color w:val="4472C4" w:themeColor="accent5"/>
          <w:sz w:val="24"/>
          <w:szCs w:val="24"/>
        </w:rPr>
      </w:pPr>
      <w:r w:rsidRPr="006B0E7E">
        <w:rPr>
          <w:rFonts w:ascii="Aptos" w:eastAsia="Montserrat Medium" w:hAnsi="Aptos" w:cs="Montserrat Medium"/>
          <w:b/>
          <w:bCs w:val="0"/>
          <w:noProof w:val="0"/>
          <w:color w:val="4472C4" w:themeColor="accent5"/>
          <w:sz w:val="24"/>
          <w:szCs w:val="24"/>
        </w:rPr>
        <w:t xml:space="preserve">1. </w:t>
      </w:r>
      <w:r w:rsidR="006F2E4F" w:rsidRPr="006B0E7E">
        <w:rPr>
          <w:rFonts w:ascii="Aptos" w:eastAsia="Montserrat Medium" w:hAnsi="Aptos" w:cs="Montserrat Medium"/>
          <w:b/>
          <w:bCs w:val="0"/>
          <w:noProof w:val="0"/>
          <w:color w:val="4472C4" w:themeColor="accent5"/>
          <w:sz w:val="24"/>
          <w:szCs w:val="24"/>
        </w:rPr>
        <w:t xml:space="preserve">Allumer une pièce </w:t>
      </w:r>
    </w:p>
    <w:p w14:paraId="7B4233CB" w14:textId="5F249289"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Cette activité permet aux </w:t>
      </w:r>
      <w:r w:rsidR="00C90E8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de comprendre le principe de circuit ouvert et circuit fermé. Si le circuit est ouvert, le courant ne passe pas et l’ampoule ne s’allume pas.</w:t>
      </w:r>
    </w:p>
    <w:p w14:paraId="35C9DF9E"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Voici un schéma de votre camp lunaire. Pour commencer, vous allez allumer l’électricité dans un seul module. Cela sera représenté par une ampoule que vous pouvez placer sur ce module.</w:t>
      </w:r>
    </w:p>
    <w:p w14:paraId="435BABC8" w14:textId="2ED9F671" w:rsidR="00045EDB" w:rsidRPr="006B0E7E" w:rsidRDefault="00045EDB" w:rsidP="00045EDB">
      <w:pPr>
        <w:pStyle w:val="ttitre2"/>
        <w:spacing w:line="240" w:lineRule="auto"/>
        <w:jc w:val="center"/>
        <w:rPr>
          <w:rFonts w:ascii="Aptos" w:eastAsia="Montserrat Medium" w:hAnsi="Aptos" w:cs="Montserrat Medium"/>
          <w:noProof w:val="0"/>
          <w:color w:val="000000" w:themeColor="text1"/>
          <w:sz w:val="24"/>
          <w:szCs w:val="24"/>
        </w:rPr>
      </w:pPr>
      <w:r w:rsidRPr="006B0E7E">
        <w:rPr>
          <w:rFonts w:ascii="Quicksand" w:eastAsia="Quicksand" w:hAnsi="Quicksand" w:cs="Quicksand"/>
          <w:color w:val="000000" w:themeColor="text1"/>
        </w:rPr>
        <w:drawing>
          <wp:inline distT="0" distB="0" distL="0" distR="0" wp14:anchorId="7AD01E45" wp14:editId="4507FB2E">
            <wp:extent cx="3339733" cy="2226365"/>
            <wp:effectExtent l="0" t="0" r="0" b="2540"/>
            <wp:docPr id="707600355" name="Image 1" descr="Une image contenant croquis, dessin, illustr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00355" name="Image 1" descr="Une image contenant croquis, dessin, illustration&#10;&#10;Le contenu généré par l’IA peut être incorrect."/>
                    <pic:cNvPicPr/>
                  </pic:nvPicPr>
                  <pic:blipFill>
                    <a:blip r:embed="rId47"/>
                    <a:stretch>
                      <a:fillRect/>
                    </a:stretch>
                  </pic:blipFill>
                  <pic:spPr>
                    <a:xfrm>
                      <a:off x="0" y="0"/>
                      <a:ext cx="3361863" cy="2241117"/>
                    </a:xfrm>
                    <a:prstGeom prst="rect">
                      <a:avLst/>
                    </a:prstGeom>
                  </pic:spPr>
                </pic:pic>
              </a:graphicData>
            </a:graphic>
          </wp:inline>
        </w:drawing>
      </w:r>
    </w:p>
    <w:p w14:paraId="669367EC" w14:textId="6A043580" w:rsidR="006F2E4F" w:rsidRPr="006B0E7E" w:rsidRDefault="006F2E4F" w:rsidP="00412D07">
      <w:pPr>
        <w:pStyle w:val="ttitre2"/>
        <w:numPr>
          <w:ilvl w:val="0"/>
          <w:numId w:val="33"/>
        </w:numPr>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lastRenderedPageBreak/>
        <w:t>Que représente la pile dans votre camp lunaire ? Où allez-vous la placer ?</w:t>
      </w:r>
    </w:p>
    <w:p w14:paraId="761B19C3" w14:textId="77777777" w:rsidR="007174AC" w:rsidRPr="006B0E7E" w:rsidRDefault="007174AC" w:rsidP="00412D07">
      <w:pPr>
        <w:pStyle w:val="ttitre2"/>
        <w:numPr>
          <w:ilvl w:val="0"/>
          <w:numId w:val="33"/>
        </w:numPr>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Une fois que vous avez réalisé ton circuit, dessinez-le de façon schématique sur le schéma de la base lunaire.</w:t>
      </w:r>
    </w:p>
    <w:p w14:paraId="5EE79A66" w14:textId="77777777" w:rsidR="007174AC" w:rsidRPr="006B0E7E" w:rsidRDefault="007174AC" w:rsidP="007174AC">
      <w:pPr>
        <w:pStyle w:val="ttitre2"/>
        <w:spacing w:line="240" w:lineRule="auto"/>
        <w:ind w:left="770"/>
        <w:jc w:val="both"/>
        <w:rPr>
          <w:rFonts w:ascii="Aptos" w:eastAsia="Montserrat Medium" w:hAnsi="Aptos" w:cs="Montserrat Medium"/>
          <w:noProof w:val="0"/>
          <w:color w:val="000000" w:themeColor="text1"/>
          <w:sz w:val="24"/>
          <w:szCs w:val="24"/>
        </w:rPr>
      </w:pPr>
    </w:p>
    <w:p w14:paraId="05CB717B" w14:textId="77777777" w:rsidR="007174AC" w:rsidRPr="006B0E7E" w:rsidRDefault="008D24E8" w:rsidP="007174AC">
      <w:pPr>
        <w:pStyle w:val="ttitre2"/>
        <w:spacing w:line="240" w:lineRule="auto"/>
        <w:jc w:val="center"/>
        <w:rPr>
          <w:rFonts w:ascii="Aptos" w:eastAsia="Montserrat Medium" w:hAnsi="Aptos" w:cs="Montserrat Medium"/>
          <w:noProof w:val="0"/>
          <w:color w:val="000000" w:themeColor="text1"/>
          <w:sz w:val="24"/>
          <w:szCs w:val="24"/>
        </w:rPr>
      </w:pPr>
      <w:r w:rsidRPr="006B0E7E">
        <w:rPr>
          <w:rFonts w:ascii="Montserrat Medium" w:eastAsia="Montserrat Medium" w:hAnsi="Montserrat Medium" w:cs="Montserrat Medium"/>
          <w:sz w:val="24"/>
          <w:szCs w:val="24"/>
        </w:rPr>
        <w:drawing>
          <wp:inline distT="114300" distB="114300" distL="114300" distR="114300" wp14:anchorId="16114CDB" wp14:editId="594B5938">
            <wp:extent cx="2586038" cy="2291692"/>
            <wp:effectExtent l="0" t="0" r="0" b="0"/>
            <wp:docPr id="120505163" name="image7.png" descr="Une image contenant diagramme, ligne,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120505163" name="image7.png" descr="Une image contenant diagramme, ligne, conception&#10;&#10;Le contenu généré par l’IA peut être incorrect."/>
                    <pic:cNvPicPr preferRelativeResize="0"/>
                  </pic:nvPicPr>
                  <pic:blipFill>
                    <a:blip r:embed="rId48"/>
                    <a:srcRect t="-2297" b="11404"/>
                    <a:stretch>
                      <a:fillRect/>
                    </a:stretch>
                  </pic:blipFill>
                  <pic:spPr>
                    <a:xfrm>
                      <a:off x="0" y="0"/>
                      <a:ext cx="2586038" cy="2291692"/>
                    </a:xfrm>
                    <a:prstGeom prst="rect">
                      <a:avLst/>
                    </a:prstGeom>
                    <a:ln/>
                  </pic:spPr>
                </pic:pic>
              </a:graphicData>
            </a:graphic>
          </wp:inline>
        </w:drawing>
      </w:r>
      <w:r w:rsidR="007174AC" w:rsidRPr="006B0E7E">
        <w:rPr>
          <w:rFonts w:ascii="Montserrat Medium" w:eastAsia="Montserrat Medium" w:hAnsi="Montserrat Medium" w:cs="Montserrat Medium"/>
          <w:sz w:val="24"/>
          <w:szCs w:val="24"/>
        </w:rPr>
        <w:drawing>
          <wp:inline distT="0" distB="0" distL="0" distR="0" wp14:anchorId="2B47A9C8" wp14:editId="1F40E8A5">
            <wp:extent cx="2288173" cy="1716193"/>
            <wp:effectExtent l="318" t="0" r="0" b="0"/>
            <wp:docPr id="56859156" name="Image 1" descr="Une image contenant câble, fils électriques, Appareils électroniques, so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9156" name="Image 1" descr="Une image contenant câble, fils électriques, Appareils électroniques, sol&#10;&#10;Le contenu généré par l’IA peut être incorrect."/>
                    <pic:cNvPicPr/>
                  </pic:nvPicPr>
                  <pic:blipFill>
                    <a:blip r:embed="rId49" cstate="print">
                      <a:extLst>
                        <a:ext uri="{28A0092B-C50C-407E-A947-70E740481C1C}">
                          <a14:useLocalDpi xmlns:a14="http://schemas.microsoft.com/office/drawing/2010/main" val="0"/>
                        </a:ext>
                      </a:extLst>
                    </a:blip>
                    <a:stretch>
                      <a:fillRect/>
                    </a:stretch>
                  </pic:blipFill>
                  <pic:spPr>
                    <a:xfrm rot="16200000">
                      <a:off x="0" y="0"/>
                      <a:ext cx="2303727" cy="1727859"/>
                    </a:xfrm>
                    <a:prstGeom prst="rect">
                      <a:avLst/>
                    </a:prstGeom>
                  </pic:spPr>
                </pic:pic>
              </a:graphicData>
            </a:graphic>
          </wp:inline>
        </w:drawing>
      </w:r>
    </w:p>
    <w:p w14:paraId="3578B265" w14:textId="497C9D65"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Il faut bien préciser aux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que s’il y a un ‘trou’ dans le circuit, l’ampoule ne s’allumera pas car le courant ne peut pas passer (vous pouvez aborder alors les termes circuit ouvert et circuit fermé). </w:t>
      </w:r>
      <w:r w:rsidR="00F73E0A">
        <w:rPr>
          <w:rFonts w:ascii="Aptos" w:eastAsia="Montserrat Medium" w:hAnsi="Aptos" w:cs="Montserrat Medium"/>
          <w:noProof w:val="0"/>
          <w:color w:val="000000" w:themeColor="text1"/>
          <w:sz w:val="24"/>
          <w:szCs w:val="24"/>
        </w:rPr>
        <w:t xml:space="preserve">Vous pouvez effectuer </w:t>
      </w:r>
      <w:r w:rsidRPr="006B0E7E">
        <w:rPr>
          <w:rFonts w:ascii="Aptos" w:eastAsia="Montserrat Medium" w:hAnsi="Aptos" w:cs="Montserrat Medium"/>
          <w:noProof w:val="0"/>
          <w:color w:val="000000" w:themeColor="text1"/>
          <w:sz w:val="24"/>
          <w:szCs w:val="24"/>
        </w:rPr>
        <w:t xml:space="preserve">l’analogie avec un circuit de voiture, pour lequel s’il y a un trou les voitures ne peuvent pas passer. C’est la même chose pour l’électricité. </w:t>
      </w:r>
    </w:p>
    <w:p w14:paraId="7260AE9F" w14:textId="6B3AC20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Certain vont aussi remarquer que s’ils laissent l’ampoule allumée un certain temps, celle-ci chauffe. </w:t>
      </w:r>
      <w:r w:rsidR="0016523C">
        <w:rPr>
          <w:rFonts w:ascii="Aptos" w:eastAsia="Montserrat Medium" w:hAnsi="Aptos" w:cs="Montserrat Medium"/>
          <w:noProof w:val="0"/>
          <w:color w:val="000000" w:themeColor="text1"/>
          <w:sz w:val="24"/>
          <w:szCs w:val="24"/>
        </w:rPr>
        <w:t xml:space="preserve">Vous pouvez expliquer </w:t>
      </w:r>
      <w:r w:rsidRPr="006B0E7E">
        <w:rPr>
          <w:rFonts w:ascii="Aptos" w:eastAsia="Montserrat Medium" w:hAnsi="Aptos" w:cs="Montserrat Medium"/>
          <w:noProof w:val="0"/>
          <w:color w:val="000000" w:themeColor="text1"/>
          <w:sz w:val="24"/>
          <w:szCs w:val="24"/>
        </w:rPr>
        <w:t>que la lampe crée une énergie thermique en plus de l’énergie lumineuse, même si ce n’est pas le but. C’est une « perte d’énergie »</w:t>
      </w:r>
    </w:p>
    <w:p w14:paraId="6BD661FF" w14:textId="1E2E7E64" w:rsidR="006F2E4F" w:rsidRPr="006B0E7E" w:rsidRDefault="00451A04" w:rsidP="006F2E4F">
      <w:pPr>
        <w:pStyle w:val="ttitre2"/>
        <w:spacing w:line="240" w:lineRule="auto"/>
        <w:jc w:val="both"/>
        <w:rPr>
          <w:rFonts w:ascii="Aptos" w:eastAsia="Montserrat Medium" w:hAnsi="Aptos" w:cs="Montserrat Medium"/>
          <w:b/>
          <w:bCs w:val="0"/>
          <w:noProof w:val="0"/>
          <w:color w:val="4472C4" w:themeColor="accent5"/>
          <w:sz w:val="24"/>
          <w:szCs w:val="24"/>
        </w:rPr>
      </w:pPr>
      <w:r w:rsidRPr="006B0E7E">
        <w:rPr>
          <w:rFonts w:ascii="Aptos" w:eastAsia="Montserrat Medium" w:hAnsi="Aptos" w:cs="Montserrat Medium"/>
          <w:b/>
          <w:bCs w:val="0"/>
          <w:noProof w:val="0"/>
          <w:color w:val="4472C4" w:themeColor="accent5"/>
          <w:sz w:val="24"/>
          <w:szCs w:val="24"/>
        </w:rPr>
        <w:t xml:space="preserve">2. </w:t>
      </w:r>
      <w:r w:rsidR="006F2E4F" w:rsidRPr="006B0E7E">
        <w:rPr>
          <w:rFonts w:ascii="Aptos" w:eastAsia="Montserrat Medium" w:hAnsi="Aptos" w:cs="Montserrat Medium"/>
          <w:b/>
          <w:bCs w:val="0"/>
          <w:noProof w:val="0"/>
          <w:color w:val="4472C4" w:themeColor="accent5"/>
          <w:sz w:val="24"/>
          <w:szCs w:val="24"/>
        </w:rPr>
        <w:t xml:space="preserve">Placer un interrupteur dans le circuit </w:t>
      </w:r>
    </w:p>
    <w:p w14:paraId="1A7A51E7"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Sur votre camp spatial, vous ne disposez pas d’énergie en quantité infinie. Il est donc nécessaire de faire des économies d’énergie en utilisant un interrupteur pour couper l’électricité dans le module lunaire quand on n’en a pas besoin.</w:t>
      </w:r>
    </w:p>
    <w:p w14:paraId="61A4C270"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Le type d’interrupteur utilisé est appelé interrupteur à deux directions. Complétez le tableau ci-dessous pour expliquer son fonctionnement. </w:t>
      </w:r>
    </w:p>
    <w:p w14:paraId="6910AA08" w14:textId="3F57D963" w:rsidR="008F5BD9" w:rsidRPr="006B0E7E" w:rsidRDefault="008F5BD9" w:rsidP="008F5BD9">
      <w:pPr>
        <w:pStyle w:val="ttitre2"/>
        <w:spacing w:line="240" w:lineRule="auto"/>
        <w:jc w:val="center"/>
        <w:rPr>
          <w:rFonts w:ascii="Aptos" w:eastAsia="Montserrat Medium" w:hAnsi="Aptos" w:cs="Montserrat Medium"/>
          <w:noProof w:val="0"/>
          <w:color w:val="000000" w:themeColor="text1"/>
          <w:sz w:val="24"/>
          <w:szCs w:val="24"/>
        </w:rPr>
      </w:pPr>
      <w:r w:rsidRPr="006B0E7E">
        <w:rPr>
          <w:rFonts w:ascii="Quicksand" w:eastAsia="Quicksand" w:hAnsi="Quicksand" w:cs="Quicksand"/>
        </w:rPr>
        <w:drawing>
          <wp:inline distT="0" distB="0" distL="0" distR="0" wp14:anchorId="283B74B2" wp14:editId="0BF8A051">
            <wp:extent cx="2171160" cy="1737360"/>
            <wp:effectExtent l="0" t="0" r="635" b="0"/>
            <wp:docPr id="14672963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7043" cy="1742068"/>
                    </a:xfrm>
                    <a:prstGeom prst="rect">
                      <a:avLst/>
                    </a:prstGeom>
                    <a:noFill/>
                    <a:ln>
                      <a:noFill/>
                    </a:ln>
                  </pic:spPr>
                </pic:pic>
              </a:graphicData>
            </a:graphic>
          </wp:inline>
        </w:drawing>
      </w:r>
    </w:p>
    <w:p w14:paraId="69F3F145" w14:textId="126F81B5"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lastRenderedPageBreak/>
        <w:t xml:space="preserve">Grâce au tableau, il faut que les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comprennent que les barrettes les plus éloignées ne sont pas reliées.  Pour que le courant passe, il faut mettre les câbles sur 2 barrettes qui sont à coté l’une de l’autre.</w:t>
      </w:r>
    </w:p>
    <w:tbl>
      <w:tblPr>
        <w:tblpPr w:leftFromText="141" w:rightFromText="141" w:vertAnchor="text" w:horzAnchor="margin" w:tblpXSpec="right" w:tblpY="255"/>
        <w:tblW w:w="7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01"/>
        <w:gridCol w:w="3259"/>
        <w:gridCol w:w="2630"/>
      </w:tblGrid>
      <w:tr w:rsidR="0091480E" w:rsidRPr="006B0E7E" w14:paraId="027699C0" w14:textId="77777777" w:rsidTr="0016523C">
        <w:trPr>
          <w:trHeight w:val="225"/>
        </w:trPr>
        <w:tc>
          <w:tcPr>
            <w:tcW w:w="2001" w:type="dxa"/>
            <w:tcMar>
              <w:top w:w="100" w:type="dxa"/>
              <w:left w:w="100" w:type="dxa"/>
              <w:bottom w:w="100" w:type="dxa"/>
              <w:right w:w="100" w:type="dxa"/>
            </w:tcMar>
          </w:tcPr>
          <w:p w14:paraId="5427D883"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p>
        </w:tc>
        <w:tc>
          <w:tcPr>
            <w:tcW w:w="3259" w:type="dxa"/>
            <w:tcMar>
              <w:top w:w="100" w:type="dxa"/>
              <w:left w:w="100" w:type="dxa"/>
              <w:bottom w:w="100" w:type="dxa"/>
              <w:right w:w="100" w:type="dxa"/>
            </w:tcMar>
          </w:tcPr>
          <w:p w14:paraId="17A9FAA0"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r w:rsidRPr="006B0E7E">
              <w:rPr>
                <w:rFonts w:eastAsia="Quicksand" w:cs="Quicksand"/>
              </w:rPr>
              <w:t>Position du levier : gauche</w:t>
            </w:r>
          </w:p>
        </w:tc>
        <w:tc>
          <w:tcPr>
            <w:tcW w:w="2630" w:type="dxa"/>
            <w:tcMar>
              <w:top w:w="100" w:type="dxa"/>
              <w:left w:w="100" w:type="dxa"/>
              <w:bottom w:w="100" w:type="dxa"/>
              <w:right w:w="100" w:type="dxa"/>
            </w:tcMar>
          </w:tcPr>
          <w:p w14:paraId="6F008837"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r w:rsidRPr="006B0E7E">
              <w:rPr>
                <w:rFonts w:eastAsia="Quicksand" w:cs="Quicksand"/>
              </w:rPr>
              <w:t>Position du levier : droit</w:t>
            </w:r>
          </w:p>
        </w:tc>
      </w:tr>
      <w:tr w:rsidR="0091480E" w:rsidRPr="006B0E7E" w14:paraId="5FE20550" w14:textId="77777777" w:rsidTr="0016523C">
        <w:trPr>
          <w:trHeight w:val="225"/>
        </w:trPr>
        <w:tc>
          <w:tcPr>
            <w:tcW w:w="2001" w:type="dxa"/>
            <w:tcMar>
              <w:top w:w="100" w:type="dxa"/>
              <w:left w:w="100" w:type="dxa"/>
              <w:bottom w:w="100" w:type="dxa"/>
              <w:right w:w="100" w:type="dxa"/>
            </w:tcMar>
          </w:tcPr>
          <w:p w14:paraId="1AF5004B"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r w:rsidRPr="006B0E7E">
              <w:rPr>
                <w:rFonts w:eastAsia="Quicksand" w:cs="Quicksand"/>
              </w:rPr>
              <w:t>1 et 2</w:t>
            </w:r>
          </w:p>
        </w:tc>
        <w:tc>
          <w:tcPr>
            <w:tcW w:w="3259" w:type="dxa"/>
            <w:tcMar>
              <w:top w:w="100" w:type="dxa"/>
              <w:left w:w="100" w:type="dxa"/>
              <w:bottom w:w="100" w:type="dxa"/>
              <w:right w:w="100" w:type="dxa"/>
            </w:tcMar>
          </w:tcPr>
          <w:p w14:paraId="4418F0CD"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p>
        </w:tc>
        <w:tc>
          <w:tcPr>
            <w:tcW w:w="2630" w:type="dxa"/>
            <w:tcMar>
              <w:top w:w="100" w:type="dxa"/>
              <w:left w:w="100" w:type="dxa"/>
              <w:bottom w:w="100" w:type="dxa"/>
              <w:right w:w="100" w:type="dxa"/>
            </w:tcMar>
          </w:tcPr>
          <w:p w14:paraId="0BDAB1C2"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p>
        </w:tc>
      </w:tr>
      <w:tr w:rsidR="0091480E" w:rsidRPr="006B0E7E" w14:paraId="5FAFB69D" w14:textId="77777777" w:rsidTr="0016523C">
        <w:trPr>
          <w:trHeight w:val="225"/>
        </w:trPr>
        <w:tc>
          <w:tcPr>
            <w:tcW w:w="2001" w:type="dxa"/>
            <w:tcMar>
              <w:top w:w="100" w:type="dxa"/>
              <w:left w:w="100" w:type="dxa"/>
              <w:bottom w:w="100" w:type="dxa"/>
              <w:right w:w="100" w:type="dxa"/>
            </w:tcMar>
          </w:tcPr>
          <w:p w14:paraId="7CF2C3D9"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r w:rsidRPr="006B0E7E">
              <w:rPr>
                <w:rFonts w:eastAsia="Quicksand" w:cs="Quicksand"/>
              </w:rPr>
              <w:t>2 et 3</w:t>
            </w:r>
          </w:p>
        </w:tc>
        <w:tc>
          <w:tcPr>
            <w:tcW w:w="3259" w:type="dxa"/>
            <w:tcMar>
              <w:top w:w="100" w:type="dxa"/>
              <w:left w:w="100" w:type="dxa"/>
              <w:bottom w:w="100" w:type="dxa"/>
              <w:right w:w="100" w:type="dxa"/>
            </w:tcMar>
          </w:tcPr>
          <w:p w14:paraId="08504A5B"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p>
        </w:tc>
        <w:tc>
          <w:tcPr>
            <w:tcW w:w="2630" w:type="dxa"/>
            <w:tcMar>
              <w:top w:w="100" w:type="dxa"/>
              <w:left w:w="100" w:type="dxa"/>
              <w:bottom w:w="100" w:type="dxa"/>
              <w:right w:w="100" w:type="dxa"/>
            </w:tcMar>
          </w:tcPr>
          <w:p w14:paraId="0B41358A"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p>
        </w:tc>
      </w:tr>
      <w:tr w:rsidR="0091480E" w:rsidRPr="006B0E7E" w14:paraId="14657395" w14:textId="77777777" w:rsidTr="0016523C">
        <w:trPr>
          <w:trHeight w:val="225"/>
        </w:trPr>
        <w:tc>
          <w:tcPr>
            <w:tcW w:w="2001" w:type="dxa"/>
            <w:tcMar>
              <w:top w:w="100" w:type="dxa"/>
              <w:left w:w="100" w:type="dxa"/>
              <w:bottom w:w="100" w:type="dxa"/>
              <w:right w:w="100" w:type="dxa"/>
            </w:tcMar>
          </w:tcPr>
          <w:p w14:paraId="72FD89D0"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r w:rsidRPr="006B0E7E">
              <w:rPr>
                <w:rFonts w:eastAsia="Quicksand" w:cs="Quicksand"/>
              </w:rPr>
              <w:t>1 et 3</w:t>
            </w:r>
          </w:p>
        </w:tc>
        <w:tc>
          <w:tcPr>
            <w:tcW w:w="3259" w:type="dxa"/>
            <w:tcMar>
              <w:top w:w="100" w:type="dxa"/>
              <w:left w:w="100" w:type="dxa"/>
              <w:bottom w:w="100" w:type="dxa"/>
              <w:right w:w="100" w:type="dxa"/>
            </w:tcMar>
          </w:tcPr>
          <w:p w14:paraId="039CD62B"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p>
        </w:tc>
        <w:tc>
          <w:tcPr>
            <w:tcW w:w="2630" w:type="dxa"/>
            <w:tcMar>
              <w:top w:w="100" w:type="dxa"/>
              <w:left w:w="100" w:type="dxa"/>
              <w:bottom w:w="100" w:type="dxa"/>
              <w:right w:w="100" w:type="dxa"/>
            </w:tcMar>
          </w:tcPr>
          <w:p w14:paraId="32D0EEC9" w14:textId="77777777" w:rsidR="0091480E" w:rsidRPr="006B0E7E" w:rsidRDefault="0091480E" w:rsidP="00F6141E">
            <w:pPr>
              <w:widowControl w:val="0"/>
              <w:pBdr>
                <w:top w:val="nil"/>
                <w:left w:val="nil"/>
                <w:bottom w:val="nil"/>
                <w:right w:val="nil"/>
                <w:between w:val="nil"/>
              </w:pBdr>
              <w:spacing w:line="240" w:lineRule="auto"/>
              <w:rPr>
                <w:rFonts w:eastAsia="Quicksand" w:cs="Quicksand"/>
              </w:rPr>
            </w:pPr>
          </w:p>
        </w:tc>
      </w:tr>
    </w:tbl>
    <w:p w14:paraId="4E7BC686"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p>
    <w:p w14:paraId="6701332D"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p>
    <w:p w14:paraId="3CA60461" w14:textId="77777777" w:rsidR="0091480E" w:rsidRPr="006B0E7E" w:rsidRDefault="0091480E" w:rsidP="006F2E4F">
      <w:pPr>
        <w:pStyle w:val="ttitre2"/>
        <w:spacing w:line="240" w:lineRule="auto"/>
        <w:jc w:val="both"/>
        <w:rPr>
          <w:rFonts w:ascii="Aptos" w:eastAsia="Montserrat Medium" w:hAnsi="Aptos" w:cs="Montserrat Medium"/>
          <w:noProof w:val="0"/>
          <w:color w:val="000000" w:themeColor="text1"/>
          <w:sz w:val="24"/>
          <w:szCs w:val="24"/>
        </w:rPr>
      </w:pPr>
    </w:p>
    <w:p w14:paraId="2F723268" w14:textId="77777777" w:rsidR="0091480E" w:rsidRPr="006B0E7E" w:rsidRDefault="0091480E" w:rsidP="006F2E4F">
      <w:pPr>
        <w:pStyle w:val="ttitre2"/>
        <w:spacing w:line="240" w:lineRule="auto"/>
        <w:jc w:val="both"/>
        <w:rPr>
          <w:rFonts w:ascii="Aptos" w:eastAsia="Montserrat Medium" w:hAnsi="Aptos" w:cs="Montserrat Medium"/>
          <w:noProof w:val="0"/>
          <w:color w:val="000000" w:themeColor="text1"/>
          <w:sz w:val="24"/>
          <w:szCs w:val="24"/>
        </w:rPr>
      </w:pPr>
    </w:p>
    <w:p w14:paraId="06D764DB" w14:textId="77777777" w:rsidR="0091480E" w:rsidRPr="006B0E7E" w:rsidRDefault="0091480E" w:rsidP="006F2E4F">
      <w:pPr>
        <w:pStyle w:val="ttitre2"/>
        <w:spacing w:line="240" w:lineRule="auto"/>
        <w:jc w:val="both"/>
        <w:rPr>
          <w:rFonts w:ascii="Aptos" w:eastAsia="Montserrat Medium" w:hAnsi="Aptos" w:cs="Montserrat Medium"/>
          <w:noProof w:val="0"/>
          <w:color w:val="000000" w:themeColor="text1"/>
          <w:sz w:val="24"/>
          <w:szCs w:val="24"/>
        </w:rPr>
      </w:pPr>
    </w:p>
    <w:p w14:paraId="34152568"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p>
    <w:p w14:paraId="2A48DB60" w14:textId="7777777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Modifiez maintenant votre circuit pour y inclure l’interrupteur, de sorte qu’on puisse choisir d’allumer ou éteindre le module (l’ampoule).</w:t>
      </w:r>
    </w:p>
    <w:p w14:paraId="6142585E" w14:textId="0B5C3AB7" w:rsidR="006F2E4F" w:rsidRPr="006B0E7E" w:rsidRDefault="00D279DE" w:rsidP="00D279DE">
      <w:pPr>
        <w:pStyle w:val="ttitre2"/>
        <w:spacing w:line="240" w:lineRule="auto"/>
        <w:jc w:val="center"/>
        <w:rPr>
          <w:rFonts w:ascii="Aptos" w:eastAsia="Montserrat Medium" w:hAnsi="Aptos" w:cs="Montserrat Medium"/>
          <w:noProof w:val="0"/>
          <w:color w:val="000000" w:themeColor="text1"/>
          <w:sz w:val="24"/>
          <w:szCs w:val="24"/>
        </w:rPr>
      </w:pPr>
      <w:r w:rsidRPr="006B0E7E">
        <w:rPr>
          <w:rFonts w:ascii="Montserrat Medium" w:eastAsia="Montserrat Medium" w:hAnsi="Montserrat Medium" w:cs="Montserrat Medium"/>
          <w:sz w:val="24"/>
          <w:szCs w:val="24"/>
        </w:rPr>
        <w:drawing>
          <wp:inline distT="114300" distB="114300" distL="114300" distR="114300" wp14:anchorId="7CFF6F7F" wp14:editId="4C29A622">
            <wp:extent cx="1262063" cy="1352224"/>
            <wp:effectExtent l="0" t="0" r="0" b="635"/>
            <wp:docPr id="61083898" name="image4.png" descr="Une image contenant Police, blanc, Graphique, symbole&#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61083898" name="image4.png" descr="Une image contenant Police, blanc, Graphique, symbole&#10;&#10;Le contenu généré par l’IA peut être incorrect."/>
                    <pic:cNvPicPr preferRelativeResize="0"/>
                  </pic:nvPicPr>
                  <pic:blipFill>
                    <a:blip r:embed="rId51"/>
                    <a:srcRect l="38493" t="27694" r="38454" b="27947"/>
                    <a:stretch>
                      <a:fillRect/>
                    </a:stretch>
                  </pic:blipFill>
                  <pic:spPr>
                    <a:xfrm>
                      <a:off x="0" y="0"/>
                      <a:ext cx="1270526" cy="1361292"/>
                    </a:xfrm>
                    <a:prstGeom prst="rect">
                      <a:avLst/>
                    </a:prstGeom>
                    <a:ln/>
                  </pic:spPr>
                </pic:pic>
              </a:graphicData>
            </a:graphic>
          </wp:inline>
        </w:drawing>
      </w:r>
      <w:r w:rsidR="00564D9F" w:rsidRPr="006B0E7E">
        <w:rPr>
          <w:rFonts w:ascii="Montserrat Medium" w:eastAsia="Montserrat Medium" w:hAnsi="Montserrat Medium" w:cs="Montserrat Medium"/>
          <w:sz w:val="24"/>
          <w:szCs w:val="24"/>
        </w:rPr>
        <w:drawing>
          <wp:inline distT="0" distB="0" distL="0" distR="0" wp14:anchorId="6C4528E3" wp14:editId="43256126">
            <wp:extent cx="1429646" cy="1072275"/>
            <wp:effectExtent l="7303" t="0" r="6667" b="6668"/>
            <wp:docPr id="2044510679" name="Image 2" descr="Une image contenant câble, sol, fils électriques, Appareils électroniqu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10679" name="Image 2" descr="Une image contenant câble, sol, fils électriques, Appareils électroniques&#10;&#10;Le contenu généré par l’IA peut être incorrect."/>
                    <pic:cNvPicPr/>
                  </pic:nvPicPr>
                  <pic:blipFill>
                    <a:blip r:embed="rId52" cstate="print">
                      <a:extLst>
                        <a:ext uri="{28A0092B-C50C-407E-A947-70E740481C1C}">
                          <a14:useLocalDpi xmlns:a14="http://schemas.microsoft.com/office/drawing/2010/main" val="0"/>
                        </a:ext>
                      </a:extLst>
                    </a:blip>
                    <a:stretch>
                      <a:fillRect/>
                    </a:stretch>
                  </pic:blipFill>
                  <pic:spPr>
                    <a:xfrm rot="16200000">
                      <a:off x="0" y="0"/>
                      <a:ext cx="1446191" cy="1084685"/>
                    </a:xfrm>
                    <a:prstGeom prst="rect">
                      <a:avLst/>
                    </a:prstGeom>
                  </pic:spPr>
                </pic:pic>
              </a:graphicData>
            </a:graphic>
          </wp:inline>
        </w:drawing>
      </w:r>
    </w:p>
    <w:p w14:paraId="46E460C1" w14:textId="48327271"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Cet exercice permet d’introduire l’interrupteur. Il faut que les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puissent bien comprendre son fonctionnement, à nouveau avec les notions de circuits ouverts et fermés. Si l’interrupteur est ouvert, cela provoque un trou dans de le circuit, l’électricité ne peut pas passer et donc l’ampoule ne peut pas s’allumer.</w:t>
      </w:r>
    </w:p>
    <w:p w14:paraId="32465A93" w14:textId="76ECB209" w:rsidR="006F2E4F" w:rsidRPr="006B0E7E" w:rsidRDefault="00564D9F" w:rsidP="006F2E4F">
      <w:pPr>
        <w:pStyle w:val="ttitre2"/>
        <w:spacing w:line="240" w:lineRule="auto"/>
        <w:jc w:val="both"/>
        <w:rPr>
          <w:rFonts w:ascii="Aptos" w:eastAsia="Montserrat Medium" w:hAnsi="Aptos" w:cs="Montserrat Medium"/>
          <w:b/>
          <w:bCs w:val="0"/>
          <w:noProof w:val="0"/>
          <w:color w:val="4472C4" w:themeColor="accent5"/>
          <w:sz w:val="24"/>
          <w:szCs w:val="24"/>
        </w:rPr>
      </w:pPr>
      <w:r w:rsidRPr="006B0E7E">
        <w:rPr>
          <w:rFonts w:ascii="Aptos" w:eastAsia="Montserrat Medium" w:hAnsi="Aptos" w:cs="Montserrat Medium"/>
          <w:b/>
          <w:bCs w:val="0"/>
          <w:noProof w:val="0"/>
          <w:color w:val="4472C4" w:themeColor="accent5"/>
          <w:sz w:val="24"/>
          <w:szCs w:val="24"/>
        </w:rPr>
        <w:t xml:space="preserve">3. </w:t>
      </w:r>
      <w:r w:rsidR="006F2E4F" w:rsidRPr="006B0E7E">
        <w:rPr>
          <w:rFonts w:ascii="Aptos" w:eastAsia="Montserrat Medium" w:hAnsi="Aptos" w:cs="Montserrat Medium"/>
          <w:b/>
          <w:bCs w:val="0"/>
          <w:noProof w:val="0"/>
          <w:color w:val="4472C4" w:themeColor="accent5"/>
          <w:sz w:val="24"/>
          <w:szCs w:val="24"/>
        </w:rPr>
        <w:t>Allumer une deuxième pièce</w:t>
      </w:r>
    </w:p>
    <w:p w14:paraId="500D8108" w14:textId="01220D33"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Votre base lunaire contient plus d’un module. Vous aimeriez maintenant pouvoir fournir deux modules en électricité.</w:t>
      </w:r>
    </w:p>
    <w:p w14:paraId="311C029F" w14:textId="3BAC67BC"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Etapes à suivre :</w:t>
      </w:r>
    </w:p>
    <w:p w14:paraId="1A9D6B20" w14:textId="6FBC05A3" w:rsidR="006F2E4F" w:rsidRPr="006B0E7E" w:rsidRDefault="006F2E4F" w:rsidP="00412D07">
      <w:pPr>
        <w:pStyle w:val="ttitre2"/>
        <w:numPr>
          <w:ilvl w:val="0"/>
          <w:numId w:val="34"/>
        </w:numPr>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Dans un premier temp, laissez les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faire leur montage intuitivement. Ils vont sûrement mettre les 2 lampes en série et ils se rendront compte que la luminosité est faible. Ils peuvent également placer l’interrupteur. Ils se rendront compte qu’ils ne peuvent pas allumer les deux pièces indépendamment.</w:t>
      </w:r>
    </w:p>
    <w:p w14:paraId="24236A8A" w14:textId="4806E524" w:rsidR="006F2E4F" w:rsidRPr="006B0E7E" w:rsidRDefault="006F2E4F" w:rsidP="00412D07">
      <w:pPr>
        <w:pStyle w:val="ttitre2"/>
        <w:numPr>
          <w:ilvl w:val="0"/>
          <w:numId w:val="34"/>
        </w:numPr>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Proposez alors aux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de brancher la seconde ampoule à l’aide de deux câbles supplémentaires, afin de réaliser un montage en parallèle. Les deux ampoules seront mieux alimentées et auront une meilleure luminosité. Ils peuvent également placer l’interrupteur pour allumer une pièce ou l’autre, mais ne pourront pas allumer ou éteindre les deux en même temps.</w:t>
      </w:r>
    </w:p>
    <w:p w14:paraId="7DBB07A5" w14:textId="16CEDEB2" w:rsidR="006F2E4F" w:rsidRPr="006B0E7E" w:rsidRDefault="006F2E4F" w:rsidP="00412D07">
      <w:pPr>
        <w:pStyle w:val="ttitre2"/>
        <w:numPr>
          <w:ilvl w:val="0"/>
          <w:numId w:val="34"/>
        </w:numPr>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Demandez-leur ensuite d’ajouter un interrupteur, pour pouvoir fournir leurs deux modules en électricité indépendamment, et pour pouvoir les allumer ou éteindre simultanément si besoin, comme c’est le cas dans une maison.</w:t>
      </w:r>
    </w:p>
    <w:p w14:paraId="174C63D8" w14:textId="211A6517"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lastRenderedPageBreak/>
        <w:t>Modifiez votre circuit en y ajoutant une deuxième ampoule pour pouvoir allumer un deuxième module.</w:t>
      </w:r>
    </w:p>
    <w:p w14:paraId="689F1F0C" w14:textId="38047358" w:rsidR="00610340"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Veillez à ce que les deux modules puissent être allumés indépendamment (avec une disposition en parallèle).</w:t>
      </w:r>
    </w:p>
    <w:p w14:paraId="3E132E62" w14:textId="05BF3ED1" w:rsidR="0016523C" w:rsidRDefault="0016523C"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Montserrat Medium" w:eastAsia="Montserrat Medium" w:hAnsi="Montserrat Medium" w:cs="Montserrat Medium"/>
          <w:sz w:val="24"/>
          <w:szCs w:val="24"/>
        </w:rPr>
        <w:drawing>
          <wp:anchor distT="0" distB="0" distL="114300" distR="114300" simplePos="0" relativeHeight="251567616" behindDoc="0" locked="0" layoutInCell="1" allowOverlap="1" wp14:anchorId="6B3DEEF7" wp14:editId="28B79173">
            <wp:simplePos x="0" y="0"/>
            <wp:positionH relativeFrom="margin">
              <wp:align>left</wp:align>
            </wp:positionH>
            <wp:positionV relativeFrom="paragraph">
              <wp:posOffset>205105</wp:posOffset>
            </wp:positionV>
            <wp:extent cx="2062163" cy="1233487"/>
            <wp:effectExtent l="0" t="0" r="0" b="5080"/>
            <wp:wrapNone/>
            <wp:docPr id="1" name="image5.png" descr="Une image contenant croquis, diagramme, dessin,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1" name="image5.png" descr="Une image contenant croquis, diagramme, dessin, conception&#10;&#10;Le contenu généré par l’IA peut être incorrect."/>
                    <pic:cNvPicPr preferRelativeResize="0"/>
                  </pic:nvPicPr>
                  <pic:blipFill>
                    <a:blip r:embed="rId53">
                      <a:extLst>
                        <a:ext uri="{28A0092B-C50C-407E-A947-70E740481C1C}">
                          <a14:useLocalDpi xmlns:a14="http://schemas.microsoft.com/office/drawing/2010/main" val="0"/>
                        </a:ext>
                      </a:extLst>
                    </a:blip>
                    <a:srcRect l="40863" t="37463" r="39867" b="38643"/>
                    <a:stretch>
                      <a:fillRect/>
                    </a:stretch>
                  </pic:blipFill>
                  <pic:spPr>
                    <a:xfrm>
                      <a:off x="0" y="0"/>
                      <a:ext cx="2062163" cy="1233487"/>
                    </a:xfrm>
                    <a:prstGeom prst="rect">
                      <a:avLst/>
                    </a:prstGeom>
                    <a:ln/>
                  </pic:spPr>
                </pic:pic>
              </a:graphicData>
            </a:graphic>
            <wp14:sizeRelH relativeFrom="margin">
              <wp14:pctWidth>0</wp14:pctWidth>
            </wp14:sizeRelH>
            <wp14:sizeRelV relativeFrom="margin">
              <wp14:pctHeight>0</wp14:pctHeight>
            </wp14:sizeRelV>
          </wp:anchor>
        </w:drawing>
      </w:r>
      <w:r w:rsidRPr="006B0E7E">
        <w:rPr>
          <w:rFonts w:ascii="Montserrat Medium" w:eastAsia="Montserrat Medium" w:hAnsi="Montserrat Medium" w:cs="Montserrat Medium"/>
          <w:sz w:val="24"/>
          <w:szCs w:val="24"/>
        </w:rPr>
        <w:drawing>
          <wp:anchor distT="0" distB="0" distL="114300" distR="114300" simplePos="0" relativeHeight="251609600" behindDoc="0" locked="0" layoutInCell="1" allowOverlap="1" wp14:anchorId="7ACD50F9" wp14:editId="182D46C8">
            <wp:simplePos x="0" y="0"/>
            <wp:positionH relativeFrom="column">
              <wp:posOffset>4069740</wp:posOffset>
            </wp:positionH>
            <wp:positionV relativeFrom="paragraph">
              <wp:posOffset>178411</wp:posOffset>
            </wp:positionV>
            <wp:extent cx="1762430" cy="1568194"/>
            <wp:effectExtent l="1905" t="0" r="0" b="0"/>
            <wp:wrapNone/>
            <wp:docPr id="1093288539" name="Image 5" descr="Une image contenant câble, fils électriques, intérieur, so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88539" name="Image 5" descr="Une image contenant câble, fils électriques, intérieur, sol&#10;&#10;Le contenu généré par l’IA peut être incorrect."/>
                    <pic:cNvPicPr/>
                  </pic:nvPicPr>
                  <pic:blipFill rotWithShape="1">
                    <a:blip r:embed="rId54" cstate="print">
                      <a:extLst>
                        <a:ext uri="{28A0092B-C50C-407E-A947-70E740481C1C}">
                          <a14:useLocalDpi xmlns:a14="http://schemas.microsoft.com/office/drawing/2010/main" val="0"/>
                        </a:ext>
                      </a:extLst>
                    </a:blip>
                    <a:srcRect l="15321" t="3536" r="12499" b="10834"/>
                    <a:stretch/>
                  </pic:blipFill>
                  <pic:spPr bwMode="auto">
                    <a:xfrm rot="16200000">
                      <a:off x="0" y="0"/>
                      <a:ext cx="1769486" cy="15744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0E7E">
        <w:rPr>
          <w:rFonts w:ascii="Montserrat Medium" w:eastAsia="Montserrat Medium" w:hAnsi="Montserrat Medium" w:cs="Montserrat Medium"/>
          <w:sz w:val="24"/>
          <w:szCs w:val="24"/>
        </w:rPr>
        <w:drawing>
          <wp:anchor distT="0" distB="0" distL="114300" distR="114300" simplePos="0" relativeHeight="251594240" behindDoc="0" locked="0" layoutInCell="1" allowOverlap="1" wp14:anchorId="470428E1" wp14:editId="2553BAAD">
            <wp:simplePos x="0" y="0"/>
            <wp:positionH relativeFrom="column">
              <wp:posOffset>2047942</wp:posOffset>
            </wp:positionH>
            <wp:positionV relativeFrom="paragraph">
              <wp:posOffset>279334</wp:posOffset>
            </wp:positionV>
            <wp:extent cx="1793286" cy="1345016"/>
            <wp:effectExtent l="0" t="4445" r="0" b="0"/>
            <wp:wrapNone/>
            <wp:docPr id="981482673" name="Image 3" descr="Une image contenant câble, Casques, Appareils électroniques, so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82673" name="Image 3" descr="Une image contenant câble, Casques, Appareils électroniques, sol&#10;&#10;Le contenu généré par l’IA peut être incorrect."/>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1794465" cy="1345900"/>
                    </a:xfrm>
                    <a:prstGeom prst="rect">
                      <a:avLst/>
                    </a:prstGeom>
                  </pic:spPr>
                </pic:pic>
              </a:graphicData>
            </a:graphic>
            <wp14:sizeRelH relativeFrom="margin">
              <wp14:pctWidth>0</wp14:pctWidth>
            </wp14:sizeRelH>
            <wp14:sizeRelV relativeFrom="margin">
              <wp14:pctHeight>0</wp14:pctHeight>
            </wp14:sizeRelV>
          </wp:anchor>
        </w:drawing>
      </w:r>
    </w:p>
    <w:p w14:paraId="3FA8242F" w14:textId="73D42D37" w:rsidR="0016523C" w:rsidRDefault="0016523C" w:rsidP="006F2E4F">
      <w:pPr>
        <w:pStyle w:val="ttitre2"/>
        <w:spacing w:line="240" w:lineRule="auto"/>
        <w:jc w:val="both"/>
        <w:rPr>
          <w:rFonts w:ascii="Aptos" w:eastAsia="Montserrat Medium" w:hAnsi="Aptos" w:cs="Montserrat Medium"/>
          <w:noProof w:val="0"/>
          <w:color w:val="000000" w:themeColor="text1"/>
          <w:sz w:val="24"/>
          <w:szCs w:val="24"/>
        </w:rPr>
      </w:pPr>
    </w:p>
    <w:p w14:paraId="5E922960" w14:textId="77777777" w:rsidR="0016523C" w:rsidRDefault="0016523C" w:rsidP="006F2E4F">
      <w:pPr>
        <w:pStyle w:val="ttitre2"/>
        <w:spacing w:line="240" w:lineRule="auto"/>
        <w:jc w:val="both"/>
        <w:rPr>
          <w:rFonts w:ascii="Aptos" w:eastAsia="Montserrat Medium" w:hAnsi="Aptos" w:cs="Montserrat Medium"/>
          <w:noProof w:val="0"/>
          <w:color w:val="000000" w:themeColor="text1"/>
          <w:sz w:val="24"/>
          <w:szCs w:val="24"/>
        </w:rPr>
      </w:pPr>
    </w:p>
    <w:p w14:paraId="41A85C5F" w14:textId="77777777" w:rsidR="0016523C" w:rsidRDefault="0016523C" w:rsidP="006F2E4F">
      <w:pPr>
        <w:pStyle w:val="ttitre2"/>
        <w:spacing w:line="240" w:lineRule="auto"/>
        <w:jc w:val="both"/>
        <w:rPr>
          <w:rFonts w:ascii="Aptos" w:eastAsia="Montserrat Medium" w:hAnsi="Aptos" w:cs="Montserrat Medium"/>
          <w:noProof w:val="0"/>
          <w:color w:val="000000" w:themeColor="text1"/>
          <w:sz w:val="24"/>
          <w:szCs w:val="24"/>
        </w:rPr>
      </w:pPr>
    </w:p>
    <w:p w14:paraId="78BE6C6E" w14:textId="77777777" w:rsidR="0016523C" w:rsidRDefault="0016523C" w:rsidP="006F2E4F">
      <w:pPr>
        <w:pStyle w:val="ttitre2"/>
        <w:spacing w:line="240" w:lineRule="auto"/>
        <w:jc w:val="both"/>
        <w:rPr>
          <w:rFonts w:ascii="Aptos" w:eastAsia="Montserrat Medium" w:hAnsi="Aptos" w:cs="Montserrat Medium"/>
          <w:noProof w:val="0"/>
          <w:color w:val="000000" w:themeColor="text1"/>
          <w:sz w:val="24"/>
          <w:szCs w:val="24"/>
        </w:rPr>
      </w:pPr>
    </w:p>
    <w:p w14:paraId="4B3982F9" w14:textId="77777777" w:rsidR="0016523C" w:rsidRDefault="0016523C" w:rsidP="006F2E4F">
      <w:pPr>
        <w:pStyle w:val="ttitre2"/>
        <w:spacing w:line="240" w:lineRule="auto"/>
        <w:jc w:val="both"/>
        <w:rPr>
          <w:rFonts w:ascii="Aptos" w:eastAsia="Montserrat Medium" w:hAnsi="Aptos" w:cs="Montserrat Medium"/>
          <w:noProof w:val="0"/>
          <w:color w:val="000000" w:themeColor="text1"/>
          <w:sz w:val="24"/>
          <w:szCs w:val="24"/>
        </w:rPr>
      </w:pPr>
    </w:p>
    <w:p w14:paraId="705E3869" w14:textId="77777777" w:rsidR="0016523C" w:rsidRDefault="0016523C" w:rsidP="006F2E4F">
      <w:pPr>
        <w:pStyle w:val="ttitre2"/>
        <w:spacing w:line="240" w:lineRule="auto"/>
        <w:jc w:val="both"/>
        <w:rPr>
          <w:rFonts w:ascii="Aptos" w:eastAsia="Montserrat Medium" w:hAnsi="Aptos" w:cs="Montserrat Medium"/>
          <w:noProof w:val="0"/>
          <w:color w:val="000000" w:themeColor="text1"/>
          <w:sz w:val="24"/>
          <w:szCs w:val="24"/>
        </w:rPr>
      </w:pPr>
    </w:p>
    <w:p w14:paraId="777C0E71" w14:textId="5BFDF4EF"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Pour ceux qui ont plus de difficulté, essayez d’orienter l</w:t>
      </w:r>
      <w:r w:rsidR="0016523C">
        <w:rPr>
          <w:rFonts w:ascii="Aptos" w:eastAsia="Montserrat Medium" w:hAnsi="Aptos" w:cs="Montserrat Medium"/>
          <w:noProof w:val="0"/>
          <w:color w:val="000000" w:themeColor="text1"/>
          <w:sz w:val="24"/>
          <w:szCs w:val="24"/>
        </w:rPr>
        <w:t xml:space="preserve">e </w:t>
      </w:r>
      <w:r w:rsidR="00C90E8E">
        <w:rPr>
          <w:rFonts w:ascii="Aptos" w:eastAsia="Montserrat Medium" w:hAnsi="Aptos" w:cs="Montserrat Medium"/>
          <w:noProof w:val="0"/>
          <w:color w:val="000000" w:themeColor="text1"/>
          <w:sz w:val="24"/>
          <w:szCs w:val="24"/>
        </w:rPr>
        <w:t>jeune</w:t>
      </w:r>
      <w:r w:rsidRPr="006B0E7E">
        <w:rPr>
          <w:rFonts w:ascii="Aptos" w:eastAsia="Montserrat Medium" w:hAnsi="Aptos" w:cs="Montserrat Medium"/>
          <w:noProof w:val="0"/>
          <w:color w:val="000000" w:themeColor="text1"/>
          <w:sz w:val="24"/>
          <w:szCs w:val="24"/>
        </w:rPr>
        <w:t xml:space="preserve"> en reparlant du premier exercice et du fait qu’un trou présent dans le circuit empêche le courant de passer et la lampe de s’allumer. </w:t>
      </w:r>
    </w:p>
    <w:p w14:paraId="5513ACD0" w14:textId="6137BFC9" w:rsidR="006F2E4F" w:rsidRPr="006B0E7E" w:rsidRDefault="00A05E7C" w:rsidP="006F2E4F">
      <w:pPr>
        <w:pStyle w:val="ttitre2"/>
        <w:spacing w:line="240" w:lineRule="auto"/>
        <w:jc w:val="both"/>
        <w:rPr>
          <w:rFonts w:ascii="Aptos" w:eastAsia="Montserrat Medium" w:hAnsi="Aptos" w:cs="Montserrat Medium"/>
          <w:b/>
          <w:bCs w:val="0"/>
          <w:noProof w:val="0"/>
          <w:color w:val="4472C4" w:themeColor="accent5"/>
          <w:sz w:val="24"/>
          <w:szCs w:val="24"/>
        </w:rPr>
      </w:pPr>
      <w:r w:rsidRPr="006B0E7E">
        <w:rPr>
          <w:rFonts w:ascii="Aptos" w:eastAsia="Montserrat Medium" w:hAnsi="Aptos" w:cs="Montserrat Medium"/>
          <w:b/>
          <w:bCs w:val="0"/>
          <w:noProof w:val="0"/>
          <w:color w:val="4472C4" w:themeColor="accent5"/>
          <w:sz w:val="24"/>
          <w:szCs w:val="24"/>
        </w:rPr>
        <w:t xml:space="preserve">4. </w:t>
      </w:r>
      <w:r w:rsidR="006F2E4F" w:rsidRPr="006B0E7E">
        <w:rPr>
          <w:rFonts w:ascii="Aptos" w:eastAsia="Montserrat Medium" w:hAnsi="Aptos" w:cs="Montserrat Medium"/>
          <w:b/>
          <w:bCs w:val="0"/>
          <w:noProof w:val="0"/>
          <w:color w:val="4472C4" w:themeColor="accent5"/>
          <w:sz w:val="24"/>
          <w:szCs w:val="24"/>
        </w:rPr>
        <w:t>Allumer une troisième pièce</w:t>
      </w:r>
    </w:p>
    <w:p w14:paraId="6ED99D0C" w14:textId="7C477702"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Vous voulez maintenant fournir un 3ème module en électricité</w:t>
      </w:r>
      <w:r w:rsidR="0016523C">
        <w:rPr>
          <w:rFonts w:ascii="Aptos" w:eastAsia="Montserrat Medium" w:hAnsi="Aptos" w:cs="Montserrat Medium"/>
          <w:noProof w:val="0"/>
          <w:color w:val="000000" w:themeColor="text1"/>
          <w:sz w:val="24"/>
          <w:szCs w:val="24"/>
        </w:rPr>
        <w:t>.</w:t>
      </w:r>
      <w:r w:rsidRPr="006B0E7E">
        <w:rPr>
          <w:rFonts w:ascii="Aptos" w:eastAsia="Montserrat Medium" w:hAnsi="Aptos" w:cs="Montserrat Medium"/>
          <w:noProof w:val="0"/>
          <w:color w:val="000000" w:themeColor="text1"/>
          <w:sz w:val="24"/>
          <w:szCs w:val="24"/>
        </w:rPr>
        <w:t xml:space="preserve"> Comme à l’étape précédente, pensez à pouvoir allumer les différents modules de manière indépendante.</w:t>
      </w:r>
    </w:p>
    <w:p w14:paraId="2D6ACE5F" w14:textId="27BB624F"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Pour aller plus loin, les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peuvent ajouter un interrupteur supplémentaire, « central », qui permet d’éteindre ou allumer tous les modules en même temps via cet interrupteur uniquement. Ce système est utile dans le camp lunaire en cas de problème et de nécessité de couper tout courant. </w:t>
      </w:r>
    </w:p>
    <w:p w14:paraId="2A6CB54E" w14:textId="010E7225" w:rsidR="006F2E4F" w:rsidRPr="006B0E7E" w:rsidRDefault="00E21E0C" w:rsidP="00E67CE4">
      <w:pPr>
        <w:pStyle w:val="ttitre2"/>
        <w:spacing w:line="240" w:lineRule="auto"/>
        <w:jc w:val="center"/>
        <w:rPr>
          <w:rFonts w:ascii="Aptos" w:eastAsia="Montserrat Medium" w:hAnsi="Aptos" w:cs="Montserrat Medium"/>
          <w:noProof w:val="0"/>
          <w:color w:val="000000" w:themeColor="text1"/>
          <w:sz w:val="24"/>
          <w:szCs w:val="24"/>
        </w:rPr>
      </w:pPr>
      <w:r w:rsidRPr="006B0E7E">
        <w:rPr>
          <w:rFonts w:ascii="Montserrat Medium" w:eastAsia="Montserrat Medium" w:hAnsi="Montserrat Medium" w:cs="Montserrat Medium"/>
          <w:sz w:val="24"/>
          <w:szCs w:val="24"/>
        </w:rPr>
        <w:drawing>
          <wp:inline distT="114300" distB="114300" distL="114300" distR="114300" wp14:anchorId="4B763D76" wp14:editId="63DD214D">
            <wp:extent cx="2276475" cy="1300162"/>
            <wp:effectExtent l="0" t="0" r="0" b="0"/>
            <wp:docPr id="1827617147" name="image6.png" descr="Une image contenant croquis, diagramme, dessin, conception&#10;&#10;Le contenu généré par l’IA peut être incorrect."/>
            <wp:cNvGraphicFramePr/>
            <a:graphic xmlns:a="http://schemas.openxmlformats.org/drawingml/2006/main">
              <a:graphicData uri="http://schemas.openxmlformats.org/drawingml/2006/picture">
                <pic:pic xmlns:pic="http://schemas.openxmlformats.org/drawingml/2006/picture">
                  <pic:nvPicPr>
                    <pic:cNvPr id="1827617147" name="image6.png" descr="Une image contenant croquis, diagramme, dessin, conception&#10;&#10;Le contenu généré par l’IA peut être incorrect."/>
                    <pic:cNvPicPr preferRelativeResize="0"/>
                  </pic:nvPicPr>
                  <pic:blipFill>
                    <a:blip r:embed="rId56"/>
                    <a:srcRect l="39867" t="38238" r="40863" b="39412"/>
                    <a:stretch>
                      <a:fillRect/>
                    </a:stretch>
                  </pic:blipFill>
                  <pic:spPr>
                    <a:xfrm>
                      <a:off x="0" y="0"/>
                      <a:ext cx="2279827" cy="1302076"/>
                    </a:xfrm>
                    <a:prstGeom prst="rect">
                      <a:avLst/>
                    </a:prstGeom>
                    <a:ln/>
                  </pic:spPr>
                </pic:pic>
              </a:graphicData>
            </a:graphic>
          </wp:inline>
        </w:drawing>
      </w:r>
      <w:r w:rsidR="00E67CE4" w:rsidRPr="006B0E7E">
        <w:rPr>
          <w:rFonts w:ascii="Montserrat Medium" w:eastAsia="Montserrat Medium" w:hAnsi="Montserrat Medium" w:cs="Montserrat Medium"/>
          <w:sz w:val="24"/>
          <w:szCs w:val="24"/>
        </w:rPr>
        <w:drawing>
          <wp:inline distT="0" distB="0" distL="0" distR="0" wp14:anchorId="223D9FA1" wp14:editId="51AB142C">
            <wp:extent cx="1264121" cy="1152531"/>
            <wp:effectExtent l="0" t="1588" r="0" b="0"/>
            <wp:docPr id="1024020093" name="Image 6" descr="Une image contenant câble, fils électriques, circuit, intéri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0093" name="Image 6" descr="Une image contenant câble, fils électriques, circuit, intérieur&#10;&#10;Le contenu généré par l’IA peut être incorrect."/>
                    <pic:cNvPicPr/>
                  </pic:nvPicPr>
                  <pic:blipFill rotWithShape="1">
                    <a:blip r:embed="rId57" cstate="print">
                      <a:extLst>
                        <a:ext uri="{28A0092B-C50C-407E-A947-70E740481C1C}">
                          <a14:useLocalDpi xmlns:a14="http://schemas.microsoft.com/office/drawing/2010/main" val="0"/>
                        </a:ext>
                      </a:extLst>
                    </a:blip>
                    <a:srcRect l="10351" r="17869" b="12745"/>
                    <a:stretch/>
                  </pic:blipFill>
                  <pic:spPr bwMode="auto">
                    <a:xfrm rot="16200000">
                      <a:off x="0" y="0"/>
                      <a:ext cx="1277228" cy="1164481"/>
                    </a:xfrm>
                    <a:prstGeom prst="rect">
                      <a:avLst/>
                    </a:prstGeom>
                    <a:ln>
                      <a:noFill/>
                    </a:ln>
                    <a:extLst>
                      <a:ext uri="{53640926-AAD7-44D8-BBD7-CCE9431645EC}">
                        <a14:shadowObscured xmlns:a14="http://schemas.microsoft.com/office/drawing/2010/main"/>
                      </a:ext>
                    </a:extLst>
                  </pic:spPr>
                </pic:pic>
              </a:graphicData>
            </a:graphic>
          </wp:inline>
        </w:drawing>
      </w:r>
    </w:p>
    <w:p w14:paraId="43CDB7CB" w14:textId="00E002F6"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L'objectif est de montrer qu'avec un circuit en parallèle, on peut ajouter autant de lampes que souhaité. Cela fonctionne comme dans une maison, où chaque pièce est reliée à la même source d'électricité, mais où l'on peut allumer une pièce sans allumer toute la maison.</w:t>
      </w:r>
    </w:p>
    <w:p w14:paraId="0A829A23" w14:textId="42775B8A" w:rsidR="006F2E4F" w:rsidRPr="006B0E7E" w:rsidRDefault="006F2E4F" w:rsidP="006F2E4F">
      <w:pPr>
        <w:pStyle w:val="ttitre2"/>
        <w:spacing w:line="240" w:lineRule="auto"/>
        <w:jc w:val="both"/>
        <w:rPr>
          <w:rFonts w:ascii="Aptos" w:eastAsia="Montserrat Medium" w:hAnsi="Aptos" w:cs="Montserrat Medium"/>
          <w:noProof w:val="0"/>
          <w:color w:val="000000" w:themeColor="text1"/>
          <w:sz w:val="24"/>
          <w:szCs w:val="24"/>
        </w:rPr>
      </w:pPr>
      <w:r w:rsidRPr="006B0E7E">
        <w:rPr>
          <w:rFonts w:ascii="Aptos" w:eastAsia="Montserrat Medium" w:hAnsi="Aptos" w:cs="Montserrat Medium"/>
          <w:noProof w:val="0"/>
          <w:color w:val="000000" w:themeColor="text1"/>
          <w:sz w:val="24"/>
          <w:szCs w:val="24"/>
        </w:rPr>
        <w:t xml:space="preserve">Une fois que tout le camp est alimenté en énergie, vous pouvez faire réfléchir les </w:t>
      </w:r>
      <w:r w:rsidR="007800C1" w:rsidRPr="006B0E7E">
        <w:rPr>
          <w:rFonts w:ascii="Aptos" w:eastAsia="Montserrat Medium" w:hAnsi="Aptos" w:cs="Montserrat Medium"/>
          <w:noProof w:val="0"/>
          <w:color w:val="000000" w:themeColor="text1"/>
          <w:sz w:val="24"/>
          <w:szCs w:val="24"/>
        </w:rPr>
        <w:t>jeunes</w:t>
      </w:r>
      <w:r w:rsidRPr="006B0E7E">
        <w:rPr>
          <w:rFonts w:ascii="Aptos" w:eastAsia="Montserrat Medium" w:hAnsi="Aptos" w:cs="Montserrat Medium"/>
          <w:noProof w:val="0"/>
          <w:color w:val="000000" w:themeColor="text1"/>
          <w:sz w:val="24"/>
          <w:szCs w:val="24"/>
        </w:rPr>
        <w:t xml:space="preserve"> à la manière dont on pourrait stocker de l’énergie sur la Lune, puisque la période lunaire, durant laquelle aucune énergie solaire n’est disponible, dure 14 jours.</w:t>
      </w:r>
    </w:p>
    <w:p w14:paraId="4F7CB5BB" w14:textId="01226557" w:rsidR="005121D5" w:rsidRPr="006B0E7E" w:rsidRDefault="006F2E4F" w:rsidP="0016523C">
      <w:pPr>
        <w:pStyle w:val="ttitre2"/>
        <w:spacing w:line="240" w:lineRule="auto"/>
        <w:jc w:val="both"/>
        <w:rPr>
          <w:bCs w:val="0"/>
        </w:rPr>
      </w:pPr>
      <w:r w:rsidRPr="006B0E7E">
        <w:rPr>
          <w:rFonts w:ascii="Aptos" w:eastAsia="Montserrat Medium" w:hAnsi="Aptos" w:cs="Montserrat Medium"/>
          <w:noProof w:val="0"/>
          <w:color w:val="000000" w:themeColor="text1"/>
          <w:sz w:val="24"/>
          <w:szCs w:val="24"/>
        </w:rPr>
        <w:t>Bien joué ! Votre camp est maintenant alimenté en électricité. Grâce à vous, tout l’équipage va pouvoir vivre correctement et commencer les recherches !</w:t>
      </w:r>
      <w:r w:rsidR="005121D5" w:rsidRPr="006B0E7E">
        <w:br w:type="page"/>
      </w:r>
    </w:p>
    <w:p w14:paraId="0B3036FB" w14:textId="062B38CC" w:rsidR="00B76149" w:rsidRPr="006B0E7E" w:rsidRDefault="00B76149" w:rsidP="00B76149">
      <w:pPr>
        <w:spacing w:after="160"/>
        <w:outlineLvl w:val="0"/>
        <w:rPr>
          <w:rFonts w:ascii="Futura-Bold" w:hAnsi="Futura-Bold"/>
          <w:color w:val="0098DB"/>
          <w:sz w:val="40"/>
          <w:szCs w:val="40"/>
        </w:rPr>
      </w:pPr>
      <w:bookmarkStart w:id="123" w:name="_Toc187324630"/>
      <w:bookmarkStart w:id="124" w:name="_Toc187325105"/>
      <w:bookmarkStart w:id="125" w:name="_Toc187330449"/>
      <w:bookmarkStart w:id="126" w:name="_Toc187400874"/>
      <w:bookmarkStart w:id="127" w:name="_Toc187409334"/>
      <w:bookmarkStart w:id="128" w:name="_Toc187409466"/>
      <w:bookmarkStart w:id="129" w:name="_Toc187409518"/>
      <w:bookmarkStart w:id="130" w:name="_Toc187654121"/>
      <w:bookmarkStart w:id="131" w:name="_Toc200976967"/>
      <w:r w:rsidRPr="006B0E7E">
        <w:rPr>
          <w:rFonts w:ascii="Futura-Bold" w:hAnsi="Futura-Bold"/>
          <w:color w:val="0098DB"/>
          <w:sz w:val="40"/>
          <w:szCs w:val="40"/>
        </w:rPr>
        <w:lastRenderedPageBreak/>
        <w:t xml:space="preserve">ACTIVITÉ 6 : </w:t>
      </w:r>
      <w:bookmarkEnd w:id="123"/>
      <w:bookmarkEnd w:id="124"/>
      <w:bookmarkEnd w:id="125"/>
      <w:bookmarkEnd w:id="126"/>
      <w:bookmarkEnd w:id="127"/>
      <w:bookmarkEnd w:id="128"/>
      <w:bookmarkEnd w:id="129"/>
      <w:bookmarkEnd w:id="130"/>
      <w:r w:rsidR="0003299B" w:rsidRPr="006B0E7E">
        <w:rPr>
          <w:rFonts w:ascii="Futura-Bold" w:hAnsi="Futura-Bold"/>
          <w:color w:val="0098DB"/>
          <w:sz w:val="40"/>
          <w:szCs w:val="40"/>
        </w:rPr>
        <w:t xml:space="preserve">Eau - filtration et </w:t>
      </w:r>
      <w:r w:rsidR="0016523C" w:rsidRPr="006B0E7E">
        <w:rPr>
          <w:rFonts w:ascii="Futura-Bold" w:hAnsi="Futura-Bold"/>
          <w:color w:val="0098DB"/>
          <w:sz w:val="40"/>
          <w:szCs w:val="40"/>
        </w:rPr>
        <w:t>distillation</w:t>
      </w:r>
      <w:bookmarkEnd w:id="131"/>
      <w:r w:rsidR="0003299B" w:rsidRPr="006B0E7E">
        <w:rPr>
          <w:rFonts w:ascii="Futura-Bold" w:hAnsi="Futura-Bold"/>
          <w:color w:val="0098DB"/>
          <w:sz w:val="40"/>
          <w:szCs w:val="40"/>
        </w:rPr>
        <w:t xml:space="preserve"> </w:t>
      </w:r>
    </w:p>
    <w:p w14:paraId="68FE6FC2" w14:textId="32AC915A" w:rsidR="007E56DC" w:rsidRPr="006B0E7E" w:rsidRDefault="007E56DC" w:rsidP="007E56DC">
      <w:pPr>
        <w:spacing w:after="160"/>
        <w:rPr>
          <w:rFonts w:ascii="Futura-Bold" w:hAnsi="Futura-Bold"/>
          <w:bCs/>
          <w:color w:val="0098DB"/>
          <w:sz w:val="32"/>
          <w:szCs w:val="32"/>
        </w:rPr>
      </w:pPr>
      <w:r w:rsidRPr="006B0E7E">
        <w:rPr>
          <w:rFonts w:ascii="Futura-Bold" w:hAnsi="Futura-Bold"/>
          <w:bCs/>
          <w:color w:val="0098DB"/>
          <w:sz w:val="32"/>
          <w:szCs w:val="32"/>
        </w:rPr>
        <w:t>Introduction</w:t>
      </w:r>
    </w:p>
    <w:p w14:paraId="4335DF63" w14:textId="73BAAB07" w:rsidR="00683F12" w:rsidRPr="006B0E7E" w:rsidRDefault="00683F12" w:rsidP="00683F12">
      <w:pPr>
        <w:spacing w:after="160"/>
        <w:jc w:val="both"/>
        <w:rPr>
          <w:bCs/>
          <w:color w:val="000000" w:themeColor="text1"/>
        </w:rPr>
      </w:pPr>
      <w:r w:rsidRPr="006B0E7E">
        <w:rPr>
          <w:bCs/>
          <w:color w:val="000000" w:themeColor="text1"/>
        </w:rPr>
        <w:t xml:space="preserve">Dans </w:t>
      </w:r>
      <w:r w:rsidR="005743AF" w:rsidRPr="006B0E7E">
        <w:rPr>
          <w:bCs/>
          <w:color w:val="000000" w:themeColor="text1"/>
        </w:rPr>
        <w:t>cet atelier</w:t>
      </w:r>
      <w:r w:rsidRPr="006B0E7E">
        <w:rPr>
          <w:bCs/>
          <w:color w:val="000000" w:themeColor="text1"/>
        </w:rPr>
        <w:t xml:space="preserve">, les jeunes mesureront pendant une journée entière les quantités approximatives d'eau qu’ils consomment dans le cadre de leurs différentes occupations. Cet exercice est suivi d'une activité expérimentale dans laquelle ils utiliseront des « noyaux de glace lunaires » préparés à l'avance pour les filtrer et pour en recueillir l'eau. Ils utiliseront les résultats de la première et de la deuxième activité pour calculer la quantité de glace lunaire qu'ils devront extraire par creusement ou par forage pour obtenir assez d'eau pour une journée. </w:t>
      </w:r>
    </w:p>
    <w:p w14:paraId="25ABBFAC" w14:textId="2F434835" w:rsidR="00375E8A" w:rsidRPr="006B0E7E" w:rsidRDefault="00683F12" w:rsidP="00683F12">
      <w:pPr>
        <w:spacing w:after="160"/>
        <w:jc w:val="both"/>
        <w:rPr>
          <w:bCs/>
          <w:color w:val="000000" w:themeColor="text1"/>
        </w:rPr>
      </w:pPr>
      <w:r w:rsidRPr="006B0E7E">
        <w:rPr>
          <w:bCs/>
          <w:color w:val="000000" w:themeColor="text1"/>
        </w:rPr>
        <w:t>La ressource encourage les discussions au sujet de la consommation d'eau et du recyclage, sur la Terre et dans l'espace.</w:t>
      </w:r>
    </w:p>
    <w:p w14:paraId="753D349E" w14:textId="77777777" w:rsidR="00AC154A" w:rsidRPr="006B0E7E" w:rsidRDefault="00AC154A" w:rsidP="00AC154A">
      <w:pPr>
        <w:spacing w:after="240" w:line="240" w:lineRule="auto"/>
        <w:jc w:val="both"/>
        <w:rPr>
          <w:rFonts w:ascii="Futura-Bold" w:hAnsi="Futura-Bold"/>
          <w:b/>
          <w:bCs/>
          <w:color w:val="9CC2E5" w:themeColor="accent1" w:themeTint="99"/>
          <w:sz w:val="24"/>
          <w:szCs w:val="24"/>
        </w:rPr>
      </w:pPr>
      <w:r w:rsidRPr="006B0E7E">
        <w:rPr>
          <w:rFonts w:ascii="Futura-Bold" w:hAnsi="Futura-Bold"/>
          <w:b/>
          <w:bCs/>
          <w:color w:val="9CC2E5" w:themeColor="accent1" w:themeTint="99"/>
          <w:sz w:val="24"/>
          <w:szCs w:val="24"/>
        </w:rPr>
        <w:t>Objectifs d'apprentissage</w:t>
      </w:r>
    </w:p>
    <w:p w14:paraId="1B436D52" w14:textId="44C87DD4" w:rsidR="00AC154A" w:rsidRPr="006B0E7E" w:rsidRDefault="00AC154A" w:rsidP="00412D07">
      <w:pPr>
        <w:pStyle w:val="Paragraphedeliste"/>
        <w:numPr>
          <w:ilvl w:val="0"/>
          <w:numId w:val="30"/>
        </w:numPr>
        <w:spacing w:after="160" w:line="240" w:lineRule="auto"/>
        <w:jc w:val="both"/>
        <w:rPr>
          <w:bCs/>
          <w:color w:val="000000" w:themeColor="text1"/>
        </w:rPr>
      </w:pPr>
      <w:r w:rsidRPr="006B0E7E">
        <w:rPr>
          <w:bCs/>
          <w:color w:val="000000" w:themeColor="text1"/>
        </w:rPr>
        <w:t xml:space="preserve">Calculer combien d'eau une personne consomme en moyenne par jour. </w:t>
      </w:r>
    </w:p>
    <w:p w14:paraId="27C2E756" w14:textId="38CBB524" w:rsidR="00AC154A" w:rsidRPr="006B0E7E" w:rsidRDefault="00AC154A" w:rsidP="00412D07">
      <w:pPr>
        <w:pStyle w:val="Paragraphedeliste"/>
        <w:numPr>
          <w:ilvl w:val="0"/>
          <w:numId w:val="30"/>
        </w:numPr>
        <w:spacing w:after="160" w:line="240" w:lineRule="auto"/>
        <w:jc w:val="both"/>
        <w:rPr>
          <w:bCs/>
          <w:color w:val="000000" w:themeColor="text1"/>
        </w:rPr>
      </w:pPr>
      <w:r w:rsidRPr="006B0E7E">
        <w:rPr>
          <w:bCs/>
          <w:color w:val="000000" w:themeColor="text1"/>
        </w:rPr>
        <w:t xml:space="preserve">Apprendre que certaines régions de la Lune qui sont en permanence à l'ombre contiennent de la glace d'eau. </w:t>
      </w:r>
    </w:p>
    <w:p w14:paraId="2D98040E" w14:textId="4F69B4A8" w:rsidR="00AC154A" w:rsidRPr="006B0E7E" w:rsidRDefault="00AC154A" w:rsidP="00412D07">
      <w:pPr>
        <w:pStyle w:val="Paragraphedeliste"/>
        <w:numPr>
          <w:ilvl w:val="0"/>
          <w:numId w:val="30"/>
        </w:numPr>
        <w:spacing w:after="160" w:line="240" w:lineRule="auto"/>
        <w:jc w:val="both"/>
        <w:rPr>
          <w:bCs/>
          <w:color w:val="000000" w:themeColor="text1"/>
        </w:rPr>
      </w:pPr>
      <w:r w:rsidRPr="006B0E7E">
        <w:rPr>
          <w:bCs/>
          <w:color w:val="000000" w:themeColor="text1"/>
        </w:rPr>
        <w:t xml:space="preserve">Estimer le volume de sol lunaire nécessaire à l'extraction de l'eau qu'une personne consomme en moyenne chaque jour. </w:t>
      </w:r>
    </w:p>
    <w:p w14:paraId="73F04B03" w14:textId="71802B51" w:rsidR="00AC154A" w:rsidRPr="006B0E7E" w:rsidRDefault="00AC154A" w:rsidP="00412D07">
      <w:pPr>
        <w:pStyle w:val="Paragraphedeliste"/>
        <w:numPr>
          <w:ilvl w:val="0"/>
          <w:numId w:val="30"/>
        </w:numPr>
        <w:spacing w:after="160" w:line="240" w:lineRule="auto"/>
        <w:jc w:val="both"/>
        <w:rPr>
          <w:bCs/>
          <w:color w:val="000000" w:themeColor="text1"/>
        </w:rPr>
      </w:pPr>
      <w:r w:rsidRPr="006B0E7E">
        <w:rPr>
          <w:bCs/>
          <w:color w:val="000000" w:themeColor="text1"/>
        </w:rPr>
        <w:t xml:space="preserve">Comprendre qu'un système de filtration peut être utilisé pour séparer les solides des liquides. </w:t>
      </w:r>
    </w:p>
    <w:p w14:paraId="38553E78" w14:textId="61128B24" w:rsidR="00AC154A" w:rsidRPr="006B0E7E" w:rsidRDefault="00AC154A" w:rsidP="00412D07">
      <w:pPr>
        <w:pStyle w:val="Paragraphedeliste"/>
        <w:numPr>
          <w:ilvl w:val="0"/>
          <w:numId w:val="30"/>
        </w:numPr>
        <w:spacing w:after="160" w:line="240" w:lineRule="auto"/>
        <w:jc w:val="both"/>
        <w:rPr>
          <w:bCs/>
          <w:color w:val="000000" w:themeColor="text1"/>
        </w:rPr>
      </w:pPr>
      <w:r w:rsidRPr="006B0E7E">
        <w:rPr>
          <w:bCs/>
          <w:color w:val="000000" w:themeColor="text1"/>
        </w:rPr>
        <w:t xml:space="preserve">Travailler de manière scientifique : organisation d'enquêtes pratiques, relevés systématiques de mesures et enregistrement des données. </w:t>
      </w:r>
    </w:p>
    <w:p w14:paraId="04301F30" w14:textId="7007B8FE" w:rsidR="00AC154A" w:rsidRPr="006B0E7E" w:rsidRDefault="00AC154A" w:rsidP="00412D07">
      <w:pPr>
        <w:pStyle w:val="Paragraphedeliste"/>
        <w:numPr>
          <w:ilvl w:val="0"/>
          <w:numId w:val="30"/>
        </w:numPr>
        <w:spacing w:after="160" w:line="240" w:lineRule="auto"/>
        <w:jc w:val="both"/>
        <w:rPr>
          <w:bCs/>
          <w:color w:val="000000" w:themeColor="text1"/>
        </w:rPr>
      </w:pPr>
      <w:r w:rsidRPr="006B0E7E">
        <w:rPr>
          <w:bCs/>
          <w:color w:val="000000" w:themeColor="text1"/>
        </w:rPr>
        <w:t>Résoudre des problèmes avec des additions, multiplications, divisions ; conversions de mesures et d'unités.</w:t>
      </w:r>
    </w:p>
    <w:p w14:paraId="07BD605D" w14:textId="37C3B0B9" w:rsidR="00375E8A" w:rsidRPr="006B0E7E" w:rsidRDefault="00375E8A" w:rsidP="00375E8A">
      <w:pPr>
        <w:spacing w:after="160"/>
        <w:rPr>
          <w:rFonts w:ascii="Futura-Bold" w:hAnsi="Futura-Bold"/>
          <w:bCs/>
          <w:color w:val="0098DB"/>
          <w:sz w:val="32"/>
          <w:szCs w:val="32"/>
        </w:rPr>
      </w:pPr>
      <w:r w:rsidRPr="006B0E7E">
        <w:rPr>
          <w:rFonts w:ascii="Futura-Bold" w:hAnsi="Futura-Bold"/>
          <w:bCs/>
          <w:color w:val="0098DB"/>
          <w:sz w:val="32"/>
          <w:szCs w:val="32"/>
        </w:rPr>
        <w:t xml:space="preserve">Durée </w:t>
      </w:r>
    </w:p>
    <w:p w14:paraId="1454ECB9" w14:textId="67F76F89" w:rsidR="00B85023" w:rsidRPr="006B0E7E" w:rsidRDefault="00375E8A" w:rsidP="00375E8A">
      <w:r w:rsidRPr="006B0E7E">
        <w:t>2 heures</w:t>
      </w:r>
    </w:p>
    <w:p w14:paraId="4C1987F3" w14:textId="77777777" w:rsidR="00375E8A" w:rsidRPr="006B0E7E" w:rsidRDefault="00375E8A" w:rsidP="00352AAE">
      <w:pPr>
        <w:spacing w:before="240" w:after="160"/>
        <w:rPr>
          <w:rFonts w:ascii="Futura-Bold" w:hAnsi="Futura-Bold"/>
          <w:bCs/>
          <w:color w:val="0098DB"/>
          <w:sz w:val="32"/>
          <w:szCs w:val="32"/>
        </w:rPr>
      </w:pPr>
      <w:r w:rsidRPr="006B0E7E">
        <w:rPr>
          <w:rFonts w:ascii="Futura-Bold" w:hAnsi="Futura-Bold"/>
          <w:bCs/>
          <w:color w:val="0098DB"/>
          <w:sz w:val="32"/>
          <w:szCs w:val="32"/>
        </w:rPr>
        <w:t>Matériel</w:t>
      </w:r>
    </w:p>
    <w:p w14:paraId="2B69D64F" w14:textId="39B58764" w:rsidR="00AC154A" w:rsidRPr="006B0E7E" w:rsidRDefault="00AC154A" w:rsidP="00412D07">
      <w:pPr>
        <w:pStyle w:val="Paragraphedeliste"/>
        <w:numPr>
          <w:ilvl w:val="0"/>
          <w:numId w:val="35"/>
        </w:numPr>
      </w:pPr>
      <w:r w:rsidRPr="006B0E7E">
        <w:t xml:space="preserve">Fiche de travail imprimée pour chaque </w:t>
      </w:r>
      <w:r w:rsidR="007800C1" w:rsidRPr="008D03FC">
        <w:t>jeune</w:t>
      </w:r>
      <w:r w:rsidRPr="008D03FC">
        <w:t xml:space="preserve"> </w:t>
      </w:r>
      <w:r w:rsidR="00B452DB" w:rsidRPr="008D03FC">
        <w:t>(Annexe</w:t>
      </w:r>
      <w:r w:rsidR="00905104" w:rsidRPr="008D03FC">
        <w:t xml:space="preserve"> </w:t>
      </w:r>
      <w:r w:rsidR="009A5251" w:rsidRPr="008D03FC">
        <w:t>10</w:t>
      </w:r>
      <w:r w:rsidR="008D03FC">
        <w:t xml:space="preserve"> et 11)</w:t>
      </w:r>
    </w:p>
    <w:p w14:paraId="63338F9E" w14:textId="01610F51" w:rsidR="00375E8A" w:rsidRPr="006B0E7E" w:rsidRDefault="00AC154A" w:rsidP="00412D07">
      <w:pPr>
        <w:pStyle w:val="Paragraphedeliste"/>
        <w:numPr>
          <w:ilvl w:val="0"/>
          <w:numId w:val="35"/>
        </w:numPr>
      </w:pPr>
      <w:r w:rsidRPr="006B0E7E">
        <w:t>Stylo/crayon</w:t>
      </w:r>
    </w:p>
    <w:p w14:paraId="351B1B02" w14:textId="1C423DCB" w:rsidR="00B85023" w:rsidRPr="006B0E7E" w:rsidRDefault="00B85023" w:rsidP="00352AAE">
      <w:pPr>
        <w:spacing w:before="240" w:after="160"/>
        <w:rPr>
          <w:rFonts w:ascii="Futura-Bold" w:hAnsi="Futura-Bold"/>
          <w:bCs/>
          <w:color w:val="0098DB"/>
          <w:sz w:val="32"/>
          <w:szCs w:val="32"/>
        </w:rPr>
      </w:pPr>
      <w:r w:rsidRPr="006B0E7E">
        <w:rPr>
          <w:rFonts w:ascii="Futura-Bold" w:hAnsi="Futura-Bold"/>
          <w:bCs/>
          <w:color w:val="0098DB"/>
          <w:sz w:val="32"/>
          <w:szCs w:val="32"/>
        </w:rPr>
        <w:t>Contexte</w:t>
      </w:r>
    </w:p>
    <w:p w14:paraId="3C978391" w14:textId="3449569C" w:rsidR="00634C0D" w:rsidRPr="006B0E7E" w:rsidRDefault="00352AAE" w:rsidP="00352AAE">
      <w:pPr>
        <w:spacing w:line="240" w:lineRule="auto"/>
        <w:jc w:val="both"/>
      </w:pPr>
      <w:r w:rsidRPr="006B0E7E">
        <w:rPr>
          <w:noProof/>
        </w:rPr>
        <w:drawing>
          <wp:anchor distT="0" distB="0" distL="114300" distR="114300" simplePos="0" relativeHeight="251621888" behindDoc="0" locked="0" layoutInCell="1" allowOverlap="1" wp14:anchorId="673F5770" wp14:editId="1C012885">
            <wp:simplePos x="0" y="0"/>
            <wp:positionH relativeFrom="margin">
              <wp:align>left</wp:align>
            </wp:positionH>
            <wp:positionV relativeFrom="paragraph">
              <wp:posOffset>264919</wp:posOffset>
            </wp:positionV>
            <wp:extent cx="1969135" cy="1597025"/>
            <wp:effectExtent l="0" t="0" r="0" b="3175"/>
            <wp:wrapSquare wrapText="bothSides"/>
            <wp:docPr id="66815282" name="Image 1" descr="Une image contenant satellite, capture d’écran, transport, Espace lointa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5282" name="Image 1" descr="Une image contenant satellite, capture d’écran, transport, Espace lointain&#10;&#10;Le contenu généré par l’IA peut êtr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70207" cy="1597917"/>
                    </a:xfrm>
                    <a:prstGeom prst="rect">
                      <a:avLst/>
                    </a:prstGeom>
                  </pic:spPr>
                </pic:pic>
              </a:graphicData>
            </a:graphic>
            <wp14:sizeRelH relativeFrom="margin">
              <wp14:pctWidth>0</wp14:pctWidth>
            </wp14:sizeRelH>
            <wp14:sizeRelV relativeFrom="margin">
              <wp14:pctHeight>0</wp14:pctHeight>
            </wp14:sizeRelV>
          </wp:anchor>
        </w:drawing>
      </w:r>
      <w:r w:rsidR="00091E23" w:rsidRPr="006B0E7E">
        <w:t xml:space="preserve">Douze astronautes </w:t>
      </w:r>
      <w:proofErr w:type="gramStart"/>
      <w:r w:rsidR="00091E23" w:rsidRPr="006B0E7E">
        <w:t>ont été</w:t>
      </w:r>
      <w:proofErr w:type="gramEnd"/>
      <w:r w:rsidR="00091E23" w:rsidRPr="006B0E7E">
        <w:t xml:space="preserve"> sur la Lune entre 1969 et 1972. Ces missions lunaires ont été les uniques occasions pour l'homme de fouler un autre sol que celui de la Terre. Depuis, plusieurs missions ont </w:t>
      </w:r>
      <w:r w:rsidRPr="006B0E7E">
        <w:t xml:space="preserve">envoyé un satellite ou un robot pour étudier la Lune. L'une de ces missions, SMART-1, a orbité autour de la lune entre novembre 2004 et septembre 2006. SMART-1 a fait des images détaillées de la surface et étudié la composition des roches. La mission s'est achevée par un impact planifié sur la </w:t>
      </w:r>
      <w:proofErr w:type="spellStart"/>
      <w:r w:rsidRPr="006B0E7E">
        <w:t>sur-face</w:t>
      </w:r>
      <w:proofErr w:type="spellEnd"/>
      <w:r w:rsidRPr="006B0E7E">
        <w:t xml:space="preserve"> de la Lune. Aujourd'hui, l'ASE collabore avec d'autres agences spatiales pour planifier l'envoi de missions robotisées et d'astronautes </w:t>
      </w:r>
      <w:r w:rsidRPr="006B0E7E">
        <w:lastRenderedPageBreak/>
        <w:t xml:space="preserve">pour explorer une fois de plus la surface de la Lune. Cette fois, on préparera et testera des technologies pour aller plus loin dans le Système solaire. </w:t>
      </w:r>
    </w:p>
    <w:p w14:paraId="22D27716" w14:textId="73EE317E" w:rsidR="00352AAE" w:rsidRPr="006B0E7E" w:rsidRDefault="00352AAE" w:rsidP="00352AAE">
      <w:pPr>
        <w:spacing w:line="240" w:lineRule="auto"/>
        <w:jc w:val="both"/>
      </w:pPr>
      <w:r w:rsidRPr="006B0E7E">
        <w:t>Sur la surface de la Lune, des sondes exploreront les ressources locales lunaires comme le régolithe (sol lunaire) à la recherche de la glace d'eau des pôles lunaires.</w:t>
      </w:r>
    </w:p>
    <w:p w14:paraId="67A3AEBA" w14:textId="77777777" w:rsidR="00634C0D" w:rsidRPr="006B0E7E" w:rsidRDefault="00634C0D" w:rsidP="00352AAE">
      <w:pPr>
        <w:spacing w:line="240" w:lineRule="auto"/>
        <w:jc w:val="both"/>
      </w:pPr>
    </w:p>
    <w:p w14:paraId="038C819C" w14:textId="77777777" w:rsidR="009B713B" w:rsidRPr="006B0E7E" w:rsidRDefault="009B713B" w:rsidP="009B713B">
      <w:pPr>
        <w:spacing w:line="240" w:lineRule="auto"/>
        <w:jc w:val="center"/>
      </w:pPr>
      <w:r w:rsidRPr="006B0E7E">
        <w:rPr>
          <w:noProof/>
        </w:rPr>
        <w:drawing>
          <wp:inline distT="0" distB="0" distL="0" distR="0" wp14:anchorId="7C97FED5" wp14:editId="33B758F8">
            <wp:extent cx="4105305" cy="1762138"/>
            <wp:effectExtent l="0" t="0" r="9525" b="9525"/>
            <wp:docPr id="903677253" name="Image 1" descr="Une image contenant texte, car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677253" name="Image 1" descr="Une image contenant texte, carte, capture d’écran&#10;&#10;Le contenu généré par l’IA peut être incorrect."/>
                    <pic:cNvPicPr/>
                  </pic:nvPicPr>
                  <pic:blipFill>
                    <a:blip r:embed="rId59"/>
                    <a:stretch>
                      <a:fillRect/>
                    </a:stretch>
                  </pic:blipFill>
                  <pic:spPr>
                    <a:xfrm>
                      <a:off x="0" y="0"/>
                      <a:ext cx="4105305" cy="1762138"/>
                    </a:xfrm>
                    <a:prstGeom prst="rect">
                      <a:avLst/>
                    </a:prstGeom>
                  </pic:spPr>
                </pic:pic>
              </a:graphicData>
            </a:graphic>
          </wp:inline>
        </w:drawing>
      </w:r>
    </w:p>
    <w:p w14:paraId="0088519F" w14:textId="77777777" w:rsidR="009B713B" w:rsidRPr="006B0E7E" w:rsidRDefault="009B713B" w:rsidP="009B713B">
      <w:pPr>
        <w:spacing w:line="240" w:lineRule="auto"/>
        <w:jc w:val="center"/>
      </w:pPr>
    </w:p>
    <w:p w14:paraId="4CD17BDA" w14:textId="256927F2" w:rsidR="00352AAE" w:rsidRPr="006B0E7E" w:rsidRDefault="00352AAE" w:rsidP="009B713B">
      <w:pPr>
        <w:spacing w:line="240" w:lineRule="auto"/>
        <w:jc w:val="both"/>
      </w:pPr>
      <w:r w:rsidRPr="006B0E7E">
        <w:t xml:space="preserve">Dans cet ensemble d'activités, les </w:t>
      </w:r>
      <w:r w:rsidR="007800C1" w:rsidRPr="006B0E7E">
        <w:t>jeunes</w:t>
      </w:r>
      <w:r w:rsidRPr="006B0E7E">
        <w:t xml:space="preserve"> devront s'imaginer qu'ils participent à une mission lunaire et qu'ils devront extraire de l'eau du matériau glacé des pôles de la Lune. Ils devront comparer ces valeurs à celles de leur consommation moyenne d'eau quotidienne.</w:t>
      </w:r>
    </w:p>
    <w:p w14:paraId="60BB1F86" w14:textId="77777777" w:rsidR="009B713B" w:rsidRPr="006B0E7E" w:rsidRDefault="009B713B" w:rsidP="0016523C">
      <w:pPr>
        <w:rPr>
          <w:rFonts w:ascii="Futura-Bold" w:hAnsi="Futura-Bold"/>
          <w:bCs/>
          <w:color w:val="0098DB"/>
          <w:sz w:val="32"/>
          <w:szCs w:val="32"/>
        </w:rPr>
      </w:pPr>
    </w:p>
    <w:p w14:paraId="34799CF8" w14:textId="08AFF0F2" w:rsidR="00634C0D" w:rsidRPr="006B0E7E" w:rsidRDefault="00634C0D" w:rsidP="00634C0D">
      <w:pPr>
        <w:spacing w:after="160"/>
        <w:rPr>
          <w:rFonts w:ascii="Futura-Bold" w:hAnsi="Futura-Bold"/>
          <w:bCs/>
          <w:color w:val="0098DB"/>
          <w:sz w:val="32"/>
          <w:szCs w:val="32"/>
        </w:rPr>
      </w:pPr>
      <w:r w:rsidRPr="006B0E7E">
        <w:rPr>
          <w:rFonts w:ascii="Futura-Bold" w:hAnsi="Futura-Bold"/>
          <w:bCs/>
          <w:color w:val="0098DB"/>
          <w:sz w:val="32"/>
          <w:szCs w:val="32"/>
        </w:rPr>
        <w:t>Expérience</w:t>
      </w:r>
    </w:p>
    <w:p w14:paraId="5D0278D5" w14:textId="4B40BA66" w:rsidR="00DB3D76" w:rsidRPr="006B0E7E" w:rsidRDefault="00C8391D" w:rsidP="00634C0D">
      <w:pPr>
        <w:spacing w:after="160"/>
        <w:rPr>
          <w:rFonts w:ascii="Futura-Bold" w:hAnsi="Futura-Bold"/>
          <w:bCs/>
          <w:color w:val="0098DB"/>
          <w:sz w:val="28"/>
          <w:szCs w:val="24"/>
        </w:rPr>
      </w:pPr>
      <w:r w:rsidRPr="006B0E7E">
        <w:rPr>
          <w:rFonts w:ascii="Futura-Bold" w:hAnsi="Futura-Bold"/>
          <w:bCs/>
          <w:color w:val="0098DB"/>
          <w:sz w:val="28"/>
          <w:szCs w:val="24"/>
        </w:rPr>
        <w:t>Atelier</w:t>
      </w:r>
      <w:r w:rsidR="00DB3D76" w:rsidRPr="006B0E7E">
        <w:rPr>
          <w:rFonts w:ascii="Futura-Bold" w:hAnsi="Futura-Bold"/>
          <w:bCs/>
          <w:color w:val="0098DB"/>
          <w:sz w:val="28"/>
          <w:szCs w:val="24"/>
        </w:rPr>
        <w:t xml:space="preserve"> 1 : COMBIEN D'EAU CONSOMMEZ-VOUS CHAQUE JOUR ?</w:t>
      </w:r>
    </w:p>
    <w:p w14:paraId="1761D930" w14:textId="640DA2CF" w:rsidR="00DB3D76" w:rsidRPr="006B0E7E" w:rsidRDefault="00DB3D76" w:rsidP="00173563">
      <w:pPr>
        <w:spacing w:after="240" w:line="240" w:lineRule="auto"/>
        <w:jc w:val="both"/>
      </w:pPr>
      <w:r w:rsidRPr="006B0E7E">
        <w:t>Dans cette activité, les jeunes utiliseront un tableau pour noter le nombre de fois qu'ils accomplis</w:t>
      </w:r>
      <w:r w:rsidR="0016523C">
        <w:t>sent</w:t>
      </w:r>
      <w:r w:rsidRPr="006B0E7E">
        <w:t xml:space="preserve"> une tâche nécessitant de l'eau, y compris les activités comme l'utilisation du lave-vaisselle ou la préparation du repas qui se déroulent à leur domicile. Ils calculeront le volume total d'eau qu'ils consomment en une journée</w:t>
      </w:r>
    </w:p>
    <w:p w14:paraId="34175C64" w14:textId="77777777" w:rsidR="00173563" w:rsidRPr="006B0E7E" w:rsidRDefault="00173563" w:rsidP="00173563">
      <w:pPr>
        <w:spacing w:line="240" w:lineRule="auto"/>
        <w:jc w:val="both"/>
        <w:rPr>
          <w:b/>
          <w:bCs/>
          <w:color w:val="4472C4" w:themeColor="accent5"/>
          <w:sz w:val="24"/>
          <w:szCs w:val="24"/>
        </w:rPr>
      </w:pPr>
      <w:bookmarkStart w:id="132" w:name="_Toc187325106"/>
      <w:r w:rsidRPr="006B0E7E">
        <w:rPr>
          <w:b/>
          <w:bCs/>
          <w:color w:val="4472C4" w:themeColor="accent5"/>
          <w:sz w:val="24"/>
          <w:szCs w:val="24"/>
        </w:rPr>
        <w:t xml:space="preserve">Matériel </w:t>
      </w:r>
    </w:p>
    <w:p w14:paraId="5CC4997C" w14:textId="254AA152" w:rsidR="00173563" w:rsidRPr="008D03FC" w:rsidRDefault="00173563" w:rsidP="00412D07">
      <w:pPr>
        <w:pStyle w:val="Paragraphedeliste"/>
        <w:numPr>
          <w:ilvl w:val="0"/>
          <w:numId w:val="35"/>
        </w:numPr>
        <w:spacing w:line="240" w:lineRule="auto"/>
        <w:jc w:val="both"/>
      </w:pPr>
      <w:r w:rsidRPr="008D03FC">
        <w:t xml:space="preserve">Fiche de travail imprimée pour chaque </w:t>
      </w:r>
      <w:r w:rsidR="007800C1" w:rsidRPr="008D03FC">
        <w:t>jeune</w:t>
      </w:r>
      <w:r w:rsidR="00B452DB" w:rsidRPr="008D03FC">
        <w:t xml:space="preserve"> (Annexe</w:t>
      </w:r>
      <w:r w:rsidR="00905104" w:rsidRPr="008D03FC">
        <w:t xml:space="preserve"> </w:t>
      </w:r>
      <w:r w:rsidR="009A5251" w:rsidRPr="008D03FC">
        <w:t>10</w:t>
      </w:r>
      <w:r w:rsidR="00B452DB" w:rsidRPr="008D03FC">
        <w:t>)</w:t>
      </w:r>
    </w:p>
    <w:p w14:paraId="1C523A84" w14:textId="511B6EAA" w:rsidR="00173563" w:rsidRPr="006B0E7E" w:rsidRDefault="00173563" w:rsidP="00412D07">
      <w:pPr>
        <w:pStyle w:val="Paragraphedeliste"/>
        <w:numPr>
          <w:ilvl w:val="0"/>
          <w:numId w:val="35"/>
        </w:numPr>
        <w:spacing w:after="240" w:line="240" w:lineRule="auto"/>
        <w:jc w:val="both"/>
      </w:pPr>
      <w:r w:rsidRPr="006B0E7E">
        <w:t xml:space="preserve">Stylo/crayon </w:t>
      </w:r>
    </w:p>
    <w:p w14:paraId="0014A08F" w14:textId="77777777" w:rsidR="00173563" w:rsidRPr="006B0E7E" w:rsidRDefault="00173563" w:rsidP="00173563">
      <w:pPr>
        <w:spacing w:after="240" w:line="240" w:lineRule="auto"/>
        <w:jc w:val="both"/>
        <w:rPr>
          <w:b/>
          <w:bCs/>
          <w:color w:val="4472C4" w:themeColor="accent5"/>
          <w:sz w:val="24"/>
          <w:szCs w:val="24"/>
        </w:rPr>
      </w:pPr>
      <w:r w:rsidRPr="006B0E7E">
        <w:rPr>
          <w:b/>
          <w:bCs/>
          <w:color w:val="4472C4" w:themeColor="accent5"/>
          <w:sz w:val="24"/>
          <w:szCs w:val="24"/>
        </w:rPr>
        <w:t xml:space="preserve">Exercice </w:t>
      </w:r>
    </w:p>
    <w:p w14:paraId="3D53CEB4" w14:textId="4B455EEB" w:rsidR="00173563" w:rsidRPr="006B0E7E" w:rsidRDefault="00173563" w:rsidP="00173563">
      <w:pPr>
        <w:spacing w:after="240" w:line="240" w:lineRule="auto"/>
        <w:jc w:val="both"/>
      </w:pPr>
      <w:r w:rsidRPr="006B0E7E">
        <w:t xml:space="preserve">Le Tableau A1 de la fiche de travail aidera les jeunes à noter la quantité totale d'eau qu'ils utilisent pendant une journée normale. Ils calculeront le total pour chaque activité en multipliant le nombre de fois par le nombre de litres consommés à chaque fois. Pour trouver le total absolu de la journée, ils additionneront tous les chiffres dans la colonne des totaux. </w:t>
      </w:r>
    </w:p>
    <w:p w14:paraId="69797DB7" w14:textId="532DAA6D" w:rsidR="00173563" w:rsidRPr="006B0E7E" w:rsidRDefault="00173563" w:rsidP="00173563">
      <w:pPr>
        <w:spacing w:after="240" w:line="240" w:lineRule="auto"/>
        <w:jc w:val="both"/>
        <w:rPr>
          <w:b/>
          <w:bCs/>
          <w:color w:val="4472C4" w:themeColor="accent5"/>
          <w:sz w:val="24"/>
          <w:szCs w:val="24"/>
        </w:rPr>
      </w:pPr>
      <w:r w:rsidRPr="006B0E7E">
        <w:rPr>
          <w:b/>
          <w:bCs/>
          <w:color w:val="4472C4" w:themeColor="accent5"/>
          <w:sz w:val="24"/>
          <w:szCs w:val="24"/>
        </w:rPr>
        <w:t xml:space="preserve">Résultats </w:t>
      </w:r>
    </w:p>
    <w:p w14:paraId="3161A848" w14:textId="3D5031F4" w:rsidR="00173563" w:rsidRPr="006B0E7E" w:rsidRDefault="00173563" w:rsidP="00173563">
      <w:pPr>
        <w:spacing w:after="240" w:line="240" w:lineRule="auto"/>
        <w:jc w:val="both"/>
      </w:pPr>
      <w:r w:rsidRPr="006B0E7E">
        <w:t xml:space="preserve">Les jeunes présenteront différents résultats pour cette activité. Un total réaliste devrait se situer autour de 110 litres. </w:t>
      </w:r>
    </w:p>
    <w:p w14:paraId="29D01CE8" w14:textId="77777777" w:rsidR="00173563" w:rsidRPr="006B0E7E" w:rsidRDefault="00173563" w:rsidP="00173563">
      <w:pPr>
        <w:spacing w:after="240" w:line="240" w:lineRule="auto"/>
        <w:jc w:val="both"/>
        <w:rPr>
          <w:b/>
          <w:bCs/>
          <w:color w:val="4472C4" w:themeColor="accent5"/>
          <w:sz w:val="24"/>
          <w:szCs w:val="24"/>
        </w:rPr>
      </w:pPr>
      <w:r w:rsidRPr="006B0E7E">
        <w:rPr>
          <w:b/>
          <w:bCs/>
          <w:color w:val="4472C4" w:themeColor="accent5"/>
          <w:sz w:val="24"/>
          <w:szCs w:val="24"/>
        </w:rPr>
        <w:t>Discussion</w:t>
      </w:r>
    </w:p>
    <w:p w14:paraId="3B739308" w14:textId="77777777" w:rsidR="00173563" w:rsidRPr="006B0E7E" w:rsidRDefault="00173563" w:rsidP="00173563">
      <w:pPr>
        <w:spacing w:after="240" w:line="240" w:lineRule="auto"/>
        <w:jc w:val="both"/>
      </w:pPr>
      <w:r w:rsidRPr="006B0E7E">
        <w:t>Les jeunes devraient à présent comparer leurs totaux. Dans la discussion, les jeunes devraient échanger des idées sur la manière de consommer moins d'eau, en avance sur l'Activité 3, dans laquelle ils proposeront cinq manières d'économiser l'eau.</w:t>
      </w:r>
    </w:p>
    <w:p w14:paraId="17CE4A9E" w14:textId="21765803" w:rsidR="00634C0D" w:rsidRDefault="00173563" w:rsidP="00173563">
      <w:pPr>
        <w:spacing w:after="240" w:line="240" w:lineRule="auto"/>
        <w:jc w:val="both"/>
      </w:pPr>
      <w:r w:rsidRPr="006B0E7E">
        <w:lastRenderedPageBreak/>
        <w:t>En guise de conclusion pour l'A</w:t>
      </w:r>
      <w:r w:rsidR="0016523C">
        <w:t>telier</w:t>
      </w:r>
      <w:r w:rsidRPr="006B0E7E">
        <w:t xml:space="preserve"> 1 et de préparation de l'A</w:t>
      </w:r>
      <w:r w:rsidR="0016523C">
        <w:t>telier</w:t>
      </w:r>
      <w:r w:rsidRPr="006B0E7E">
        <w:t xml:space="preserve"> 2, les jeunes pourront suivre une introduction sur le recyclage de l'eau dans la Station </w:t>
      </w:r>
      <w:r w:rsidR="0016523C">
        <w:t>S</w:t>
      </w:r>
      <w:r w:rsidRPr="006B0E7E">
        <w:t xml:space="preserve">patiale </w:t>
      </w:r>
      <w:r w:rsidR="0016523C">
        <w:t>I</w:t>
      </w:r>
      <w:r w:rsidRPr="006B0E7E">
        <w:t>nternationale et sur la présence d'eau sur la Lune en préparation de l'A</w:t>
      </w:r>
      <w:r w:rsidR="0016523C">
        <w:t>telier</w:t>
      </w:r>
      <w:r w:rsidRPr="006B0E7E">
        <w:t xml:space="preserve"> 2. </w:t>
      </w:r>
    </w:p>
    <w:p w14:paraId="4C584183" w14:textId="03406ED0" w:rsidR="006B2DF0" w:rsidRDefault="006B2DF0" w:rsidP="00173563">
      <w:pPr>
        <w:spacing w:after="240" w:line="240" w:lineRule="auto"/>
        <w:jc w:val="both"/>
      </w:pPr>
      <w:r>
        <w:t xml:space="preserve">Les vidéos suivantes illustrent la gestion et le comportement de l’eau dans l’ISS : </w:t>
      </w:r>
    </w:p>
    <w:p w14:paraId="0127E939" w14:textId="77777777" w:rsidR="006B2DF0" w:rsidRDefault="006B2DF0" w:rsidP="006B2DF0">
      <w:pPr>
        <w:pStyle w:val="Paragraphedeliste"/>
        <w:numPr>
          <w:ilvl w:val="0"/>
          <w:numId w:val="76"/>
        </w:numPr>
        <w:spacing w:after="240" w:line="240" w:lineRule="auto"/>
      </w:pPr>
      <w:hyperlink r:id="rId60" w:history="1">
        <w:r w:rsidRPr="006B2DF0">
          <w:rPr>
            <w:rStyle w:val="Lienhypertexte"/>
          </w:rPr>
          <w:t>Le comportement de l’eau dans l’ISS</w:t>
        </w:r>
      </w:hyperlink>
    </w:p>
    <w:p w14:paraId="48DAF847" w14:textId="77777777" w:rsidR="006B2DF0" w:rsidRDefault="006B2DF0" w:rsidP="006B2DF0">
      <w:pPr>
        <w:pStyle w:val="Paragraphedeliste"/>
        <w:numPr>
          <w:ilvl w:val="0"/>
          <w:numId w:val="76"/>
        </w:numPr>
        <w:spacing w:after="240" w:line="240" w:lineRule="auto"/>
      </w:pPr>
      <w:hyperlink r:id="rId61" w:history="1">
        <w:r>
          <w:rPr>
            <w:rStyle w:val="Lienhypertexte"/>
          </w:rPr>
          <w:t>La gestion de l’eau dans l'ISS</w:t>
        </w:r>
      </w:hyperlink>
    </w:p>
    <w:p w14:paraId="54A87E24" w14:textId="77777777" w:rsidR="006B2DF0" w:rsidRDefault="006B2DF0" w:rsidP="006B2DF0">
      <w:pPr>
        <w:pStyle w:val="Paragraphedeliste"/>
        <w:numPr>
          <w:ilvl w:val="0"/>
          <w:numId w:val="76"/>
        </w:numPr>
        <w:spacing w:after="240" w:line="240" w:lineRule="auto"/>
      </w:pPr>
      <w:hyperlink r:id="rId62" w:history="1">
        <w:r w:rsidRPr="006B2DF0">
          <w:rPr>
            <w:rStyle w:val="Lienhypertexte"/>
          </w:rPr>
          <w:t xml:space="preserve">Le recyclage de l’eau à bord de l’ISS </w:t>
        </w:r>
      </w:hyperlink>
    </w:p>
    <w:p w14:paraId="0F74A3E8" w14:textId="77777777" w:rsidR="006B2DF0" w:rsidRDefault="006B2DF0" w:rsidP="006B2DF0">
      <w:pPr>
        <w:pStyle w:val="Paragraphedeliste"/>
        <w:numPr>
          <w:ilvl w:val="0"/>
          <w:numId w:val="76"/>
        </w:numPr>
        <w:spacing w:after="240" w:line="240" w:lineRule="auto"/>
      </w:pPr>
      <w:hyperlink r:id="rId63" w:history="1">
        <w:r w:rsidRPr="006B2DF0">
          <w:rPr>
            <w:rStyle w:val="Lienhypertexte"/>
          </w:rPr>
          <w:t>Comment se laver les cheveux dans l’ISS</w:t>
        </w:r>
      </w:hyperlink>
      <w:r>
        <w:t xml:space="preserve"> </w:t>
      </w:r>
    </w:p>
    <w:p w14:paraId="349A144C" w14:textId="18900455" w:rsidR="006B2DF0" w:rsidRPr="006B0E7E" w:rsidRDefault="006B2DF0" w:rsidP="00312930">
      <w:pPr>
        <w:pStyle w:val="Paragraphedeliste"/>
        <w:numPr>
          <w:ilvl w:val="0"/>
          <w:numId w:val="76"/>
        </w:numPr>
        <w:spacing w:after="240" w:line="240" w:lineRule="auto"/>
      </w:pPr>
      <w:hyperlink r:id="rId64" w:history="1">
        <w:r w:rsidRPr="006B2DF0">
          <w:rPr>
            <w:rStyle w:val="Lienhypertexte"/>
          </w:rPr>
          <w:t>Essorage à bord de l’ISS</w:t>
        </w:r>
      </w:hyperlink>
      <w:r>
        <w:t xml:space="preserve"> </w:t>
      </w:r>
    </w:p>
    <w:p w14:paraId="13FF9D5D" w14:textId="77777777" w:rsidR="00634C0D" w:rsidRPr="006B0E7E" w:rsidRDefault="00634C0D" w:rsidP="00634C0D"/>
    <w:p w14:paraId="34FE47F1" w14:textId="5E76530E" w:rsidR="00634C0D" w:rsidRPr="006B0E7E" w:rsidRDefault="006A137A" w:rsidP="00634C0D">
      <w:pPr>
        <w:rPr>
          <w:sz w:val="20"/>
          <w:szCs w:val="20"/>
        </w:rPr>
      </w:pPr>
      <w:r w:rsidRPr="006B0E7E">
        <w:rPr>
          <w:rFonts w:ascii="Futura-Bold" w:hAnsi="Futura-Bold"/>
          <w:bCs/>
          <w:color w:val="0098DB"/>
          <w:sz w:val="30"/>
          <w:szCs w:val="28"/>
        </w:rPr>
        <w:t>Atelier</w:t>
      </w:r>
      <w:r w:rsidR="00173563" w:rsidRPr="006B0E7E">
        <w:rPr>
          <w:rFonts w:ascii="Futura-Bold" w:hAnsi="Futura-Bold"/>
          <w:bCs/>
          <w:color w:val="0098DB"/>
          <w:sz w:val="30"/>
          <w:szCs w:val="28"/>
        </w:rPr>
        <w:t xml:space="preserve"> 2 : TRANSFORMER LA GLACE SALE EN EAU PROPRE</w:t>
      </w:r>
    </w:p>
    <w:p w14:paraId="3C3E2E11" w14:textId="77777777" w:rsidR="00B452DB" w:rsidRPr="006B0E7E" w:rsidRDefault="00B452DB" w:rsidP="00173563">
      <w:pPr>
        <w:spacing w:line="240" w:lineRule="auto"/>
        <w:jc w:val="both"/>
        <w:rPr>
          <w:b/>
          <w:bCs/>
          <w:color w:val="4472C4" w:themeColor="accent5"/>
          <w:sz w:val="24"/>
          <w:szCs w:val="24"/>
        </w:rPr>
      </w:pPr>
    </w:p>
    <w:p w14:paraId="1A4CAE7D" w14:textId="02A62DF8" w:rsidR="00173563" w:rsidRPr="006B0E7E" w:rsidRDefault="00173563" w:rsidP="00173563">
      <w:pPr>
        <w:spacing w:line="240" w:lineRule="auto"/>
        <w:jc w:val="both"/>
        <w:rPr>
          <w:b/>
          <w:bCs/>
          <w:color w:val="4472C4" w:themeColor="accent5"/>
          <w:sz w:val="24"/>
          <w:szCs w:val="24"/>
        </w:rPr>
      </w:pPr>
      <w:r w:rsidRPr="006B0E7E">
        <w:rPr>
          <w:b/>
          <w:bCs/>
          <w:color w:val="4472C4" w:themeColor="accent5"/>
          <w:sz w:val="24"/>
          <w:szCs w:val="24"/>
        </w:rPr>
        <w:t xml:space="preserve">Matériel </w:t>
      </w:r>
    </w:p>
    <w:p w14:paraId="5B67255F" w14:textId="77777777" w:rsidR="00270574" w:rsidRPr="006B0E7E" w:rsidRDefault="00270574" w:rsidP="00412D07">
      <w:pPr>
        <w:pStyle w:val="Paragraphedeliste"/>
        <w:numPr>
          <w:ilvl w:val="0"/>
          <w:numId w:val="35"/>
        </w:numPr>
        <w:spacing w:line="240" w:lineRule="auto"/>
        <w:jc w:val="both"/>
      </w:pPr>
      <w:r w:rsidRPr="006B0E7E">
        <w:t xml:space="preserve">Sable </w:t>
      </w:r>
    </w:p>
    <w:p w14:paraId="2A5B942E" w14:textId="73A3A6B9" w:rsidR="00270574" w:rsidRPr="006B0E7E" w:rsidRDefault="00270574" w:rsidP="00412D07">
      <w:pPr>
        <w:pStyle w:val="Paragraphedeliste"/>
        <w:numPr>
          <w:ilvl w:val="0"/>
          <w:numId w:val="35"/>
        </w:numPr>
        <w:spacing w:line="240" w:lineRule="auto"/>
        <w:jc w:val="both"/>
      </w:pPr>
      <w:r w:rsidRPr="006B0E7E">
        <w:t xml:space="preserve">Fiche de travail imprimée pour chaque </w:t>
      </w:r>
      <w:r w:rsidR="007800C1" w:rsidRPr="006B0E7E">
        <w:t>jeune</w:t>
      </w:r>
      <w:r w:rsidRPr="006B0E7E">
        <w:t xml:space="preserve"> </w:t>
      </w:r>
    </w:p>
    <w:p w14:paraId="64574211" w14:textId="77777777" w:rsidR="00270574" w:rsidRPr="006B0E7E" w:rsidRDefault="00270574" w:rsidP="00412D07">
      <w:pPr>
        <w:pStyle w:val="Paragraphedeliste"/>
        <w:numPr>
          <w:ilvl w:val="0"/>
          <w:numId w:val="35"/>
        </w:numPr>
        <w:spacing w:line="240" w:lineRule="auto"/>
        <w:jc w:val="both"/>
      </w:pPr>
      <w:r w:rsidRPr="006B0E7E">
        <w:t>Stylo/crayon</w:t>
      </w:r>
    </w:p>
    <w:p w14:paraId="1D8DE769" w14:textId="77777777" w:rsidR="00270574" w:rsidRPr="006B0E7E" w:rsidRDefault="00270574" w:rsidP="00412D07">
      <w:pPr>
        <w:pStyle w:val="Paragraphedeliste"/>
        <w:numPr>
          <w:ilvl w:val="0"/>
          <w:numId w:val="35"/>
        </w:numPr>
        <w:spacing w:line="240" w:lineRule="auto"/>
        <w:jc w:val="both"/>
      </w:pPr>
      <w:r w:rsidRPr="006B0E7E">
        <w:t xml:space="preserve">Calculettes </w:t>
      </w:r>
    </w:p>
    <w:p w14:paraId="11254B47" w14:textId="77777777" w:rsidR="00270574" w:rsidRPr="006B0E7E" w:rsidRDefault="00270574" w:rsidP="00412D07">
      <w:pPr>
        <w:pStyle w:val="Paragraphedeliste"/>
        <w:numPr>
          <w:ilvl w:val="0"/>
          <w:numId w:val="35"/>
        </w:numPr>
        <w:spacing w:line="240" w:lineRule="auto"/>
        <w:jc w:val="both"/>
      </w:pPr>
      <w:r w:rsidRPr="006B0E7E">
        <w:t>Bouteilles d'eau en plastique / gobelets / pots à confitures</w:t>
      </w:r>
    </w:p>
    <w:p w14:paraId="5F7CDBA5" w14:textId="77777777" w:rsidR="00270574" w:rsidRPr="006B0E7E" w:rsidRDefault="00270574" w:rsidP="00412D07">
      <w:pPr>
        <w:pStyle w:val="Paragraphedeliste"/>
        <w:numPr>
          <w:ilvl w:val="0"/>
          <w:numId w:val="35"/>
        </w:numPr>
        <w:spacing w:line="240" w:lineRule="auto"/>
        <w:jc w:val="both"/>
      </w:pPr>
      <w:r w:rsidRPr="006B0E7E">
        <w:t xml:space="preserve">Balances </w:t>
      </w:r>
    </w:p>
    <w:p w14:paraId="283C4C0E" w14:textId="77777777" w:rsidR="00270574" w:rsidRPr="006B0E7E" w:rsidRDefault="00270574" w:rsidP="00412D07">
      <w:pPr>
        <w:pStyle w:val="Paragraphedeliste"/>
        <w:numPr>
          <w:ilvl w:val="0"/>
          <w:numId w:val="35"/>
        </w:numPr>
        <w:spacing w:line="240" w:lineRule="auto"/>
        <w:jc w:val="both"/>
      </w:pPr>
      <w:r w:rsidRPr="006B0E7E">
        <w:t xml:space="preserve">Papier filtre (par ex. filtre à café) </w:t>
      </w:r>
    </w:p>
    <w:p w14:paraId="06D4B6F0" w14:textId="77777777" w:rsidR="00270574" w:rsidRPr="006B0E7E" w:rsidRDefault="00270574" w:rsidP="00412D07">
      <w:pPr>
        <w:pStyle w:val="Paragraphedeliste"/>
        <w:numPr>
          <w:ilvl w:val="0"/>
          <w:numId w:val="35"/>
        </w:numPr>
        <w:spacing w:line="240" w:lineRule="auto"/>
        <w:jc w:val="both"/>
      </w:pPr>
      <w:r w:rsidRPr="006B0E7E">
        <w:t xml:space="preserve">Matériel pour la mesure du volume d'eau : éprouvette graduée ou cuillers de 5 ml </w:t>
      </w:r>
    </w:p>
    <w:p w14:paraId="2752BAF1" w14:textId="77777777" w:rsidR="00270574" w:rsidRPr="006B0E7E" w:rsidRDefault="00270574" w:rsidP="00412D07">
      <w:pPr>
        <w:pStyle w:val="Paragraphedeliste"/>
        <w:numPr>
          <w:ilvl w:val="0"/>
          <w:numId w:val="35"/>
        </w:numPr>
        <w:spacing w:line="240" w:lineRule="auto"/>
        <w:jc w:val="both"/>
      </w:pPr>
      <w:r w:rsidRPr="006B0E7E">
        <w:t xml:space="preserve">Entonnoirs (optionnels) </w:t>
      </w:r>
    </w:p>
    <w:p w14:paraId="549B671C" w14:textId="77777777" w:rsidR="00270574" w:rsidRPr="006B0E7E" w:rsidRDefault="00270574" w:rsidP="00412D07">
      <w:pPr>
        <w:pStyle w:val="Paragraphedeliste"/>
        <w:numPr>
          <w:ilvl w:val="0"/>
          <w:numId w:val="35"/>
        </w:numPr>
        <w:spacing w:line="240" w:lineRule="auto"/>
        <w:jc w:val="both"/>
      </w:pPr>
      <w:r w:rsidRPr="006B0E7E">
        <w:t>Bacs à glaçons, de quoi faire fondre les glaçons plus vite</w:t>
      </w:r>
    </w:p>
    <w:p w14:paraId="7B1C96E6" w14:textId="587312F5" w:rsidR="00B57948" w:rsidRPr="008D03FC" w:rsidRDefault="00B57948" w:rsidP="00412D07">
      <w:pPr>
        <w:pStyle w:val="Paragraphedeliste"/>
        <w:numPr>
          <w:ilvl w:val="0"/>
          <w:numId w:val="35"/>
        </w:numPr>
        <w:spacing w:line="240" w:lineRule="auto"/>
        <w:jc w:val="both"/>
      </w:pPr>
      <w:r w:rsidRPr="006B0E7E">
        <w:t xml:space="preserve">Fiche </w:t>
      </w:r>
      <w:proofErr w:type="gramStart"/>
      <w:r w:rsidR="00B6714B" w:rsidRPr="008D03FC">
        <w:t xml:space="preserve">distillation </w:t>
      </w:r>
      <w:r w:rsidRPr="008D03FC">
        <w:t xml:space="preserve"> (</w:t>
      </w:r>
      <w:proofErr w:type="gramEnd"/>
      <w:r w:rsidRPr="008D03FC">
        <w:t>Annexe</w:t>
      </w:r>
      <w:r w:rsidR="00905104" w:rsidRPr="008D03FC">
        <w:t xml:space="preserve"> 1</w:t>
      </w:r>
      <w:r w:rsidR="009A5251" w:rsidRPr="008D03FC">
        <w:t>1</w:t>
      </w:r>
      <w:r w:rsidRPr="008D03FC">
        <w:t>)</w:t>
      </w:r>
    </w:p>
    <w:p w14:paraId="7EDCA7A0" w14:textId="77777777" w:rsidR="00270574" w:rsidRPr="006B0E7E" w:rsidRDefault="00270574" w:rsidP="00270574">
      <w:pPr>
        <w:spacing w:line="240" w:lineRule="auto"/>
        <w:jc w:val="both"/>
        <w:rPr>
          <w:b/>
          <w:bCs/>
          <w:color w:val="4472C4" w:themeColor="accent5"/>
          <w:sz w:val="24"/>
          <w:szCs w:val="24"/>
        </w:rPr>
      </w:pPr>
    </w:p>
    <w:p w14:paraId="1FC0892F" w14:textId="77777777" w:rsidR="00270574" w:rsidRPr="006B0E7E" w:rsidRDefault="00270574" w:rsidP="00270574">
      <w:pPr>
        <w:spacing w:line="240" w:lineRule="auto"/>
        <w:jc w:val="both"/>
        <w:rPr>
          <w:b/>
          <w:bCs/>
          <w:color w:val="4472C4" w:themeColor="accent5"/>
          <w:sz w:val="24"/>
          <w:szCs w:val="24"/>
        </w:rPr>
      </w:pPr>
      <w:r w:rsidRPr="006B0E7E">
        <w:rPr>
          <w:b/>
          <w:bCs/>
          <w:color w:val="4472C4" w:themeColor="accent5"/>
          <w:sz w:val="24"/>
          <w:szCs w:val="24"/>
        </w:rPr>
        <w:t>Préparation</w:t>
      </w:r>
    </w:p>
    <w:p w14:paraId="32EA7808" w14:textId="332D67D5" w:rsidR="00161E42" w:rsidRPr="006B0E7E" w:rsidRDefault="00161E42" w:rsidP="00161E42">
      <w:pPr>
        <w:spacing w:after="240"/>
        <w:jc w:val="both"/>
      </w:pPr>
      <w:r w:rsidRPr="006B0E7E">
        <w:t xml:space="preserve">Les « noyaux de glace lunaires » doivent être préparés avant l'activité pratique. Pour fabriquer les noyaux de glace, remplissez les bacs à glaçons à moitié avec du sable et complétez avec de l'eau. </w:t>
      </w:r>
    </w:p>
    <w:p w14:paraId="6D168CD3" w14:textId="728A7162" w:rsidR="00161E42" w:rsidRPr="006B0E7E" w:rsidRDefault="00161E42" w:rsidP="00161E42">
      <w:pPr>
        <w:spacing w:after="240"/>
        <w:jc w:val="both"/>
      </w:pPr>
      <w:r w:rsidRPr="006B0E7E">
        <w:t xml:space="preserve">Placez-les ensuite au </w:t>
      </w:r>
      <w:r w:rsidR="0016523C">
        <w:t>congélateur</w:t>
      </w:r>
      <w:r w:rsidRPr="006B0E7E">
        <w:t xml:space="preserve"> (de préférence pendant la nuit ou du moins quelques heures avant d'accomplir l'activité). Il est recommandé de faire travailler les </w:t>
      </w:r>
      <w:r w:rsidR="007800C1" w:rsidRPr="006B0E7E">
        <w:t>jeunes</w:t>
      </w:r>
      <w:r w:rsidRPr="006B0E7E">
        <w:t xml:space="preserve"> en groupes de 3 avec, pour chaque groupe, environ 5 cubes de glace.</w:t>
      </w:r>
    </w:p>
    <w:p w14:paraId="15256A73" w14:textId="55EC4B5D" w:rsidR="00161E42" w:rsidRPr="006B0E7E" w:rsidRDefault="00161E42" w:rsidP="006A6221">
      <w:pPr>
        <w:pBdr>
          <w:top w:val="single" w:sz="4" w:space="1" w:color="auto"/>
          <w:left w:val="single" w:sz="4" w:space="4" w:color="auto"/>
          <w:bottom w:val="single" w:sz="4" w:space="1" w:color="auto"/>
          <w:right w:val="single" w:sz="4" w:space="4" w:color="auto"/>
        </w:pBdr>
        <w:spacing w:line="240" w:lineRule="auto"/>
        <w:jc w:val="both"/>
        <w:rPr>
          <w:i/>
          <w:iCs/>
          <w:color w:val="000000" w:themeColor="text1"/>
          <w:u w:val="single"/>
        </w:rPr>
      </w:pPr>
      <w:r w:rsidRPr="006B0E7E">
        <w:rPr>
          <w:i/>
          <w:iCs/>
          <w:color w:val="000000" w:themeColor="text1"/>
          <w:u w:val="single"/>
        </w:rPr>
        <w:t>Santé et sécurité</w:t>
      </w:r>
    </w:p>
    <w:p w14:paraId="2CFD256D" w14:textId="04764F73" w:rsidR="00270574" w:rsidRPr="006B0E7E" w:rsidRDefault="00161E42" w:rsidP="006A6221">
      <w:pPr>
        <w:pBdr>
          <w:top w:val="single" w:sz="4" w:space="1" w:color="auto"/>
          <w:left w:val="single" w:sz="4" w:space="4" w:color="auto"/>
          <w:bottom w:val="single" w:sz="4" w:space="1" w:color="auto"/>
          <w:right w:val="single" w:sz="4" w:space="4" w:color="auto"/>
        </w:pBdr>
        <w:spacing w:line="240" w:lineRule="auto"/>
        <w:jc w:val="both"/>
        <w:rPr>
          <w:color w:val="000000" w:themeColor="text1"/>
        </w:rPr>
      </w:pPr>
      <w:r w:rsidRPr="006B0E7E">
        <w:rPr>
          <w:color w:val="000000" w:themeColor="text1"/>
        </w:rPr>
        <w:t xml:space="preserve">Les </w:t>
      </w:r>
      <w:r w:rsidR="007800C1" w:rsidRPr="006B0E7E">
        <w:rPr>
          <w:color w:val="000000" w:themeColor="text1"/>
        </w:rPr>
        <w:t>jeunes</w:t>
      </w:r>
      <w:r w:rsidRPr="006B0E7E">
        <w:rPr>
          <w:color w:val="000000" w:themeColor="text1"/>
        </w:rPr>
        <w:t xml:space="preserve"> doivent manier les objets en verre avec précautions.  Il convient également de leur préciser que les cubes de glace ne sont pas comestibles</w:t>
      </w:r>
      <w:r w:rsidR="0016523C">
        <w:rPr>
          <w:color w:val="000000" w:themeColor="text1"/>
        </w:rPr>
        <w:t xml:space="preserve">. </w:t>
      </w:r>
    </w:p>
    <w:p w14:paraId="37DDAAA4" w14:textId="77777777" w:rsidR="006A6221" w:rsidRPr="006B0E7E" w:rsidRDefault="006A6221" w:rsidP="00270574">
      <w:pPr>
        <w:spacing w:line="240" w:lineRule="auto"/>
        <w:jc w:val="both"/>
        <w:rPr>
          <w:b/>
          <w:bCs/>
          <w:color w:val="4472C4" w:themeColor="accent5"/>
          <w:sz w:val="24"/>
          <w:szCs w:val="24"/>
        </w:rPr>
      </w:pPr>
    </w:p>
    <w:p w14:paraId="6B1866CE" w14:textId="77F973D5" w:rsidR="00173563" w:rsidRPr="006B0E7E" w:rsidRDefault="00173563" w:rsidP="00270574">
      <w:pPr>
        <w:spacing w:line="240" w:lineRule="auto"/>
        <w:jc w:val="both"/>
      </w:pPr>
      <w:r w:rsidRPr="006B0E7E">
        <w:rPr>
          <w:b/>
          <w:bCs/>
          <w:color w:val="4472C4" w:themeColor="accent5"/>
          <w:sz w:val="24"/>
          <w:szCs w:val="24"/>
        </w:rPr>
        <w:t xml:space="preserve">Exercice </w:t>
      </w:r>
    </w:p>
    <w:p w14:paraId="1E5D502A" w14:textId="77777777" w:rsidR="00EC3003" w:rsidRPr="006B0E7E" w:rsidRDefault="00EC3003" w:rsidP="00173563">
      <w:pPr>
        <w:spacing w:after="240" w:line="240" w:lineRule="auto"/>
        <w:jc w:val="both"/>
      </w:pPr>
      <w:r w:rsidRPr="006B0E7E">
        <w:t xml:space="preserve">En guise d'introduction au thème de la présence d'eau sur la Lune, vous pouvez utiliser une vidéo sur les ressources locales lunaires et poursuivre sur la manière dont les astronautes pourraient trouver de l'eau sous la forme de glace aux pôles lunaires. </w:t>
      </w:r>
    </w:p>
    <w:p w14:paraId="2FA3C220" w14:textId="77777777" w:rsidR="00EC3003" w:rsidRPr="006B0E7E" w:rsidRDefault="00EC3003" w:rsidP="00173563">
      <w:pPr>
        <w:spacing w:after="240" w:line="240" w:lineRule="auto"/>
        <w:jc w:val="both"/>
      </w:pPr>
      <w:r w:rsidRPr="006B0E7E">
        <w:t>La vidéo ci-après est un bon exemple : lunarexploration.esa.int/#/explore/science/</w:t>
      </w:r>
      <w:proofErr w:type="gramStart"/>
      <w:r w:rsidRPr="006B0E7E">
        <w:t>224?</w:t>
      </w:r>
      <w:proofErr w:type="gramEnd"/>
      <w:r w:rsidRPr="006B0E7E">
        <w:t xml:space="preserve">oa=250 </w:t>
      </w:r>
    </w:p>
    <w:p w14:paraId="1604A142" w14:textId="0BD7FA5D" w:rsidR="00EC3003" w:rsidRPr="006B0E7E" w:rsidRDefault="00EC3003" w:rsidP="00173563">
      <w:pPr>
        <w:spacing w:after="240" w:line="240" w:lineRule="auto"/>
        <w:jc w:val="both"/>
      </w:pPr>
      <w:r w:rsidRPr="006B0E7E">
        <w:t xml:space="preserve">À la surface de la Lune, l'eau peut uniquement exister sous la forme de glace. Puisqu'il n'y a aucune atmosphère, la pression à la surface de la Lune est extrêmement faible. À cause de la faiblesse de la pression, l'eau qui remonterait à la surface d'un cratère se transformerait en gaz. </w:t>
      </w:r>
      <w:r w:rsidRPr="006B0E7E">
        <w:lastRenderedPageBreak/>
        <w:t xml:space="preserve">C'est ce qu'on appelle la sublimation. Pour que l'eau existe sous forme liquide, il faut qu'elle se trouve dans un récipient pressurisé. Suivant l'âge et les aptitudes des </w:t>
      </w:r>
      <w:r w:rsidR="007800C1" w:rsidRPr="006B0E7E">
        <w:t>jeunes</w:t>
      </w:r>
      <w:r w:rsidRPr="006B0E7E">
        <w:t>, vous pouvez vous étendre sur le sujet ou vous concentrer uniquement sur l'activité pratique et sur les analyses.</w:t>
      </w:r>
    </w:p>
    <w:p w14:paraId="09D9CDEC" w14:textId="07CA6D45" w:rsidR="00EC3003" w:rsidRPr="006B0E7E" w:rsidRDefault="00EC3003" w:rsidP="00173563">
      <w:pPr>
        <w:spacing w:after="240" w:line="240" w:lineRule="auto"/>
        <w:jc w:val="both"/>
      </w:pPr>
      <w:r w:rsidRPr="006B0E7E">
        <w:t>La glace des cratères lunaires sera mélangée à d</w:t>
      </w:r>
      <w:r w:rsidR="0016523C">
        <w:t>es</w:t>
      </w:r>
      <w:r w:rsidRPr="006B0E7E">
        <w:t xml:space="preserve"> matériau</w:t>
      </w:r>
      <w:r w:rsidR="0016523C">
        <w:t>x</w:t>
      </w:r>
      <w:r w:rsidRPr="006B0E7E">
        <w:t xml:space="preserve"> sableux/rocheux à la surface de la Lune. Cela signifie qu'il faudra séparer l'eau des autres matériaux avant de pouvoir l'utiliser. Avant de commencer l'activité pratique, les </w:t>
      </w:r>
      <w:r w:rsidR="007800C1" w:rsidRPr="006B0E7E">
        <w:t>jeunes</w:t>
      </w:r>
      <w:r w:rsidRPr="006B0E7E">
        <w:t xml:space="preserve"> pourraient discuter de la manière dont les matériaux rocheux pourraient être retirés du noyau de glace. Il faudrait le cas échéant leur suggérer de faire fondre d'abord la glace des échantillons et de filtrer ensuite le mélange.</w:t>
      </w:r>
    </w:p>
    <w:p w14:paraId="1C6B88C3" w14:textId="69790339" w:rsidR="00EC3003" w:rsidRPr="006B0E7E" w:rsidRDefault="003D4A20" w:rsidP="00173563">
      <w:pPr>
        <w:spacing w:after="240" w:line="240" w:lineRule="auto"/>
        <w:jc w:val="both"/>
      </w:pPr>
      <w:r w:rsidRPr="006B0E7E">
        <w:rPr>
          <w:b/>
          <w:bCs/>
          <w:noProof/>
        </w:rPr>
        <w:drawing>
          <wp:anchor distT="0" distB="0" distL="114300" distR="114300" simplePos="0" relativeHeight="251633152" behindDoc="0" locked="0" layoutInCell="1" allowOverlap="1" wp14:anchorId="0CDDCA5F" wp14:editId="4BCF3206">
            <wp:simplePos x="0" y="0"/>
            <wp:positionH relativeFrom="margin">
              <wp:posOffset>3926898</wp:posOffset>
            </wp:positionH>
            <wp:positionV relativeFrom="paragraph">
              <wp:posOffset>36574</wp:posOffset>
            </wp:positionV>
            <wp:extent cx="1786890" cy="1640840"/>
            <wp:effectExtent l="0" t="0" r="3810" b="0"/>
            <wp:wrapSquare wrapText="bothSides"/>
            <wp:docPr id="189570385" name="Image 1" descr="Une image contenant texte, boisson gazeuse, bouteille, boiss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70385" name="Image 1" descr="Une image contenant texte, boisson gazeuse, bouteille, boisson&#10;&#10;Le contenu généré par l’IA peut être incorrect."/>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86890" cy="1640840"/>
                    </a:xfrm>
                    <a:prstGeom prst="rect">
                      <a:avLst/>
                    </a:prstGeom>
                  </pic:spPr>
                </pic:pic>
              </a:graphicData>
            </a:graphic>
            <wp14:sizeRelH relativeFrom="margin">
              <wp14:pctWidth>0</wp14:pctWidth>
            </wp14:sizeRelH>
            <wp14:sizeRelV relativeFrom="margin">
              <wp14:pctHeight>0</wp14:pctHeight>
            </wp14:sizeRelV>
          </wp:anchor>
        </w:drawing>
      </w:r>
      <w:r w:rsidR="00A02BA4" w:rsidRPr="006B0E7E">
        <w:rPr>
          <w:b/>
          <w:bCs/>
        </w:rPr>
        <w:t>La première étape</w:t>
      </w:r>
      <w:r w:rsidR="00A02BA4" w:rsidRPr="006B0E7E">
        <w:t xml:space="preserve"> consiste à mettre en place le matériel de filtration. Chaque groupe devrait placer un filtre en papier dans un récipient, par exemple une bouteille en plastique dont le haut a été coupé. Il serait préférable de fixer le papier filtre avec du ruban adhésif ou un couvercle pour qu'il se trouve à quelques centimètres du fond du récipient – à titre alternatif, on pourra aussi utiliser un entonnoir en plastique ou, le cas échéant, se servir du haut de la bouteille en le retournant pour le placer, goulot vers le bas, dans le bas de la bouteille (voir la Figure 4).</w:t>
      </w:r>
      <w:r w:rsidRPr="006B0E7E">
        <w:t xml:space="preserve"> </w:t>
      </w:r>
    </w:p>
    <w:p w14:paraId="1527AF17" w14:textId="7F0D42E2" w:rsidR="00A02BA4" w:rsidRPr="006B0E7E" w:rsidRDefault="00A02BA4" w:rsidP="00173563">
      <w:pPr>
        <w:spacing w:after="240" w:line="240" w:lineRule="auto"/>
        <w:jc w:val="both"/>
      </w:pPr>
      <w:r w:rsidRPr="006B0E7E">
        <w:rPr>
          <w:b/>
          <w:bCs/>
        </w:rPr>
        <w:t>La seconde étape</w:t>
      </w:r>
      <w:r w:rsidRPr="006B0E7E">
        <w:t xml:space="preserve"> consiste pour les </w:t>
      </w:r>
      <w:r w:rsidR="007800C1" w:rsidRPr="006B0E7E">
        <w:t>jeunes</w:t>
      </w:r>
      <w:r w:rsidRPr="006B0E7E">
        <w:t xml:space="preserve"> à peser leurs noyaux de glace lunaires et à noter les chiffres dans leurs feuilles de résultats. Ils pourront ainsi calculer plus tard la masse de matériau lunaire qu'il leur faudrait pour en extraire de l'eau pour une journée.</w:t>
      </w:r>
    </w:p>
    <w:p w14:paraId="3984F2E1" w14:textId="77777777" w:rsidR="003D4A20" w:rsidRPr="006B0E7E" w:rsidRDefault="00A02BA4" w:rsidP="00173563">
      <w:pPr>
        <w:spacing w:after="240" w:line="240" w:lineRule="auto"/>
        <w:jc w:val="both"/>
      </w:pPr>
      <w:r w:rsidRPr="006B0E7E">
        <w:t xml:space="preserve">Deux méthodes permettent : </w:t>
      </w:r>
    </w:p>
    <w:p w14:paraId="7D705642" w14:textId="6392835B" w:rsidR="003D4A20" w:rsidRPr="006B0E7E" w:rsidRDefault="00A02BA4" w:rsidP="00412D07">
      <w:pPr>
        <w:pStyle w:val="Paragraphedeliste"/>
        <w:numPr>
          <w:ilvl w:val="0"/>
          <w:numId w:val="36"/>
        </w:numPr>
        <w:spacing w:after="240" w:line="240" w:lineRule="auto"/>
        <w:jc w:val="both"/>
      </w:pPr>
      <w:proofErr w:type="gramStart"/>
      <w:r w:rsidRPr="006B0E7E">
        <w:t>chaque</w:t>
      </w:r>
      <w:proofErr w:type="gramEnd"/>
      <w:r w:rsidRPr="006B0E7E">
        <w:t xml:space="preserve"> groupe mesure ses propres échantillons </w:t>
      </w:r>
    </w:p>
    <w:p w14:paraId="6DDA1CDF" w14:textId="3A52934C" w:rsidR="003D4A20" w:rsidRPr="006B0E7E" w:rsidRDefault="003D4A20" w:rsidP="00412D07">
      <w:pPr>
        <w:pStyle w:val="Paragraphedeliste"/>
        <w:numPr>
          <w:ilvl w:val="0"/>
          <w:numId w:val="36"/>
        </w:numPr>
        <w:spacing w:after="240" w:line="240" w:lineRule="auto"/>
        <w:jc w:val="both"/>
      </w:pPr>
      <w:proofErr w:type="gramStart"/>
      <w:r w:rsidRPr="006B0E7E">
        <w:t>on</w:t>
      </w:r>
      <w:proofErr w:type="gramEnd"/>
      <w:r w:rsidRPr="006B0E7E">
        <w:t xml:space="preserve"> </w:t>
      </w:r>
      <w:r w:rsidR="00A02BA4" w:rsidRPr="006B0E7E">
        <w:t xml:space="preserve">pèse les échantillons de toute la classe et on divise le poids par le nombre de groupes. </w:t>
      </w:r>
    </w:p>
    <w:p w14:paraId="38FB04B7" w14:textId="59AA1AFC" w:rsidR="00A02BA4" w:rsidRPr="006B0E7E" w:rsidRDefault="00A02BA4" w:rsidP="003D4A20">
      <w:pPr>
        <w:pStyle w:val="Paragraphedeliste"/>
        <w:spacing w:after="240" w:line="240" w:lineRule="auto"/>
        <w:jc w:val="both"/>
      </w:pPr>
      <w:r w:rsidRPr="006B0E7E">
        <w:t>La seconde méthode serait préférable s'il n'y a qu'un seul groupe de balances et que les noyaux de glace sont en train de fondre en attendant d'être pesés.</w:t>
      </w:r>
    </w:p>
    <w:p w14:paraId="24809389" w14:textId="0AC33EC2" w:rsidR="00A24356" w:rsidRPr="006B0E7E" w:rsidRDefault="006A6221" w:rsidP="00173563">
      <w:pPr>
        <w:spacing w:after="240" w:line="240" w:lineRule="auto"/>
        <w:jc w:val="both"/>
      </w:pPr>
      <w:r w:rsidRPr="006B0E7E">
        <w:rPr>
          <w:b/>
          <w:bCs/>
        </w:rPr>
        <w:t>Dans la troisième étape</w:t>
      </w:r>
      <w:r w:rsidRPr="006B0E7E">
        <w:t xml:space="preserve">, les </w:t>
      </w:r>
      <w:r w:rsidR="007800C1" w:rsidRPr="006B0E7E">
        <w:t>jeunes</w:t>
      </w:r>
      <w:r w:rsidRPr="006B0E7E">
        <w:t xml:space="preserve"> placent leurs noyaux de glace dans leur matériel de filtration. Il faut alors laisser fondre les noyaux. Cela peut durer quelques heures selon la température dans la salle de classe, vous pouvez donc discuter avec les </w:t>
      </w:r>
      <w:r w:rsidR="007800C1" w:rsidRPr="006B0E7E">
        <w:t>jeunes</w:t>
      </w:r>
      <w:r w:rsidRPr="006B0E7E">
        <w:t xml:space="preserve"> des techniques à mettre en place pour faire fondre la glace plus vite : mettre au soleil (avec un couvercle pour éviter trop d'évaporation, un bain=marie, etc. </w:t>
      </w:r>
    </w:p>
    <w:p w14:paraId="28791025" w14:textId="6409F228" w:rsidR="00A24356" w:rsidRPr="006B0E7E" w:rsidRDefault="006A6221" w:rsidP="00173563">
      <w:pPr>
        <w:spacing w:after="240" w:line="240" w:lineRule="auto"/>
        <w:jc w:val="both"/>
      </w:pPr>
      <w:r w:rsidRPr="006B0E7E">
        <w:t xml:space="preserve">Mettez des outils à disposition pour que les </w:t>
      </w:r>
      <w:r w:rsidR="007800C1" w:rsidRPr="006B0E7E">
        <w:t>jeunes</w:t>
      </w:r>
      <w:r w:rsidRPr="006B0E7E">
        <w:t xml:space="preserve"> </w:t>
      </w:r>
      <w:r w:rsidR="00752A1E" w:rsidRPr="006B0E7E">
        <w:t>puissent</w:t>
      </w:r>
      <w:r w:rsidRPr="006B0E7E">
        <w:t xml:space="preserve"> accélérer la fonte. Après avoir attendu la fonte des échantillons et le filtrage de l'eau, les </w:t>
      </w:r>
      <w:r w:rsidR="007800C1" w:rsidRPr="006B0E7E">
        <w:t>jeunes</w:t>
      </w:r>
      <w:r w:rsidRPr="006B0E7E">
        <w:t xml:space="preserve"> devraient retirer le papier filtre contenant le sable. </w:t>
      </w:r>
    </w:p>
    <w:p w14:paraId="425E0836" w14:textId="15405FB1" w:rsidR="006A6221" w:rsidRPr="006B0E7E" w:rsidRDefault="006A6221" w:rsidP="00173563">
      <w:pPr>
        <w:spacing w:after="240" w:line="240" w:lineRule="auto"/>
        <w:jc w:val="both"/>
      </w:pPr>
      <w:r w:rsidRPr="006B0E7E">
        <w:rPr>
          <w:b/>
          <w:bCs/>
        </w:rPr>
        <w:t>Dans l'étape finale</w:t>
      </w:r>
      <w:r w:rsidRPr="006B0E7E">
        <w:t xml:space="preserve">, les </w:t>
      </w:r>
      <w:r w:rsidR="007800C1" w:rsidRPr="006B0E7E">
        <w:t>jeunes</w:t>
      </w:r>
      <w:r w:rsidRPr="006B0E7E">
        <w:t xml:space="preserve"> mesurent en millilitres le volume d'eau qui leur reste. Ils peuvent le faire en utilisant des éprouvettes graduées, des seringues ou, s'il n'y en a pas, des cuillers graduées de 5 ml de contenance pour déterminer le volume approximatif d'eau résiduelle. Un exemple de résultats est donné dans le Tableau 2</w:t>
      </w:r>
    </w:p>
    <w:p w14:paraId="41CA720A" w14:textId="2132CFDD" w:rsidR="00A24356" w:rsidRPr="006B0E7E" w:rsidRDefault="00A24356" w:rsidP="00A24356">
      <w:pPr>
        <w:spacing w:after="240" w:line="240" w:lineRule="auto"/>
        <w:jc w:val="center"/>
      </w:pPr>
      <w:r w:rsidRPr="006B0E7E">
        <w:rPr>
          <w:noProof/>
        </w:rPr>
        <w:lastRenderedPageBreak/>
        <w:drawing>
          <wp:inline distT="0" distB="0" distL="0" distR="0" wp14:anchorId="355D1AF1" wp14:editId="2316FCE1">
            <wp:extent cx="4076730" cy="1276359"/>
            <wp:effectExtent l="0" t="0" r="0" b="0"/>
            <wp:docPr id="2127629401"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29401" name="Image 1" descr="Une image contenant texte, capture d’écran, Police, nombre&#10;&#10;Le contenu généré par l’IA peut être incorrect."/>
                    <pic:cNvPicPr/>
                  </pic:nvPicPr>
                  <pic:blipFill>
                    <a:blip r:embed="rId66"/>
                    <a:stretch>
                      <a:fillRect/>
                    </a:stretch>
                  </pic:blipFill>
                  <pic:spPr>
                    <a:xfrm>
                      <a:off x="0" y="0"/>
                      <a:ext cx="4076730" cy="1276359"/>
                    </a:xfrm>
                    <a:prstGeom prst="rect">
                      <a:avLst/>
                    </a:prstGeom>
                  </pic:spPr>
                </pic:pic>
              </a:graphicData>
            </a:graphic>
          </wp:inline>
        </w:drawing>
      </w:r>
    </w:p>
    <w:p w14:paraId="6B71275C" w14:textId="785B3C11" w:rsidR="00C159AE" w:rsidRPr="006B0E7E" w:rsidRDefault="00C159AE" w:rsidP="00173563">
      <w:pPr>
        <w:spacing w:after="240" w:line="240" w:lineRule="auto"/>
        <w:jc w:val="both"/>
        <w:rPr>
          <w:color w:val="000000" w:themeColor="text1"/>
        </w:rPr>
      </w:pPr>
      <w:r w:rsidRPr="006B0E7E">
        <w:rPr>
          <w:color w:val="000000" w:themeColor="text1"/>
        </w:rPr>
        <w:t xml:space="preserve">Pendant qu'ils attendent que les échantillons fondent, les </w:t>
      </w:r>
      <w:r w:rsidR="007800C1" w:rsidRPr="006B0E7E">
        <w:rPr>
          <w:color w:val="000000" w:themeColor="text1"/>
        </w:rPr>
        <w:t>jeunes</w:t>
      </w:r>
      <w:r w:rsidRPr="006B0E7E">
        <w:rPr>
          <w:color w:val="000000" w:themeColor="text1"/>
        </w:rPr>
        <w:t xml:space="preserve"> peuvent utiliser les résultats de Paxi pour calculer le volume de sol lunaire qu'ils devraient creuser pour obtenir suffisamment d'eau pour une journée. Cet exemple est également présenté dans la fiche de travail pour </w:t>
      </w:r>
      <w:r w:rsidR="007800C1" w:rsidRPr="006B0E7E">
        <w:rPr>
          <w:color w:val="000000" w:themeColor="text1"/>
        </w:rPr>
        <w:t>jeune</w:t>
      </w:r>
      <w:r w:rsidRPr="006B0E7E">
        <w:rPr>
          <w:color w:val="000000" w:themeColor="text1"/>
        </w:rPr>
        <w:t>. L'analyse des résultats a été différenciée ci-après selon l'âge et les aptitudes</w:t>
      </w:r>
      <w:r w:rsidR="00242E18" w:rsidRPr="006B0E7E">
        <w:rPr>
          <w:color w:val="000000" w:themeColor="text1"/>
        </w:rPr>
        <w:t>.</w:t>
      </w:r>
    </w:p>
    <w:p w14:paraId="1473BD19" w14:textId="77777777" w:rsidR="00242E18" w:rsidRPr="006B0E7E" w:rsidRDefault="00242E18" w:rsidP="00242E18">
      <w:pPr>
        <w:spacing w:after="240" w:line="240" w:lineRule="auto"/>
        <w:jc w:val="both"/>
        <w:rPr>
          <w:b/>
          <w:bCs/>
          <w:i/>
          <w:iCs/>
          <w:color w:val="000000" w:themeColor="text1"/>
        </w:rPr>
      </w:pPr>
      <w:r w:rsidRPr="006B0E7E">
        <w:rPr>
          <w:b/>
          <w:bCs/>
          <w:i/>
          <w:iCs/>
          <w:color w:val="000000" w:themeColor="text1"/>
        </w:rPr>
        <w:t>10-12 ans – plus grandes aptitudes</w:t>
      </w:r>
    </w:p>
    <w:p w14:paraId="0D52DA15" w14:textId="10F0BA62" w:rsidR="00242E18" w:rsidRPr="006B0E7E" w:rsidRDefault="00242E18" w:rsidP="00242E18">
      <w:pPr>
        <w:spacing w:after="240" w:line="240" w:lineRule="auto"/>
        <w:jc w:val="both"/>
        <w:rPr>
          <w:color w:val="000000" w:themeColor="text1"/>
        </w:rPr>
      </w:pPr>
      <w:r w:rsidRPr="006B0E7E">
        <w:rPr>
          <w:color w:val="000000" w:themeColor="text1"/>
        </w:rPr>
        <w:t xml:space="preserve"> Avec cette méthode, les </w:t>
      </w:r>
      <w:r w:rsidR="00C90E8E">
        <w:rPr>
          <w:color w:val="000000" w:themeColor="text1"/>
        </w:rPr>
        <w:t>jeunes</w:t>
      </w:r>
      <w:r w:rsidRPr="006B0E7E">
        <w:rPr>
          <w:color w:val="000000" w:themeColor="text1"/>
        </w:rPr>
        <w:t xml:space="preserve"> doivent faire correspondre des symboles et des nombres – introduction de l'algèbre simple et d'un tableau pour la réalisation des calculs. Ils vont probablement avoir besoin d'une calculette avec cette méthode et ils devraient arrondir les chiffres au gramme, kilo et litre le plus proche pour effectuer leurs calculs. Cette méthode n'est pas traitée dans la fiche pour les </w:t>
      </w:r>
      <w:r w:rsidR="007800C1" w:rsidRPr="006B0E7E">
        <w:rPr>
          <w:color w:val="000000" w:themeColor="text1"/>
        </w:rPr>
        <w:t>jeunes</w:t>
      </w:r>
      <w:r w:rsidRPr="006B0E7E">
        <w:rPr>
          <w:color w:val="000000" w:themeColor="text1"/>
        </w:rPr>
        <w:t>.</w:t>
      </w:r>
    </w:p>
    <w:p w14:paraId="05B783AA" w14:textId="4A9AFB95" w:rsidR="00B452DB" w:rsidRPr="006B0E7E" w:rsidRDefault="00B452DB" w:rsidP="00B452DB">
      <w:pPr>
        <w:spacing w:after="240" w:line="240" w:lineRule="auto"/>
        <w:jc w:val="center"/>
        <w:rPr>
          <w:color w:val="000000" w:themeColor="text1"/>
        </w:rPr>
      </w:pPr>
      <w:r w:rsidRPr="006B0E7E">
        <w:rPr>
          <w:noProof/>
          <w:color w:val="000000" w:themeColor="text1"/>
        </w:rPr>
        <w:drawing>
          <wp:inline distT="0" distB="0" distL="0" distR="0" wp14:anchorId="36B25BB2" wp14:editId="2F3ED9EA">
            <wp:extent cx="3933854" cy="3848128"/>
            <wp:effectExtent l="0" t="0" r="9525" b="0"/>
            <wp:docPr id="365472160" name="Image 1" descr="Une image contenant texte, capture d’écran, Polic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72160" name="Image 1" descr="Une image contenant texte, capture d’écran, Police, diagramme&#10;&#10;Le contenu généré par l’IA peut être incorrect."/>
                    <pic:cNvPicPr/>
                  </pic:nvPicPr>
                  <pic:blipFill>
                    <a:blip r:embed="rId67"/>
                    <a:stretch>
                      <a:fillRect/>
                    </a:stretch>
                  </pic:blipFill>
                  <pic:spPr>
                    <a:xfrm>
                      <a:off x="0" y="0"/>
                      <a:ext cx="3933854" cy="3848128"/>
                    </a:xfrm>
                    <a:prstGeom prst="rect">
                      <a:avLst/>
                    </a:prstGeom>
                  </pic:spPr>
                </pic:pic>
              </a:graphicData>
            </a:graphic>
          </wp:inline>
        </w:drawing>
      </w:r>
    </w:p>
    <w:p w14:paraId="1201CF95" w14:textId="77777777" w:rsidR="00173563" w:rsidRPr="006B0E7E" w:rsidRDefault="00173563" w:rsidP="00173563">
      <w:pPr>
        <w:spacing w:after="240" w:line="240" w:lineRule="auto"/>
        <w:jc w:val="both"/>
        <w:rPr>
          <w:b/>
          <w:bCs/>
          <w:color w:val="4472C4" w:themeColor="accent5"/>
          <w:sz w:val="24"/>
          <w:szCs w:val="24"/>
        </w:rPr>
      </w:pPr>
      <w:r w:rsidRPr="006B0E7E">
        <w:rPr>
          <w:b/>
          <w:bCs/>
          <w:color w:val="4472C4" w:themeColor="accent5"/>
          <w:sz w:val="24"/>
          <w:szCs w:val="24"/>
        </w:rPr>
        <w:t>Discussion</w:t>
      </w:r>
    </w:p>
    <w:p w14:paraId="451ACD4F" w14:textId="7B16B0E1" w:rsidR="00FF45BE" w:rsidRPr="006B0E7E" w:rsidRDefault="00C159AE" w:rsidP="00C159AE">
      <w:pPr>
        <w:spacing w:after="160"/>
        <w:jc w:val="both"/>
      </w:pPr>
      <w:r w:rsidRPr="006B0E7E">
        <w:t xml:space="preserve">La valeur finale que les </w:t>
      </w:r>
      <w:r w:rsidR="007800C1" w:rsidRPr="006B0E7E">
        <w:t>jeunes</w:t>
      </w:r>
      <w:r w:rsidRPr="006B0E7E">
        <w:t xml:space="preserve"> calculeront semblera probablement être une grande quantité. Cela pourrait conduire à une discussion, comme élément de l'Activité 3 ou, si cette activité a déjà été menée à terme, une brève discussion pourrait se dérouler sur l'importance d'une minimisation de la consommation d'eau et sur le recyclage de l'eau sur la Lune.</w:t>
      </w:r>
    </w:p>
    <w:p w14:paraId="1B7AFD5D" w14:textId="48B75899" w:rsidR="00FF45BE" w:rsidRPr="006B0E7E" w:rsidRDefault="00FF45BE" w:rsidP="00FF45BE">
      <w:pPr>
        <w:spacing w:after="160"/>
        <w:outlineLvl w:val="0"/>
        <w:rPr>
          <w:rFonts w:ascii="Futura-Bold" w:hAnsi="Futura-Bold"/>
          <w:color w:val="0098DB"/>
          <w:sz w:val="40"/>
          <w:szCs w:val="40"/>
        </w:rPr>
      </w:pPr>
      <w:r w:rsidRPr="006B0E7E">
        <w:br w:type="column"/>
      </w:r>
      <w:bookmarkStart w:id="133" w:name="_Toc200976968"/>
      <w:r w:rsidRPr="006B0E7E">
        <w:rPr>
          <w:rFonts w:ascii="Futura-Bold" w:hAnsi="Futura-Bold"/>
          <w:color w:val="0098DB"/>
          <w:sz w:val="40"/>
          <w:szCs w:val="40"/>
        </w:rPr>
        <w:lastRenderedPageBreak/>
        <w:t xml:space="preserve">ACTIVITÉ 7 : </w:t>
      </w:r>
      <w:r w:rsidR="00501CAE" w:rsidRPr="006B0E7E">
        <w:rPr>
          <w:rFonts w:ascii="Futura-Bold" w:hAnsi="Futura-Bold"/>
          <w:color w:val="0098DB"/>
          <w:sz w:val="40"/>
          <w:szCs w:val="40"/>
        </w:rPr>
        <w:t>Cratères et météorites</w:t>
      </w:r>
      <w:bookmarkEnd w:id="133"/>
      <w:r w:rsidR="00501CAE" w:rsidRPr="006B0E7E">
        <w:rPr>
          <w:rFonts w:ascii="Futura-Bold" w:hAnsi="Futura-Bold"/>
          <w:color w:val="0098DB"/>
          <w:sz w:val="40"/>
          <w:szCs w:val="40"/>
        </w:rPr>
        <w:t xml:space="preserve"> </w:t>
      </w:r>
    </w:p>
    <w:p w14:paraId="58568DD5" w14:textId="77777777" w:rsidR="00FF45BE" w:rsidRPr="006B0E7E" w:rsidRDefault="00FF45BE" w:rsidP="00FF45BE">
      <w:pPr>
        <w:spacing w:after="160"/>
        <w:rPr>
          <w:rFonts w:ascii="Futura-Bold" w:hAnsi="Futura-Bold"/>
          <w:bCs/>
          <w:color w:val="0098DB"/>
          <w:sz w:val="32"/>
          <w:szCs w:val="32"/>
        </w:rPr>
      </w:pPr>
      <w:r w:rsidRPr="006B0E7E">
        <w:rPr>
          <w:rFonts w:ascii="Futura-Bold" w:hAnsi="Futura-Bold"/>
          <w:bCs/>
          <w:color w:val="0098DB"/>
          <w:sz w:val="32"/>
          <w:szCs w:val="32"/>
        </w:rPr>
        <w:t>Introduction</w:t>
      </w:r>
    </w:p>
    <w:p w14:paraId="5B5BEF02" w14:textId="09A21EAF" w:rsidR="0081212F" w:rsidRPr="006B0E7E" w:rsidRDefault="0081212F" w:rsidP="00081A66">
      <w:pPr>
        <w:spacing w:after="240" w:line="240" w:lineRule="auto"/>
        <w:jc w:val="both"/>
      </w:pPr>
      <w:r w:rsidRPr="006B0E7E">
        <w:t xml:space="preserve">Au travers d’une activité sur les cratères lunaires, les </w:t>
      </w:r>
      <w:r w:rsidR="007800C1" w:rsidRPr="006B0E7E">
        <w:t>jeunes</w:t>
      </w:r>
      <w:r w:rsidRPr="006B0E7E">
        <w:t xml:space="preserve"> appréhendent expérimentalement le concept d’énergie.</w:t>
      </w:r>
      <w:r w:rsidR="00081A66" w:rsidRPr="006B0E7E">
        <w:t xml:space="preserve"> Cette séquence permet d’introduire de façon expérimentale le concept d’énergie. Idéalement, cette activité s’inscrit à la suite d’une introduction au système solaire afin que les </w:t>
      </w:r>
      <w:r w:rsidR="007800C1" w:rsidRPr="006B0E7E">
        <w:t>jeunes</w:t>
      </w:r>
      <w:r w:rsidR="00081A66" w:rsidRPr="006B0E7E">
        <w:t xml:space="preserve"> connaissent l’existence et la provenance des météorites.</w:t>
      </w:r>
    </w:p>
    <w:p w14:paraId="31EDE52B" w14:textId="77777777" w:rsidR="00FF45BE" w:rsidRPr="006B0E7E" w:rsidRDefault="00FF45BE" w:rsidP="00FF45BE">
      <w:pPr>
        <w:spacing w:after="240" w:line="240" w:lineRule="auto"/>
        <w:jc w:val="both"/>
        <w:rPr>
          <w:rFonts w:ascii="Futura-Bold" w:hAnsi="Futura-Bold"/>
          <w:b/>
          <w:bCs/>
          <w:color w:val="9CC2E5" w:themeColor="accent1" w:themeTint="99"/>
          <w:sz w:val="24"/>
          <w:szCs w:val="24"/>
        </w:rPr>
      </w:pPr>
      <w:r w:rsidRPr="006B0E7E">
        <w:rPr>
          <w:rFonts w:ascii="Futura-Bold" w:hAnsi="Futura-Bold"/>
          <w:b/>
          <w:bCs/>
          <w:color w:val="9CC2E5" w:themeColor="accent1" w:themeTint="99"/>
          <w:sz w:val="24"/>
          <w:szCs w:val="24"/>
        </w:rPr>
        <w:t>Objectifs d'apprentissage</w:t>
      </w:r>
    </w:p>
    <w:p w14:paraId="75FFB825" w14:textId="05BD2066" w:rsidR="00111403" w:rsidRPr="006B0E7E" w:rsidRDefault="00111403" w:rsidP="00412D07">
      <w:pPr>
        <w:pStyle w:val="Paragraphedeliste"/>
        <w:numPr>
          <w:ilvl w:val="0"/>
          <w:numId w:val="43"/>
        </w:numPr>
        <w:spacing w:after="240" w:line="240" w:lineRule="auto"/>
        <w:jc w:val="both"/>
        <w:rPr>
          <w:b/>
          <w:bCs/>
          <w:color w:val="9CC2E5" w:themeColor="accent1" w:themeTint="99"/>
          <w:sz w:val="24"/>
          <w:szCs w:val="24"/>
        </w:rPr>
      </w:pPr>
      <w:r w:rsidRPr="006B0E7E">
        <w:t xml:space="preserve">Travailler sur la mise au point et la réalisation d’un protocole : ne faire varier </w:t>
      </w:r>
      <w:r w:rsidR="003F3433">
        <w:t>qu</w:t>
      </w:r>
      <w:r w:rsidRPr="006B0E7E">
        <w:t>’un seul paramètre à la fois, mesurer des grandeurs, rendre compte de ses résultats.</w:t>
      </w:r>
    </w:p>
    <w:p w14:paraId="21DDCECB" w14:textId="555302C8" w:rsidR="009726F4" w:rsidRPr="006B0E7E" w:rsidRDefault="009726F4" w:rsidP="00412D07">
      <w:pPr>
        <w:pStyle w:val="Paragraphedeliste"/>
        <w:numPr>
          <w:ilvl w:val="0"/>
          <w:numId w:val="43"/>
        </w:numPr>
        <w:spacing w:after="240" w:line="240" w:lineRule="auto"/>
        <w:jc w:val="both"/>
        <w:rPr>
          <w:b/>
          <w:bCs/>
          <w:color w:val="9CC2E5" w:themeColor="accent1" w:themeTint="99"/>
          <w:sz w:val="24"/>
          <w:szCs w:val="24"/>
        </w:rPr>
      </w:pPr>
      <w:r w:rsidRPr="006B0E7E">
        <w:t>Émettre des hypothèses, élaborer un protocole pour les tester, identifier un paramètre.</w:t>
      </w:r>
    </w:p>
    <w:p w14:paraId="1823C2BF" w14:textId="77777777" w:rsidR="00FF45BE" w:rsidRPr="006B0E7E" w:rsidRDefault="00FF45BE" w:rsidP="00FF45BE">
      <w:pPr>
        <w:spacing w:after="160"/>
        <w:rPr>
          <w:rFonts w:ascii="Futura-Bold" w:hAnsi="Futura-Bold"/>
          <w:bCs/>
          <w:color w:val="0098DB"/>
          <w:sz w:val="32"/>
          <w:szCs w:val="32"/>
        </w:rPr>
      </w:pPr>
      <w:r w:rsidRPr="006B0E7E">
        <w:rPr>
          <w:rFonts w:ascii="Futura-Bold" w:hAnsi="Futura-Bold"/>
          <w:bCs/>
          <w:color w:val="0098DB"/>
          <w:sz w:val="32"/>
          <w:szCs w:val="32"/>
        </w:rPr>
        <w:t xml:space="preserve">Durée </w:t>
      </w:r>
    </w:p>
    <w:p w14:paraId="2EF2CCA4" w14:textId="77777777" w:rsidR="00FF45BE" w:rsidRPr="006B0E7E" w:rsidRDefault="00FF45BE" w:rsidP="00FF45BE">
      <w:r w:rsidRPr="006B0E7E">
        <w:t>2 heures</w:t>
      </w:r>
    </w:p>
    <w:p w14:paraId="33A16C59" w14:textId="77777777" w:rsidR="00FF45BE" w:rsidRPr="006B0E7E" w:rsidRDefault="00FF45BE" w:rsidP="00FF45BE">
      <w:pPr>
        <w:spacing w:before="240" w:after="160"/>
        <w:rPr>
          <w:rFonts w:ascii="Futura-Bold" w:hAnsi="Futura-Bold"/>
          <w:bCs/>
          <w:color w:val="0098DB"/>
          <w:sz w:val="32"/>
          <w:szCs w:val="32"/>
        </w:rPr>
      </w:pPr>
      <w:r w:rsidRPr="006B0E7E">
        <w:rPr>
          <w:rFonts w:ascii="Futura-Bold" w:hAnsi="Futura-Bold"/>
          <w:bCs/>
          <w:color w:val="0098DB"/>
          <w:sz w:val="32"/>
          <w:szCs w:val="32"/>
        </w:rPr>
        <w:t>Matériel</w:t>
      </w:r>
    </w:p>
    <w:p w14:paraId="771028BF" w14:textId="77777777" w:rsidR="00DE5028" w:rsidRPr="006B0E7E" w:rsidRDefault="00DE5028" w:rsidP="00412D07">
      <w:pPr>
        <w:pStyle w:val="Paragraphedeliste"/>
        <w:numPr>
          <w:ilvl w:val="0"/>
          <w:numId w:val="42"/>
        </w:numPr>
        <w:spacing w:before="100" w:line="240" w:lineRule="auto"/>
        <w:jc w:val="both"/>
      </w:pPr>
      <w:r w:rsidRPr="006B0E7E">
        <w:t>Paquets de semoule – Prévoir environ 8 paquets pour 5 groupes.</w:t>
      </w:r>
    </w:p>
    <w:p w14:paraId="41F823FE" w14:textId="62465D16" w:rsidR="00DE5028" w:rsidRPr="006B0E7E" w:rsidRDefault="00DE5028" w:rsidP="00412D07">
      <w:pPr>
        <w:pStyle w:val="Paragraphedeliste"/>
        <w:numPr>
          <w:ilvl w:val="0"/>
          <w:numId w:val="42"/>
        </w:numPr>
        <w:spacing w:before="100" w:line="240" w:lineRule="auto"/>
        <w:jc w:val="both"/>
      </w:pPr>
      <w:r w:rsidRPr="006B0E7E">
        <w:t xml:space="preserve">D’autres types de « sol » : gravier, sable, farine… pour les </w:t>
      </w:r>
      <w:r w:rsidR="007800C1" w:rsidRPr="006B0E7E">
        <w:t>jeunes</w:t>
      </w:r>
      <w:r w:rsidRPr="006B0E7E">
        <w:t xml:space="preserve"> qui souhaitent en comparer.</w:t>
      </w:r>
    </w:p>
    <w:p w14:paraId="6789A3CF" w14:textId="77777777" w:rsidR="00DE5028" w:rsidRPr="006B0E7E" w:rsidRDefault="00DE5028" w:rsidP="00412D07">
      <w:pPr>
        <w:pStyle w:val="Paragraphedeliste"/>
        <w:numPr>
          <w:ilvl w:val="0"/>
          <w:numId w:val="42"/>
        </w:numPr>
        <w:spacing w:before="100" w:line="240" w:lineRule="auto"/>
        <w:jc w:val="both"/>
      </w:pPr>
      <w:r w:rsidRPr="006B0E7E">
        <w:t>Une bassine ou saladier (diamètre intérieur entre 20 et 25 cm, ne pas prendre de contenant trop grand sinon la couche de semoule ne sera pas assez épaisse et les billes toucheront le fond).</w:t>
      </w:r>
    </w:p>
    <w:p w14:paraId="265E228E" w14:textId="77777777" w:rsidR="00DE5028" w:rsidRPr="006B0E7E" w:rsidRDefault="00DE5028" w:rsidP="00412D07">
      <w:pPr>
        <w:pStyle w:val="Paragraphedeliste"/>
        <w:numPr>
          <w:ilvl w:val="0"/>
          <w:numId w:val="42"/>
        </w:numPr>
        <w:spacing w:before="100" w:line="240" w:lineRule="auto"/>
        <w:jc w:val="both"/>
      </w:pPr>
      <w:r w:rsidRPr="006B0E7E">
        <w:t>Billes en verre de différents diamètres.</w:t>
      </w:r>
    </w:p>
    <w:p w14:paraId="046059B6" w14:textId="77777777" w:rsidR="00DE5028" w:rsidRPr="006B0E7E" w:rsidRDefault="00DE5028" w:rsidP="00412D07">
      <w:pPr>
        <w:pStyle w:val="Paragraphedeliste"/>
        <w:numPr>
          <w:ilvl w:val="0"/>
          <w:numId w:val="42"/>
        </w:numPr>
        <w:spacing w:before="100" w:line="240" w:lineRule="auto"/>
        <w:jc w:val="both"/>
      </w:pPr>
      <w:r w:rsidRPr="006B0E7E">
        <w:t>Pâte à modeler.</w:t>
      </w:r>
    </w:p>
    <w:p w14:paraId="7F5E5076" w14:textId="284CB35D" w:rsidR="00DE5028" w:rsidRPr="006B0E7E" w:rsidRDefault="00DE5028" w:rsidP="00412D07">
      <w:pPr>
        <w:pStyle w:val="Paragraphedeliste"/>
        <w:numPr>
          <w:ilvl w:val="0"/>
          <w:numId w:val="42"/>
        </w:numPr>
        <w:spacing w:before="100" w:line="240" w:lineRule="auto"/>
        <w:jc w:val="both"/>
      </w:pPr>
      <w:r w:rsidRPr="006B0E7E">
        <w:t>Pour mesurer le diamètre des cratères et/ou la hauteur d</w:t>
      </w:r>
      <w:r w:rsidR="005476F6">
        <w:t>u</w:t>
      </w:r>
      <w:r w:rsidRPr="006B0E7E">
        <w:t xml:space="preserve"> lâcher : compas, règles, mètre ruban.</w:t>
      </w:r>
    </w:p>
    <w:p w14:paraId="7A65CA9C" w14:textId="77777777" w:rsidR="00F8192E" w:rsidRPr="006B0E7E" w:rsidRDefault="00DE5028" w:rsidP="00412D07">
      <w:pPr>
        <w:pStyle w:val="Paragraphedeliste"/>
        <w:numPr>
          <w:ilvl w:val="0"/>
          <w:numId w:val="42"/>
        </w:numPr>
        <w:spacing w:before="100" w:line="240" w:lineRule="auto"/>
      </w:pPr>
      <w:r w:rsidRPr="006B0E7E">
        <w:t>Une balance (pour peser les billes).</w:t>
      </w:r>
    </w:p>
    <w:p w14:paraId="311112EF" w14:textId="7C9BA715" w:rsidR="00DE5028" w:rsidRPr="006B0E7E" w:rsidRDefault="00DE5028" w:rsidP="00412D07">
      <w:pPr>
        <w:pStyle w:val="Paragraphedeliste"/>
        <w:numPr>
          <w:ilvl w:val="0"/>
          <w:numId w:val="42"/>
        </w:numPr>
        <w:spacing w:before="100" w:line="240" w:lineRule="auto"/>
      </w:pPr>
      <w:r w:rsidRPr="006B0E7E">
        <w:t>Un pied à coulisse pour mesurer le diamètre des billes si besoin.</w:t>
      </w:r>
    </w:p>
    <w:p w14:paraId="0DC1870E" w14:textId="77777777" w:rsidR="008D1CA4" w:rsidRPr="006B0E7E" w:rsidRDefault="008D1CA4" w:rsidP="00081A66">
      <w:pPr>
        <w:rPr>
          <w:rFonts w:ascii="Futura-Bold" w:hAnsi="Futura-Bold"/>
          <w:bCs/>
          <w:color w:val="0098DB"/>
          <w:sz w:val="32"/>
          <w:szCs w:val="32"/>
        </w:rPr>
      </w:pPr>
    </w:p>
    <w:p w14:paraId="52B09701" w14:textId="016EABCD" w:rsidR="00081A66" w:rsidRPr="006B0E7E" w:rsidRDefault="00081A66" w:rsidP="00081A66">
      <w:r w:rsidRPr="006B0E7E">
        <w:rPr>
          <w:rFonts w:ascii="Futura-Bold" w:hAnsi="Futura-Bold"/>
          <w:bCs/>
          <w:color w:val="0098DB"/>
          <w:sz w:val="32"/>
          <w:szCs w:val="32"/>
        </w:rPr>
        <w:t xml:space="preserve">Déroulement </w:t>
      </w:r>
    </w:p>
    <w:p w14:paraId="3DF7C0D0" w14:textId="3EEFAFB4" w:rsidR="00081A66" w:rsidRPr="006B0E7E" w:rsidRDefault="006A137A" w:rsidP="00270591">
      <w:pPr>
        <w:spacing w:before="240"/>
        <w:rPr>
          <w:sz w:val="20"/>
          <w:szCs w:val="20"/>
        </w:rPr>
      </w:pPr>
      <w:r w:rsidRPr="006B0E7E">
        <w:rPr>
          <w:rFonts w:ascii="Futura-Bold" w:hAnsi="Futura-Bold"/>
          <w:bCs/>
          <w:color w:val="0098DB"/>
          <w:sz w:val="30"/>
          <w:szCs w:val="28"/>
        </w:rPr>
        <w:t>Atelier</w:t>
      </w:r>
      <w:r w:rsidR="00081A66" w:rsidRPr="006B0E7E">
        <w:rPr>
          <w:rFonts w:ascii="Futura-Bold" w:hAnsi="Futura-Bold"/>
          <w:bCs/>
          <w:color w:val="0098DB"/>
          <w:sz w:val="30"/>
          <w:szCs w:val="28"/>
        </w:rPr>
        <w:t xml:space="preserve"> 1 :  Situation de départ</w:t>
      </w:r>
      <w:r w:rsidR="00270591" w:rsidRPr="006B0E7E">
        <w:rPr>
          <w:rFonts w:ascii="Futura-Bold" w:hAnsi="Futura-Bold"/>
          <w:bCs/>
          <w:color w:val="0098DB"/>
          <w:sz w:val="30"/>
          <w:szCs w:val="28"/>
        </w:rPr>
        <w:t>, hypothèses et protocoles</w:t>
      </w:r>
    </w:p>
    <w:p w14:paraId="77597389" w14:textId="77777777" w:rsidR="00EC0E02" w:rsidRPr="006B0E7E" w:rsidRDefault="00EC0E02" w:rsidP="00EC0E02"/>
    <w:p w14:paraId="015874FA" w14:textId="4771C0D2" w:rsidR="00270591" w:rsidRPr="006B0E7E" w:rsidRDefault="00270591" w:rsidP="00F8192E">
      <w:pPr>
        <w:spacing w:after="240" w:line="240" w:lineRule="auto"/>
        <w:jc w:val="both"/>
        <w:rPr>
          <w:b/>
          <w:bCs/>
          <w:color w:val="4472C4" w:themeColor="accent5"/>
          <w:sz w:val="24"/>
          <w:szCs w:val="24"/>
        </w:rPr>
      </w:pPr>
      <w:bookmarkStart w:id="134" w:name="_Hlk152854123"/>
      <w:r w:rsidRPr="006B0E7E">
        <w:rPr>
          <w:b/>
          <w:bCs/>
          <w:color w:val="4472C4" w:themeColor="accent5"/>
          <w:sz w:val="24"/>
          <w:szCs w:val="24"/>
        </w:rPr>
        <w:t xml:space="preserve">1. Situation de départ </w:t>
      </w:r>
    </w:p>
    <w:p w14:paraId="1FB599CF" w14:textId="5426E64F" w:rsidR="009726F4" w:rsidRPr="006B0E7E" w:rsidRDefault="00A2145C" w:rsidP="00F8192E">
      <w:pPr>
        <w:spacing w:after="240" w:line="240" w:lineRule="auto"/>
        <w:jc w:val="both"/>
      </w:pPr>
      <w:r w:rsidRPr="006B0E7E">
        <w:t xml:space="preserve">A partir de photos du sol lunaire, les </w:t>
      </w:r>
      <w:r w:rsidR="007800C1" w:rsidRPr="006B0E7E">
        <w:t>jeunes</w:t>
      </w:r>
      <w:r w:rsidRPr="006B0E7E">
        <w:t xml:space="preserve"> émettent des hypothèses sur l’origine des différentes tailles de cratères.</w:t>
      </w:r>
    </w:p>
    <w:bookmarkEnd w:id="134"/>
    <w:p w14:paraId="47053232" w14:textId="08A417EF" w:rsidR="00EC0E02" w:rsidRPr="006B0E7E" w:rsidRDefault="00EC0E02" w:rsidP="00F8192E">
      <w:pPr>
        <w:spacing w:after="240" w:line="240" w:lineRule="auto"/>
        <w:jc w:val="both"/>
      </w:pPr>
      <w:r w:rsidRPr="006B0E7E">
        <w:t>Montrez à l’ensemble du groupe, des images du sol lunaire présentant une multitude de cratères.</w:t>
      </w:r>
    </w:p>
    <w:p w14:paraId="2D63824E" w14:textId="3DF308DC" w:rsidR="00EC0E02" w:rsidRPr="006B0E7E" w:rsidRDefault="00EC0E02" w:rsidP="00F8192E">
      <w:pPr>
        <w:spacing w:after="240" w:line="240" w:lineRule="auto"/>
        <w:jc w:val="both"/>
      </w:pPr>
      <w:r w:rsidRPr="006B0E7E">
        <w:t xml:space="preserve">Le </w:t>
      </w:r>
      <w:hyperlink r:id="rId68" w:history="1">
        <w:r w:rsidRPr="006B0E7E">
          <w:rPr>
            <w:rStyle w:val="Lienhypertexte"/>
          </w:rPr>
          <w:t xml:space="preserve">Lunar and </w:t>
        </w:r>
        <w:proofErr w:type="spellStart"/>
        <w:r w:rsidRPr="006B0E7E">
          <w:rPr>
            <w:rStyle w:val="Lienhypertexte"/>
          </w:rPr>
          <w:t>planetary</w:t>
        </w:r>
        <w:proofErr w:type="spellEnd"/>
        <w:r w:rsidRPr="006B0E7E">
          <w:rPr>
            <w:rStyle w:val="Lienhypertexte"/>
          </w:rPr>
          <w:t xml:space="preserve"> Institute</w:t>
        </w:r>
      </w:hyperlink>
      <w:r w:rsidRPr="006B0E7E">
        <w:t xml:space="preserve"> a mise en ligne une </w:t>
      </w:r>
      <w:hyperlink r:id="rId69" w:history="1">
        <w:r w:rsidRPr="006B0E7E">
          <w:rPr>
            <w:rStyle w:val="Lienhypertexte"/>
          </w:rPr>
          <w:t>importante collection d’images</w:t>
        </w:r>
      </w:hyperlink>
      <w:r w:rsidRPr="006B0E7E">
        <w:t xml:space="preserve"> réalisées lors de </w:t>
      </w:r>
      <w:r w:rsidR="005476F6">
        <w:t>s</w:t>
      </w:r>
      <w:r w:rsidRPr="006B0E7E">
        <w:t xml:space="preserve">es campagnes. Il ne faut pas hésiter à fouiller sur ce site qui regroupe quantité d’archives considérable, en particulier des </w:t>
      </w:r>
      <w:hyperlink r:id="rId70" w:history="1">
        <w:r w:rsidRPr="006B0E7E">
          <w:rPr>
            <w:rStyle w:val="Lienhypertexte"/>
          </w:rPr>
          <w:t>photos des astronautes</w:t>
        </w:r>
      </w:hyperlink>
      <w:r w:rsidRPr="006B0E7E">
        <w:t xml:space="preserve"> pendant le vol d’Apollo 11 et des </w:t>
      </w:r>
      <w:hyperlink r:id="rId71" w:history="1">
        <w:r w:rsidRPr="006B0E7E">
          <w:rPr>
            <w:rStyle w:val="Lienhypertexte"/>
          </w:rPr>
          <w:t>prises de vues du sol Lunaire</w:t>
        </w:r>
      </w:hyperlink>
      <w:r w:rsidRPr="006B0E7E">
        <w:t xml:space="preserve"> effectuées lors des missions Apollo 11 à 17.</w:t>
      </w:r>
    </w:p>
    <w:p w14:paraId="5D8AB184" w14:textId="6ECC6665" w:rsidR="00EC0E02" w:rsidRPr="006B0E7E" w:rsidRDefault="00EC0E02" w:rsidP="00F8192E">
      <w:pPr>
        <w:spacing w:after="240" w:line="240" w:lineRule="auto"/>
        <w:jc w:val="both"/>
      </w:pPr>
      <w:r w:rsidRPr="006B0E7E">
        <w:lastRenderedPageBreak/>
        <w:t xml:space="preserve">Demandez à vos </w:t>
      </w:r>
      <w:r w:rsidR="007800C1" w:rsidRPr="006B0E7E">
        <w:t>jeunes</w:t>
      </w:r>
      <w:r w:rsidRPr="006B0E7E">
        <w:t xml:space="preserve"> de décrire ce qu’ils voient sur l’image, d’abord individuellement, par écrit. Ensuite, animez l’échange avec toute la classe en portant l’attention des </w:t>
      </w:r>
      <w:r w:rsidR="007800C1" w:rsidRPr="006B0E7E">
        <w:t>jeunes</w:t>
      </w:r>
      <w:r w:rsidRPr="006B0E7E">
        <w:t xml:space="preserve"> sur les cratères et leur grande disparité de tailles. Lancez la question centrale de la séquence : pourquoi y a-t-il des cratères de tailles différentes ?</w:t>
      </w:r>
    </w:p>
    <w:p w14:paraId="2CC90439" w14:textId="77777777" w:rsidR="00EC0E02" w:rsidRPr="006B0E7E" w:rsidRDefault="00EC0E02" w:rsidP="00F8192E">
      <w:pPr>
        <w:pStyle w:val="Titre4"/>
        <w:spacing w:after="240" w:line="240" w:lineRule="auto"/>
        <w:jc w:val="both"/>
        <w:rPr>
          <w:rFonts w:ascii="Aptos" w:hAnsi="Aptos"/>
        </w:rPr>
      </w:pPr>
      <w:r w:rsidRPr="006B0E7E">
        <w:rPr>
          <w:rFonts w:ascii="Aptos" w:hAnsi="Aptos"/>
        </w:rPr>
        <w:t>Note pédagogique</w:t>
      </w:r>
    </w:p>
    <w:p w14:paraId="36B3CE6E" w14:textId="1F8E6657" w:rsidR="00EC0E02" w:rsidRPr="006B0E7E" w:rsidRDefault="00EC0E02" w:rsidP="00780C03">
      <w:pPr>
        <w:spacing w:after="240" w:line="240" w:lineRule="auto"/>
        <w:jc w:val="both"/>
      </w:pPr>
      <w:r w:rsidRPr="006B0E7E">
        <w:t xml:space="preserve">Cette introduction sous-entend qu’il sera évident pour les </w:t>
      </w:r>
      <w:r w:rsidR="007800C1" w:rsidRPr="006B0E7E">
        <w:t>jeunes</w:t>
      </w:r>
      <w:r w:rsidRPr="006B0E7E">
        <w:t xml:space="preserve"> que les cratères sont dus à des impacts. S’ils n’ont pas cette connaissance préalable, vous pouvez d’abord centrer la discussion sur ce que sont les trous que l’on voit sur l’image. Si l’hypothèse d’un cratère volcanique est avancée, l’observation de l’absence de coulées et surtout la superposition multiple de cratères, qui n’existe pas pour un volcan, permet de l’écarter.</w:t>
      </w:r>
    </w:p>
    <w:p w14:paraId="5997F5D0" w14:textId="77B709DE" w:rsidR="00247D96" w:rsidRPr="006B0E7E" w:rsidRDefault="00270591" w:rsidP="00780C03">
      <w:pPr>
        <w:spacing w:after="240" w:line="240" w:lineRule="auto"/>
        <w:jc w:val="both"/>
        <w:rPr>
          <w:b/>
          <w:color w:val="4472C4" w:themeColor="accent5"/>
          <w:sz w:val="24"/>
          <w:szCs w:val="24"/>
        </w:rPr>
      </w:pPr>
      <w:r w:rsidRPr="006B0E7E">
        <w:rPr>
          <w:b/>
          <w:color w:val="4472C4" w:themeColor="accent5"/>
          <w:sz w:val="24"/>
          <w:szCs w:val="24"/>
        </w:rPr>
        <w:t xml:space="preserve">2. </w:t>
      </w:r>
      <w:r w:rsidR="00247D96" w:rsidRPr="006B0E7E">
        <w:rPr>
          <w:b/>
          <w:color w:val="4472C4" w:themeColor="accent5"/>
          <w:sz w:val="24"/>
          <w:szCs w:val="24"/>
        </w:rPr>
        <w:t xml:space="preserve">Hypothèses et protocoles </w:t>
      </w:r>
    </w:p>
    <w:p w14:paraId="3457DC7E" w14:textId="4934838C" w:rsidR="00F8192E" w:rsidRPr="006B0E7E" w:rsidRDefault="00F8192E" w:rsidP="00780C03">
      <w:pPr>
        <w:spacing w:after="240" w:line="240" w:lineRule="auto"/>
        <w:jc w:val="both"/>
      </w:pPr>
      <w:r w:rsidRPr="006B0E7E">
        <w:t xml:space="preserve">Les </w:t>
      </w:r>
      <w:r w:rsidR="007800C1" w:rsidRPr="006B0E7E">
        <w:t>jeunes</w:t>
      </w:r>
      <w:r w:rsidRPr="006B0E7E">
        <w:t xml:space="preserve"> réfléchissent par écrit individuellement, puis s’organisent en binôme ou groupes de quatre et choisissent une hypothèse qu’ils vont tester.</w:t>
      </w:r>
    </w:p>
    <w:p w14:paraId="29B29BB3" w14:textId="7470714B" w:rsidR="00F8192E" w:rsidRPr="006B0E7E" w:rsidRDefault="00F8192E" w:rsidP="00780C03">
      <w:pPr>
        <w:spacing w:after="240" w:line="240" w:lineRule="auto"/>
        <w:jc w:val="both"/>
      </w:pPr>
      <w:r w:rsidRPr="006B0E7E">
        <w:t>Propositions d</w:t>
      </w:r>
      <w:r w:rsidR="005476F6">
        <w:t xml:space="preserve">es </w:t>
      </w:r>
      <w:r w:rsidR="007800C1" w:rsidRPr="006B0E7E">
        <w:t>jeunes</w:t>
      </w:r>
      <w:r w:rsidRPr="006B0E7E">
        <w:t> :</w:t>
      </w:r>
    </w:p>
    <w:p w14:paraId="440BF845" w14:textId="77777777" w:rsidR="00F8192E" w:rsidRPr="006B0E7E" w:rsidRDefault="00F8192E" w:rsidP="00412D07">
      <w:pPr>
        <w:pStyle w:val="Paragraphedeliste"/>
        <w:numPr>
          <w:ilvl w:val="0"/>
          <w:numId w:val="38"/>
        </w:numPr>
        <w:spacing w:before="100" w:after="240" w:line="240" w:lineRule="auto"/>
        <w:jc w:val="both"/>
        <w:rPr>
          <w:i/>
          <w:iCs/>
        </w:rPr>
      </w:pPr>
      <w:r w:rsidRPr="006B0E7E">
        <w:rPr>
          <w:i/>
          <w:iCs/>
        </w:rPr>
        <w:t>« Plus la météorite est grosse, plus le cratère est grand »</w:t>
      </w:r>
    </w:p>
    <w:p w14:paraId="1A404B88" w14:textId="77777777" w:rsidR="00F8192E" w:rsidRPr="006B0E7E" w:rsidRDefault="00F8192E" w:rsidP="00412D07">
      <w:pPr>
        <w:pStyle w:val="Paragraphedeliste"/>
        <w:numPr>
          <w:ilvl w:val="0"/>
          <w:numId w:val="38"/>
        </w:numPr>
        <w:spacing w:before="100" w:after="240" w:line="240" w:lineRule="auto"/>
        <w:jc w:val="both"/>
        <w:rPr>
          <w:i/>
          <w:iCs/>
        </w:rPr>
      </w:pPr>
      <w:r w:rsidRPr="006B0E7E">
        <w:rPr>
          <w:i/>
          <w:iCs/>
        </w:rPr>
        <w:t>« Plus la météorite est lourde, plus le cratère est grand »</w:t>
      </w:r>
    </w:p>
    <w:p w14:paraId="2F9E596E" w14:textId="77777777" w:rsidR="00F8192E" w:rsidRPr="006B0E7E" w:rsidRDefault="00F8192E" w:rsidP="00412D07">
      <w:pPr>
        <w:pStyle w:val="Paragraphedeliste"/>
        <w:numPr>
          <w:ilvl w:val="0"/>
          <w:numId w:val="38"/>
        </w:numPr>
        <w:spacing w:before="100" w:after="240" w:line="240" w:lineRule="auto"/>
        <w:jc w:val="both"/>
        <w:rPr>
          <w:i/>
          <w:iCs/>
        </w:rPr>
      </w:pPr>
      <w:r w:rsidRPr="006B0E7E">
        <w:rPr>
          <w:i/>
          <w:iCs/>
        </w:rPr>
        <w:t>« Plus la météorite est rapide, plus le cratère est grand »</w:t>
      </w:r>
    </w:p>
    <w:p w14:paraId="68D98D33" w14:textId="7C0828D2" w:rsidR="00F8192E" w:rsidRPr="006B0E7E" w:rsidRDefault="00F8192E" w:rsidP="00412D07">
      <w:pPr>
        <w:pStyle w:val="Paragraphedeliste"/>
        <w:numPr>
          <w:ilvl w:val="0"/>
          <w:numId w:val="38"/>
        </w:numPr>
        <w:spacing w:before="100" w:after="240" w:line="240" w:lineRule="auto"/>
        <w:jc w:val="both"/>
      </w:pPr>
      <w:r w:rsidRPr="006B0E7E">
        <w:rPr>
          <w:i/>
          <w:iCs/>
        </w:rPr>
        <w:t>« C’est la puissance qui compte »</w:t>
      </w:r>
      <w:r w:rsidRPr="006B0E7E">
        <w:t xml:space="preserve"> : pour les </w:t>
      </w:r>
      <w:r w:rsidR="007800C1" w:rsidRPr="006B0E7E">
        <w:t>jeunes</w:t>
      </w:r>
      <w:r w:rsidRPr="006B0E7E">
        <w:t>, la « puissance » mentionnée ici représente la violence de l’impact qui, pour eux, est reliée à la vitesse de la météorite.</w:t>
      </w:r>
    </w:p>
    <w:p w14:paraId="7D0ADF3A" w14:textId="3E4E89CD" w:rsidR="00F8192E" w:rsidRPr="006B0E7E" w:rsidRDefault="00F8192E" w:rsidP="00780C03">
      <w:pPr>
        <w:spacing w:after="240" w:line="240" w:lineRule="auto"/>
        <w:jc w:val="both"/>
      </w:pPr>
      <w:r w:rsidRPr="006B0E7E">
        <w:t>Chaque groupe établit le protocole correspondant et la liste de matériel, dont il fait une description par écrit, assortie d’un schéma explicatif. L’</w:t>
      </w:r>
      <w:r w:rsidR="00C90E8E">
        <w:t>animateur</w:t>
      </w:r>
      <w:r w:rsidRPr="006B0E7E">
        <w:t xml:space="preserve"> fournit le matériel ou propose des solutions alternatives s’il n’a pas le nécessaire.</w:t>
      </w:r>
    </w:p>
    <w:p w14:paraId="25229E05" w14:textId="55F7FD12" w:rsidR="00F8192E" w:rsidRPr="006B0E7E" w:rsidRDefault="00F8192E" w:rsidP="00780C03">
      <w:pPr>
        <w:spacing w:after="240" w:line="240" w:lineRule="auto"/>
        <w:jc w:val="both"/>
      </w:pPr>
      <w:r w:rsidRPr="006B0E7E">
        <w:t xml:space="preserve">La météorite est représentée par une bille, une boule de pâte à modeler, une boule creuse plus ou moins remplie pour ceux qui voudront faire varier la masse à diamètre constant. Pour le sol, les </w:t>
      </w:r>
      <w:r w:rsidR="007800C1" w:rsidRPr="006B0E7E">
        <w:t>jeunes</w:t>
      </w:r>
      <w:r w:rsidRPr="006B0E7E">
        <w:t xml:space="preserve"> peuvent demander du sable, de la farine, de la semoule, de la pâte à modeler… Pour les situations que l’on ne pourra tester en classe (impact d’une météorite dans l’océan par exemple), vous pouvez proposer un prolongement avec l’utilisation d’un simulateur d’impact.</w:t>
      </w:r>
    </w:p>
    <w:p w14:paraId="3C14F9A9" w14:textId="77777777" w:rsidR="00F8192E" w:rsidRPr="006B0E7E" w:rsidRDefault="00F8192E" w:rsidP="00780C03">
      <w:pPr>
        <w:pStyle w:val="Titre4"/>
        <w:spacing w:after="240" w:line="240" w:lineRule="auto"/>
        <w:jc w:val="both"/>
        <w:rPr>
          <w:rFonts w:ascii="Aptos" w:hAnsi="Aptos"/>
        </w:rPr>
      </w:pPr>
      <w:r w:rsidRPr="006B0E7E">
        <w:rPr>
          <w:rFonts w:ascii="Aptos" w:hAnsi="Aptos"/>
        </w:rPr>
        <w:t>Notes pédagogiques</w:t>
      </w:r>
    </w:p>
    <w:p w14:paraId="0BBAAC0D" w14:textId="195AE124" w:rsidR="00F8192E" w:rsidRPr="006B0E7E" w:rsidRDefault="00F8192E" w:rsidP="00412D07">
      <w:pPr>
        <w:pStyle w:val="Paragraphedeliste"/>
        <w:numPr>
          <w:ilvl w:val="0"/>
          <w:numId w:val="39"/>
        </w:numPr>
        <w:spacing w:before="100" w:after="240" w:line="240" w:lineRule="auto"/>
        <w:jc w:val="both"/>
      </w:pPr>
      <w:r w:rsidRPr="006B0E7E">
        <w:t xml:space="preserve">Si les </w:t>
      </w:r>
      <w:r w:rsidR="007800C1" w:rsidRPr="006B0E7E">
        <w:t>jeunes</w:t>
      </w:r>
      <w:r w:rsidRPr="006B0E7E">
        <w:t xml:space="preserve"> ont du mal à proposer des hypothèses, procédez à une première mise en commun pour en sélectionner quelques-unes sur lesquelles travailler.</w:t>
      </w:r>
    </w:p>
    <w:p w14:paraId="13673888" w14:textId="040F2879" w:rsidR="00F8192E" w:rsidRPr="006B0E7E" w:rsidRDefault="00F8192E" w:rsidP="00412D07">
      <w:pPr>
        <w:pStyle w:val="Paragraphedeliste"/>
        <w:numPr>
          <w:ilvl w:val="0"/>
          <w:numId w:val="39"/>
        </w:numPr>
        <w:spacing w:before="100" w:after="240" w:line="240" w:lineRule="auto"/>
        <w:jc w:val="both"/>
      </w:pPr>
      <w:r w:rsidRPr="006B0E7E">
        <w:t xml:space="preserve">On peut laisser aux </w:t>
      </w:r>
      <w:r w:rsidR="007800C1" w:rsidRPr="006B0E7E">
        <w:t>jeunes</w:t>
      </w:r>
      <w:r w:rsidRPr="006B0E7E">
        <w:t xml:space="preserve"> un libre choix total de matériel ou leur en proposer une petite sélection (sans trop fermer les possibilités ! Diversifier les types de sols, billes, contenants…) si cela peut aider à trouver des idées.</w:t>
      </w:r>
    </w:p>
    <w:p w14:paraId="11A9A627" w14:textId="77777777" w:rsidR="00F8192E" w:rsidRPr="006B0E7E" w:rsidRDefault="00F8192E" w:rsidP="00247D96"/>
    <w:p w14:paraId="68F19863" w14:textId="76D1823D" w:rsidR="00F508AE" w:rsidRPr="006B0E7E" w:rsidRDefault="00270591" w:rsidP="00EC0E02">
      <w:pPr>
        <w:spacing w:after="160"/>
      </w:pPr>
      <w:r w:rsidRPr="006B0E7E">
        <w:rPr>
          <w:noProof/>
          <w14:ligatures w14:val="standardContextual"/>
        </w:rPr>
        <w:lastRenderedPageBreak/>
        <w:drawing>
          <wp:anchor distT="0" distB="0" distL="114300" distR="114300" simplePos="0" relativeHeight="251706880" behindDoc="1" locked="0" layoutInCell="1" allowOverlap="1" wp14:anchorId="3EFF2EC3" wp14:editId="4C14A99A">
            <wp:simplePos x="0" y="0"/>
            <wp:positionH relativeFrom="column">
              <wp:posOffset>2504364</wp:posOffset>
            </wp:positionH>
            <wp:positionV relativeFrom="paragraph">
              <wp:posOffset>466677</wp:posOffset>
            </wp:positionV>
            <wp:extent cx="3618693" cy="1224000"/>
            <wp:effectExtent l="0" t="0" r="1270" b="0"/>
            <wp:wrapNone/>
            <wp:docPr id="693762407" name="Image 2" descr="Une image contenant texte, écriture manuscrite,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20934" name="Image 2" descr="Une image contenant texte, écriture manuscrite, ligne, Police&#10;&#10;Description générée automatiquemen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18693" cy="1224000"/>
                    </a:xfrm>
                    <a:prstGeom prst="rect">
                      <a:avLst/>
                    </a:prstGeom>
                  </pic:spPr>
                </pic:pic>
              </a:graphicData>
            </a:graphic>
            <wp14:sizeRelH relativeFrom="page">
              <wp14:pctWidth>0</wp14:pctWidth>
            </wp14:sizeRelH>
            <wp14:sizeRelV relativeFrom="page">
              <wp14:pctHeight>0</wp14:pctHeight>
            </wp14:sizeRelV>
          </wp:anchor>
        </w:drawing>
      </w:r>
      <w:r w:rsidR="00C242AD" w:rsidRPr="006B0E7E">
        <w:rPr>
          <w:noProof/>
          <w14:ligatures w14:val="standardContextual"/>
        </w:rPr>
        <w:drawing>
          <wp:inline distT="0" distB="0" distL="0" distR="0" wp14:anchorId="43B06F53" wp14:editId="62AB8F0E">
            <wp:extent cx="2120548" cy="2042809"/>
            <wp:effectExtent l="0" t="0" r="635" b="1905"/>
            <wp:docPr id="936983727" name="Image 1" descr="Une image contenant texte, écriture manuscrite,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35675" name="Image 1" descr="Une image contenant texte, écriture manuscrite, nombre, Police&#10;&#10;Description générée automatiquemen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39686" cy="2061245"/>
                    </a:xfrm>
                    <a:prstGeom prst="rect">
                      <a:avLst/>
                    </a:prstGeom>
                  </pic:spPr>
                </pic:pic>
              </a:graphicData>
            </a:graphic>
          </wp:inline>
        </w:drawing>
      </w:r>
    </w:p>
    <w:p w14:paraId="3CF42895" w14:textId="3F3DF570" w:rsidR="00270591" w:rsidRPr="006B0E7E" w:rsidRDefault="00270591" w:rsidP="00780C03">
      <w:pPr>
        <w:spacing w:after="160" w:line="240" w:lineRule="auto"/>
        <w:jc w:val="both"/>
      </w:pPr>
      <w:r w:rsidRPr="006B0E7E">
        <w:t>Dans cet exemple extrait du travail d’un groupe d’</w:t>
      </w:r>
      <w:r w:rsidR="007800C1" w:rsidRPr="006B0E7E">
        <w:t>jeunes</w:t>
      </w:r>
      <w:r w:rsidRPr="006B0E7E">
        <w:t>, trois billes de masse différentes ont été lâchées d’une même hauteur pour tester l’influence de la masse. Ce groupe a choisi de travailler à diamètre d’objet constant en utilisant de petites capsules en plastique plus ou moins remplies.</w:t>
      </w:r>
    </w:p>
    <w:p w14:paraId="7DC5BA03" w14:textId="77777777" w:rsidR="00270591" w:rsidRPr="006B0E7E" w:rsidRDefault="00270591" w:rsidP="00780C03">
      <w:pPr>
        <w:spacing w:line="240" w:lineRule="auto"/>
        <w:jc w:val="both"/>
      </w:pPr>
      <w:r w:rsidRPr="006B0E7E">
        <w:t>Vous pouvez discuter avec chaque groupe en faisant reformuler les propositions et préciser le vocabulaire.</w:t>
      </w:r>
    </w:p>
    <w:p w14:paraId="257DF5C9" w14:textId="0D239073" w:rsidR="00270591" w:rsidRPr="006B0E7E" w:rsidRDefault="00270591" w:rsidP="00412D07">
      <w:pPr>
        <w:pStyle w:val="Paragraphedeliste"/>
        <w:numPr>
          <w:ilvl w:val="0"/>
          <w:numId w:val="40"/>
        </w:numPr>
        <w:spacing w:before="100" w:after="200" w:line="240" w:lineRule="auto"/>
        <w:jc w:val="both"/>
      </w:pPr>
      <w:r w:rsidRPr="006B0E7E">
        <w:t xml:space="preserve">Quels sont les paramètres que les </w:t>
      </w:r>
      <w:r w:rsidR="007800C1" w:rsidRPr="006B0E7E">
        <w:t>jeunes</w:t>
      </w:r>
      <w:r w:rsidRPr="006B0E7E">
        <w:t xml:space="preserve"> ont choisi de tester ? </w:t>
      </w:r>
    </w:p>
    <w:p w14:paraId="6C4ADAB0" w14:textId="77777777" w:rsidR="00270591" w:rsidRPr="006B0E7E" w:rsidRDefault="00270591" w:rsidP="00412D07">
      <w:pPr>
        <w:pStyle w:val="Paragraphedeliste"/>
        <w:numPr>
          <w:ilvl w:val="0"/>
          <w:numId w:val="40"/>
        </w:numPr>
        <w:spacing w:before="100" w:after="200" w:line="240" w:lineRule="auto"/>
        <w:jc w:val="both"/>
      </w:pPr>
      <w:r w:rsidRPr="006B0E7E">
        <w:t xml:space="preserve">La « taille » du cratère désigne-t-il son diamètre, son rayon, son volume, sa profondeur ? </w:t>
      </w:r>
    </w:p>
    <w:p w14:paraId="0EB47466" w14:textId="77777777" w:rsidR="00270591" w:rsidRPr="006B0E7E" w:rsidRDefault="00270591" w:rsidP="00412D07">
      <w:pPr>
        <w:pStyle w:val="Paragraphedeliste"/>
        <w:numPr>
          <w:ilvl w:val="0"/>
          <w:numId w:val="40"/>
        </w:numPr>
        <w:spacing w:before="100" w:after="200" w:line="240" w:lineRule="auto"/>
        <w:jc w:val="both"/>
      </w:pPr>
      <w:r w:rsidRPr="006B0E7E">
        <w:t xml:space="preserve">De même, la « grosseur » de la bille, </w:t>
      </w:r>
      <w:proofErr w:type="spellStart"/>
      <w:r w:rsidRPr="006B0E7E">
        <w:t>fait-elle</w:t>
      </w:r>
      <w:proofErr w:type="spellEnd"/>
      <w:r w:rsidRPr="006B0E7E">
        <w:t xml:space="preserve"> référence à sa masse, son diamètre ?</w:t>
      </w:r>
    </w:p>
    <w:p w14:paraId="3BE2143E" w14:textId="77777777" w:rsidR="00270591" w:rsidRPr="006B0E7E" w:rsidRDefault="00270591" w:rsidP="00780C03">
      <w:pPr>
        <w:pStyle w:val="Titre4"/>
        <w:spacing w:line="240" w:lineRule="auto"/>
        <w:jc w:val="both"/>
      </w:pPr>
      <w:r w:rsidRPr="006B0E7E">
        <w:t>Notes pédagogiques</w:t>
      </w:r>
    </w:p>
    <w:p w14:paraId="6B2F6849" w14:textId="68929372" w:rsidR="00270591" w:rsidRPr="006B0E7E" w:rsidRDefault="00270591" w:rsidP="00412D07">
      <w:pPr>
        <w:pStyle w:val="Paragraphedeliste"/>
        <w:numPr>
          <w:ilvl w:val="0"/>
          <w:numId w:val="41"/>
        </w:numPr>
        <w:spacing w:before="100" w:after="200" w:line="240" w:lineRule="auto"/>
        <w:jc w:val="both"/>
      </w:pPr>
      <w:r w:rsidRPr="006B0E7E">
        <w:t xml:space="preserve">Bien qu’initialement cette ressource soit construite pour les </w:t>
      </w:r>
      <w:r w:rsidR="007800C1" w:rsidRPr="006B0E7E">
        <w:t>jeunes</w:t>
      </w:r>
      <w:r w:rsidRPr="006B0E7E">
        <w:t xml:space="preserve"> de S2 et S3, elle peut être utilisée avec un public plus jeune pour aborder la démarche scientifique et l’importance de ne faire varier qu’un facteur à la fois lorsqu’on réalise une expérience.</w:t>
      </w:r>
    </w:p>
    <w:p w14:paraId="14C0A997" w14:textId="6A8A6E0B" w:rsidR="00270591" w:rsidRPr="006B0E7E" w:rsidRDefault="00270591" w:rsidP="00412D07">
      <w:pPr>
        <w:pStyle w:val="Paragraphedeliste"/>
        <w:numPr>
          <w:ilvl w:val="0"/>
          <w:numId w:val="41"/>
        </w:numPr>
        <w:spacing w:before="100" w:after="200" w:line="240" w:lineRule="auto"/>
        <w:jc w:val="both"/>
      </w:pPr>
      <w:r w:rsidRPr="006B0E7E">
        <w:t xml:space="preserve">La différence entre le poids et la masse est abordé en 2e secondaire mais cette notion n’est pas du tout évidente pour les </w:t>
      </w:r>
      <w:r w:rsidR="007800C1" w:rsidRPr="006B0E7E">
        <w:t>jeunes</w:t>
      </w:r>
      <w:r w:rsidRPr="006B0E7E">
        <w:t xml:space="preserve"> qui vont également parler de « lourdeur ». Si la ressource est utilisée avant la 2e secondaire, vous pouvez leur signaler que ce n’est pas exactement équivalent et qu’ils préciseront ces notions qu’à partir de la 2e, et que le poids est ce qui fait qu’on sent que les objets sont « tirés vers le bas ». Il est difficile d’être intransigeant sur ces termes car ce que nous expérimentons au quotidien de la masse des objets, c’est bien leur poids ! A aucun moment nous n’avons accès directement à leur masse.</w:t>
      </w:r>
    </w:p>
    <w:p w14:paraId="3E36BD14" w14:textId="04D4E607" w:rsidR="00270591" w:rsidRPr="006B0E7E" w:rsidRDefault="00270591" w:rsidP="00412D07">
      <w:pPr>
        <w:pStyle w:val="Paragraphedeliste"/>
        <w:numPr>
          <w:ilvl w:val="0"/>
          <w:numId w:val="41"/>
        </w:numPr>
        <w:spacing w:before="100" w:after="200" w:line="240" w:lineRule="auto"/>
        <w:jc w:val="both"/>
      </w:pPr>
      <w:r w:rsidRPr="006B0E7E">
        <w:t xml:space="preserve">L’attention sera plutôt portée sur la précision du vocabulaire désignant les paramètres mesurés par les </w:t>
      </w:r>
      <w:r w:rsidR="007800C1" w:rsidRPr="006B0E7E">
        <w:t>jeunes</w:t>
      </w:r>
      <w:r w:rsidRPr="006B0E7E">
        <w:t> : hauteur, volume, diamètre… Ils auront facilement tendance à les mélanger, par exemple à désigner par le mot « taille », la masse, le volume, le diamètre ou le rayon de la bille.</w:t>
      </w:r>
    </w:p>
    <w:p w14:paraId="01BAE8C6" w14:textId="6822855E" w:rsidR="00B76AA8" w:rsidRPr="006B0E7E" w:rsidRDefault="00B76AA8" w:rsidP="00B76AA8">
      <w:pPr>
        <w:spacing w:before="100" w:after="200" w:line="276" w:lineRule="auto"/>
        <w:jc w:val="both"/>
      </w:pPr>
    </w:p>
    <w:p w14:paraId="0C9889E5" w14:textId="77777777" w:rsidR="00B76AA8" w:rsidRPr="006B0E7E" w:rsidRDefault="00B76AA8" w:rsidP="00B76AA8">
      <w:pPr>
        <w:spacing w:before="100" w:after="200" w:line="276" w:lineRule="auto"/>
        <w:jc w:val="both"/>
      </w:pPr>
    </w:p>
    <w:p w14:paraId="312B0F38" w14:textId="77777777" w:rsidR="00B76AA8" w:rsidRPr="006B0E7E" w:rsidRDefault="00B76AA8" w:rsidP="00B76AA8">
      <w:pPr>
        <w:spacing w:before="100" w:after="200" w:line="276" w:lineRule="auto"/>
        <w:jc w:val="both"/>
      </w:pPr>
    </w:p>
    <w:p w14:paraId="2F8DA1FD" w14:textId="77777777" w:rsidR="00B76AA8" w:rsidRPr="006B0E7E" w:rsidRDefault="00B76AA8" w:rsidP="00B76AA8">
      <w:pPr>
        <w:spacing w:before="100" w:after="200" w:line="276" w:lineRule="auto"/>
        <w:jc w:val="both"/>
      </w:pPr>
    </w:p>
    <w:p w14:paraId="1A7FBDEA" w14:textId="77777777" w:rsidR="00780C03" w:rsidRPr="006B0E7E" w:rsidRDefault="00780C03" w:rsidP="00B76AA8">
      <w:pPr>
        <w:spacing w:before="100" w:after="200" w:line="276" w:lineRule="auto"/>
        <w:jc w:val="both"/>
      </w:pPr>
    </w:p>
    <w:p w14:paraId="32AAFC9E" w14:textId="77777777" w:rsidR="00780C03" w:rsidRPr="006B0E7E" w:rsidRDefault="00780C03" w:rsidP="00B76AA8">
      <w:pPr>
        <w:spacing w:before="100" w:after="200" w:line="276" w:lineRule="auto"/>
        <w:jc w:val="both"/>
      </w:pPr>
    </w:p>
    <w:p w14:paraId="3E323F1B" w14:textId="75EA2EC2" w:rsidR="00B957F5" w:rsidRPr="006B0E7E" w:rsidRDefault="006A137A" w:rsidP="00B76AA8">
      <w:pPr>
        <w:spacing w:before="240" w:after="240"/>
        <w:rPr>
          <w:rFonts w:ascii="Futura-Bold" w:hAnsi="Futura-Bold"/>
          <w:bCs/>
          <w:color w:val="0098DB"/>
          <w:sz w:val="30"/>
          <w:szCs w:val="28"/>
        </w:rPr>
      </w:pPr>
      <w:r w:rsidRPr="006B0E7E">
        <w:rPr>
          <w:rFonts w:ascii="Futura-Bold" w:hAnsi="Futura-Bold"/>
          <w:bCs/>
          <w:color w:val="0098DB"/>
          <w:sz w:val="30"/>
          <w:szCs w:val="28"/>
        </w:rPr>
        <w:lastRenderedPageBreak/>
        <w:t>Atelier</w:t>
      </w:r>
      <w:r w:rsidR="00B957F5" w:rsidRPr="006B0E7E">
        <w:rPr>
          <w:rFonts w:ascii="Futura-Bold" w:hAnsi="Futura-Bold"/>
          <w:bCs/>
          <w:color w:val="0098DB"/>
          <w:sz w:val="30"/>
          <w:szCs w:val="28"/>
        </w:rPr>
        <w:t xml:space="preserve"> 2 :  Réalisation d’expériences et com</w:t>
      </w:r>
      <w:r w:rsidR="006B0E7E">
        <w:rPr>
          <w:rFonts w:ascii="Futura-Bold" w:hAnsi="Futura-Bold"/>
          <w:bCs/>
          <w:color w:val="0098DB"/>
          <w:sz w:val="30"/>
          <w:szCs w:val="28"/>
        </w:rPr>
        <w:t>p</w:t>
      </w:r>
      <w:r w:rsidR="00B957F5" w:rsidRPr="006B0E7E">
        <w:rPr>
          <w:rFonts w:ascii="Futura-Bold" w:hAnsi="Futura-Bold"/>
          <w:bCs/>
          <w:color w:val="0098DB"/>
          <w:sz w:val="30"/>
          <w:szCs w:val="28"/>
        </w:rPr>
        <w:t xml:space="preserve">te rendu </w:t>
      </w:r>
    </w:p>
    <w:p w14:paraId="29B90BD0" w14:textId="52998775" w:rsidR="00B957F5" w:rsidRPr="006B0E7E" w:rsidRDefault="00B957F5" w:rsidP="006B0E7E">
      <w:pPr>
        <w:spacing w:after="240"/>
        <w:rPr>
          <w:b/>
          <w:bCs/>
          <w:color w:val="4472C4" w:themeColor="accent5"/>
          <w:sz w:val="24"/>
          <w:szCs w:val="24"/>
        </w:rPr>
      </w:pPr>
      <w:r w:rsidRPr="006B0E7E">
        <w:rPr>
          <w:b/>
          <w:bCs/>
          <w:color w:val="4472C4" w:themeColor="accent5"/>
          <w:sz w:val="24"/>
          <w:szCs w:val="24"/>
        </w:rPr>
        <w:t>1. Réalisation d’expériences</w:t>
      </w:r>
    </w:p>
    <w:p w14:paraId="1618A26A" w14:textId="0B0A586F" w:rsidR="00B957F5" w:rsidRPr="006B0E7E" w:rsidRDefault="005E3199" w:rsidP="006B0E7E">
      <w:pPr>
        <w:jc w:val="both"/>
      </w:pPr>
      <w:proofErr w:type="gramStart"/>
      <w:r w:rsidRPr="006B0E7E">
        <w:t>Suite à</w:t>
      </w:r>
      <w:proofErr w:type="gramEnd"/>
      <w:r w:rsidRPr="006B0E7E">
        <w:t xml:space="preserve"> l’émission d’hypothèse et de protocoles, les </w:t>
      </w:r>
      <w:r w:rsidR="007800C1" w:rsidRPr="006B0E7E">
        <w:t>jeunes</w:t>
      </w:r>
      <w:r w:rsidRPr="006B0E7E">
        <w:t xml:space="preserve"> mettent en œuvre leurs expériences.</w:t>
      </w:r>
    </w:p>
    <w:p w14:paraId="146FA17B" w14:textId="3322EF18" w:rsidR="000F45F0" w:rsidRPr="006B0E7E" w:rsidRDefault="000F45F0" w:rsidP="006B0E7E">
      <w:pPr>
        <w:jc w:val="both"/>
      </w:pPr>
      <w:r w:rsidRPr="006B0E7E">
        <w:t xml:space="preserve">Une fois qu’ils ont stabilisé leur protocole, les </w:t>
      </w:r>
      <w:r w:rsidR="007800C1" w:rsidRPr="006B0E7E">
        <w:t>jeunes</w:t>
      </w:r>
      <w:r w:rsidRPr="006B0E7E">
        <w:t xml:space="preserve"> passent aux expériences proprement dites. Vous pouvez circuler dans les groupes et échanger avec les </w:t>
      </w:r>
      <w:r w:rsidR="007800C1" w:rsidRPr="006B0E7E">
        <w:t>jeunes</w:t>
      </w:r>
      <w:r w:rsidRPr="006B0E7E">
        <w:t xml:space="preserve"> pour attirer leur attention sur la nécessité d’être rigoureux dans leurs mesures.</w:t>
      </w:r>
    </w:p>
    <w:p w14:paraId="19929CFD" w14:textId="77777777" w:rsidR="000F45F0" w:rsidRPr="006B0E7E" w:rsidRDefault="000F45F0" w:rsidP="00780C03">
      <w:pPr>
        <w:spacing w:line="240" w:lineRule="auto"/>
        <w:jc w:val="center"/>
      </w:pPr>
      <w:r w:rsidRPr="006B0E7E">
        <w:rPr>
          <w:noProof/>
          <w14:ligatures w14:val="standardContextual"/>
        </w:rPr>
        <w:drawing>
          <wp:inline distT="0" distB="0" distL="0" distR="0" wp14:anchorId="3811CA3D" wp14:editId="5F2716C4">
            <wp:extent cx="1911010" cy="2565779"/>
            <wp:effectExtent l="0" t="0" r="0" b="6350"/>
            <wp:docPr id="2005469481" name="Image 3" descr="Une image contenant habits, personne, intérieur, jeune enf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69481" name="Image 3" descr="Une image contenant habits, personne, intérieur, jeune enfant&#10;&#10;Description générée automatiquemen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22656" cy="2581415"/>
                    </a:xfrm>
                    <a:prstGeom prst="rect">
                      <a:avLst/>
                    </a:prstGeom>
                  </pic:spPr>
                </pic:pic>
              </a:graphicData>
            </a:graphic>
          </wp:inline>
        </w:drawing>
      </w:r>
      <w:r w:rsidRPr="006B0E7E">
        <w:t xml:space="preserve">  </w:t>
      </w:r>
      <w:r w:rsidRPr="006B0E7E">
        <w:rPr>
          <w:noProof/>
          <w14:ligatures w14:val="standardContextual"/>
        </w:rPr>
        <w:drawing>
          <wp:inline distT="0" distB="0" distL="0" distR="0" wp14:anchorId="10795879" wp14:editId="6A872F1B">
            <wp:extent cx="1906868" cy="2565192"/>
            <wp:effectExtent l="0" t="0" r="0" b="6985"/>
            <wp:docPr id="137221786" name="Image 4" descr="Une image contenant intérieur, personne, table, nourri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1786" name="Image 4" descr="Une image contenant intérieur, personne, table, nourriture&#10;&#10;Le contenu généré par l’IA peut êtr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54594" cy="2629395"/>
                    </a:xfrm>
                    <a:prstGeom prst="rect">
                      <a:avLst/>
                    </a:prstGeom>
                  </pic:spPr>
                </pic:pic>
              </a:graphicData>
            </a:graphic>
          </wp:inline>
        </w:drawing>
      </w:r>
    </w:p>
    <w:p w14:paraId="289D5D52" w14:textId="2127E4CC" w:rsidR="000F45F0" w:rsidRPr="006B0E7E" w:rsidRDefault="000F45F0" w:rsidP="006B0E7E">
      <w:pPr>
        <w:jc w:val="both"/>
      </w:pPr>
      <w:r w:rsidRPr="006B0E7E">
        <w:t xml:space="preserve">Pour simuler le sol, les </w:t>
      </w:r>
      <w:r w:rsidR="007800C1" w:rsidRPr="006B0E7E">
        <w:t>jeunes</w:t>
      </w:r>
      <w:r w:rsidRPr="006B0E7E">
        <w:t xml:space="preserve"> ont recours à de la pâte à modeler, de la farine, de la semoule, du sable.</w:t>
      </w:r>
    </w:p>
    <w:p w14:paraId="316897F4" w14:textId="77777777" w:rsidR="000211FD" w:rsidRPr="006B0E7E" w:rsidRDefault="000211FD" w:rsidP="00780C03">
      <w:pPr>
        <w:spacing w:line="240" w:lineRule="auto"/>
        <w:jc w:val="center"/>
      </w:pPr>
      <w:r w:rsidRPr="006B0E7E">
        <w:rPr>
          <w:noProof/>
          <w14:ligatures w14:val="standardContextual"/>
        </w:rPr>
        <w:drawing>
          <wp:inline distT="0" distB="0" distL="0" distR="0" wp14:anchorId="78C246E5" wp14:editId="592B3B1A">
            <wp:extent cx="1978925" cy="1475199"/>
            <wp:effectExtent l="0" t="0" r="2540" b="0"/>
            <wp:docPr id="899780414" name="Image 5" descr="Une image contenant personne, table, intérieur, découp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80414" name="Image 5" descr="Une image contenant personne, table, intérieur, découper&#10;&#10;Le contenu généré par l’IA peut êtr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03257" cy="1493338"/>
                    </a:xfrm>
                    <a:prstGeom prst="rect">
                      <a:avLst/>
                    </a:prstGeom>
                  </pic:spPr>
                </pic:pic>
              </a:graphicData>
            </a:graphic>
          </wp:inline>
        </w:drawing>
      </w:r>
      <w:r w:rsidRPr="006B0E7E">
        <w:rPr>
          <w:noProof/>
          <w14:ligatures w14:val="standardContextual"/>
        </w:rPr>
        <w:drawing>
          <wp:inline distT="0" distB="0" distL="0" distR="0" wp14:anchorId="766FFB21" wp14:editId="42409CB3">
            <wp:extent cx="1965867" cy="1470830"/>
            <wp:effectExtent l="0" t="0" r="0" b="0"/>
            <wp:docPr id="35547859" name="Image 6" descr="Une image contenant personne, table, nourritur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7859" name="Image 6" descr="Une image contenant personne, table, nourriture, jaune&#10;&#10;Description générée automatique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997276" cy="1494329"/>
                    </a:xfrm>
                    <a:prstGeom prst="rect">
                      <a:avLst/>
                    </a:prstGeom>
                  </pic:spPr>
                </pic:pic>
              </a:graphicData>
            </a:graphic>
          </wp:inline>
        </w:drawing>
      </w:r>
    </w:p>
    <w:p w14:paraId="00AFDA62" w14:textId="77777777" w:rsidR="006B0E7E" w:rsidRDefault="006B0E7E" w:rsidP="006B0E7E">
      <w:pPr>
        <w:jc w:val="both"/>
      </w:pPr>
    </w:p>
    <w:p w14:paraId="149A2676" w14:textId="5C9CA697" w:rsidR="000211FD" w:rsidRPr="006B0E7E" w:rsidRDefault="000211FD" w:rsidP="006B0E7E">
      <w:pPr>
        <w:jc w:val="both"/>
      </w:pPr>
      <w:r w:rsidRPr="006B0E7E">
        <w:t>Deux façons de tester l’influence de la masse de la bille : en remplissant des coquilles creuses ou en comparant deux matériaux différents.</w:t>
      </w:r>
    </w:p>
    <w:p w14:paraId="04AD5A1B" w14:textId="77777777" w:rsidR="00B76AA8" w:rsidRPr="006B0E7E" w:rsidRDefault="00B76AA8" w:rsidP="006B0E7E">
      <w:pPr>
        <w:spacing w:before="240"/>
        <w:jc w:val="both"/>
        <w:rPr>
          <w:b/>
          <w:bCs/>
        </w:rPr>
      </w:pPr>
      <w:r w:rsidRPr="006B0E7E">
        <w:rPr>
          <w:b/>
          <w:bCs/>
        </w:rPr>
        <w:t>Les points suivants requièrent une vigilance particulière :</w:t>
      </w:r>
    </w:p>
    <w:p w14:paraId="09667363" w14:textId="77777777" w:rsidR="00B76AA8" w:rsidRPr="006B0E7E" w:rsidRDefault="00B76AA8" w:rsidP="00412D07">
      <w:pPr>
        <w:pStyle w:val="Paragraphedeliste"/>
        <w:numPr>
          <w:ilvl w:val="0"/>
          <w:numId w:val="53"/>
        </w:numPr>
        <w:jc w:val="both"/>
      </w:pPr>
      <w:r w:rsidRPr="006B0E7E">
        <w:t>En sciences, une appréciation qualitative ne suffit pas. Constater que le cratère est plus grand quand on lâche la bille de plus haut est une première approche qui peut confirmer qu’on est sur la bonne piste. Elle n’a cependant de valeur scientifique que si elle est traduite en mesure quantitative de taille et de hauteur de lâcher. De même, la masse et le diamètre des billes utilisées doivent être précisés.</w:t>
      </w:r>
    </w:p>
    <w:p w14:paraId="3A654B92" w14:textId="77777777" w:rsidR="00B76AA8" w:rsidRPr="006B0E7E" w:rsidRDefault="00B76AA8" w:rsidP="00412D07">
      <w:pPr>
        <w:pStyle w:val="Paragraphedeliste"/>
        <w:numPr>
          <w:ilvl w:val="0"/>
          <w:numId w:val="53"/>
        </w:numPr>
        <w:jc w:val="both"/>
      </w:pPr>
      <w:r w:rsidRPr="006B0E7E">
        <w:t>Les expériences ne doivent faire varier qu’un seul paramètre à la fois pour être comparables. Ce n’est pas forcément évident si l’on souhaite comparer des billes de même matériau et de masses différentes, car on fait alors varier à la fois la masse et le diamètre.</w:t>
      </w:r>
    </w:p>
    <w:p w14:paraId="5B10F921" w14:textId="02096FC4" w:rsidR="00B76AA8" w:rsidRPr="006B0E7E" w:rsidRDefault="00B76AA8" w:rsidP="00412D07">
      <w:pPr>
        <w:pStyle w:val="Paragraphedeliste"/>
        <w:numPr>
          <w:ilvl w:val="0"/>
          <w:numId w:val="53"/>
        </w:numPr>
        <w:jc w:val="both"/>
      </w:pPr>
      <w:r w:rsidRPr="006B0E7E">
        <w:lastRenderedPageBreak/>
        <w:t xml:space="preserve">Les </w:t>
      </w:r>
      <w:r w:rsidR="007800C1" w:rsidRPr="006B0E7E">
        <w:t>jeunes</w:t>
      </w:r>
      <w:r w:rsidRPr="006B0E7E">
        <w:t xml:space="preserve"> ayant choisi d’étudier l’influence de la rapidité de la bille sur la taille du cratère sont rapidement confrontés à l’impossibilité de mesurer la vitesse. Ils sont tentés au début de l’expérience de la lancer plus ou moins fort. Une discussion avec eux pointant la nécessité de procéder à des mesures reproductibles les amène à réaliser que ce n’est pas le bon choix. L’idée de lâcher la bille de hauteurs différentes vient naturellement, car le gain de vitesse en fonction de l’altitude initiale est assez intuitif.</w:t>
      </w:r>
    </w:p>
    <w:p w14:paraId="35323FB4" w14:textId="193198FE" w:rsidR="00B76AA8" w:rsidRPr="006B0E7E" w:rsidRDefault="00B76AA8" w:rsidP="00412D07">
      <w:pPr>
        <w:pStyle w:val="Paragraphedeliste"/>
        <w:numPr>
          <w:ilvl w:val="0"/>
          <w:numId w:val="53"/>
        </w:numPr>
        <w:jc w:val="both"/>
      </w:pPr>
      <w:r w:rsidRPr="006B0E7E">
        <w:t xml:space="preserve">Pour s’assurer que les expériences sont reproductibles, chaque mesure devrait être répétée plusieurs fois (3 par exemple). Cependant, en S1 on peut laisser faire les </w:t>
      </w:r>
      <w:r w:rsidR="007800C1" w:rsidRPr="006B0E7E">
        <w:t>jeunes</w:t>
      </w:r>
      <w:r w:rsidRPr="006B0E7E">
        <w:t xml:space="preserve"> à leur idée et discuter lors de la mise en commun que pour bien faire on aurait dû répéter plusieurs fois chaque mesure.</w:t>
      </w:r>
    </w:p>
    <w:p w14:paraId="63C2B8A0" w14:textId="77777777" w:rsidR="00B76AA8" w:rsidRPr="006B0E7E" w:rsidRDefault="00B76AA8" w:rsidP="00412D07">
      <w:pPr>
        <w:pStyle w:val="Paragraphedeliste"/>
        <w:numPr>
          <w:ilvl w:val="0"/>
          <w:numId w:val="53"/>
        </w:numPr>
        <w:spacing w:after="240"/>
        <w:jc w:val="both"/>
      </w:pPr>
      <w:r w:rsidRPr="006B0E7E">
        <w:t>Selon le matériau utilisé pour le sol, on met en jeu des mécanismes différents. La semoule va favoriser les processus d’éjection de matière (on constate d’ailleurs rapidement qu’on en a mis partout) alors que la pâte à modeler, la glaise et la farine mettent plutôt en jeu des processus de déformation.</w:t>
      </w:r>
    </w:p>
    <w:p w14:paraId="3E3F10AD" w14:textId="783DD51C" w:rsidR="000F45F0" w:rsidRPr="006B0E7E" w:rsidRDefault="007E4A2F" w:rsidP="006B0E7E">
      <w:pPr>
        <w:spacing w:after="240"/>
        <w:rPr>
          <w:b/>
          <w:bCs/>
          <w:color w:val="4472C4" w:themeColor="accent5"/>
          <w:sz w:val="24"/>
          <w:szCs w:val="24"/>
        </w:rPr>
      </w:pPr>
      <w:r w:rsidRPr="006B0E7E">
        <w:rPr>
          <w:b/>
          <w:bCs/>
          <w:color w:val="4472C4" w:themeColor="accent5"/>
          <w:sz w:val="24"/>
          <w:szCs w:val="24"/>
        </w:rPr>
        <w:t xml:space="preserve">2. </w:t>
      </w:r>
      <w:r w:rsidR="00B76AA8" w:rsidRPr="006B0E7E">
        <w:rPr>
          <w:b/>
          <w:bCs/>
          <w:color w:val="4472C4" w:themeColor="accent5"/>
          <w:sz w:val="24"/>
          <w:szCs w:val="24"/>
        </w:rPr>
        <w:t xml:space="preserve">Réalisation des </w:t>
      </w:r>
      <w:r w:rsidR="006B0E7E" w:rsidRPr="006B0E7E">
        <w:rPr>
          <w:b/>
          <w:bCs/>
          <w:color w:val="4472C4" w:themeColor="accent5"/>
          <w:sz w:val="24"/>
          <w:szCs w:val="24"/>
        </w:rPr>
        <w:t>comptes</w:t>
      </w:r>
      <w:r w:rsidR="00B76AA8" w:rsidRPr="006B0E7E">
        <w:rPr>
          <w:b/>
          <w:bCs/>
          <w:color w:val="4472C4" w:themeColor="accent5"/>
          <w:sz w:val="24"/>
          <w:szCs w:val="24"/>
        </w:rPr>
        <w:t xml:space="preserve"> rendus d’expériences </w:t>
      </w:r>
    </w:p>
    <w:p w14:paraId="23651256" w14:textId="53A91B6E" w:rsidR="007E4A2F" w:rsidRPr="006B0E7E" w:rsidRDefault="007E4A2F" w:rsidP="006B0E7E">
      <w:pPr>
        <w:spacing w:after="240"/>
        <w:jc w:val="both"/>
      </w:pPr>
      <w:r w:rsidRPr="006B0E7E">
        <w:t xml:space="preserve">Une fois les expériences terminées, les </w:t>
      </w:r>
      <w:r w:rsidR="007800C1" w:rsidRPr="006B0E7E">
        <w:t>jeunes</w:t>
      </w:r>
      <w:r w:rsidRPr="006B0E7E">
        <w:t xml:space="preserve"> rendent compte de leurs résultats. Cela peut prendre la forme d’un compte rendu individuel écrit, d’une affiche collective présentée oralement au reste de la classe, d’un diaporama, d’une vidéo commentée (prévoir une heure de plus dans ce cas-là).</w:t>
      </w:r>
    </w:p>
    <w:p w14:paraId="777D30E6" w14:textId="77777777" w:rsidR="007E4A2F" w:rsidRPr="006B0E7E" w:rsidRDefault="007E4A2F" w:rsidP="00780C03">
      <w:pPr>
        <w:spacing w:after="240" w:line="240" w:lineRule="auto"/>
        <w:jc w:val="center"/>
      </w:pPr>
      <w:r w:rsidRPr="006B0E7E">
        <w:rPr>
          <w:noProof/>
        </w:rPr>
        <w:drawing>
          <wp:inline distT="0" distB="0" distL="0" distR="0" wp14:anchorId="14EC6DE1" wp14:editId="4D400ABB">
            <wp:extent cx="3378117" cy="1031132"/>
            <wp:effectExtent l="0" t="0" r="635" b="0"/>
            <wp:docPr id="2126489313" name="Image 7" descr="Une image contenant texte, écriture manuscrite, Police, docu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89313" name="Image 7" descr="Une image contenant texte, écriture manuscrite, Police, document&#10;&#10;Description générée automatiquemen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13891" cy="1042052"/>
                    </a:xfrm>
                    <a:prstGeom prst="rect">
                      <a:avLst/>
                    </a:prstGeom>
                  </pic:spPr>
                </pic:pic>
              </a:graphicData>
            </a:graphic>
          </wp:inline>
        </w:drawing>
      </w:r>
      <w:r w:rsidRPr="006B0E7E">
        <w:rPr>
          <w:noProof/>
        </w:rPr>
        <w:drawing>
          <wp:inline distT="0" distB="0" distL="0" distR="0" wp14:anchorId="2CE89867" wp14:editId="722B738B">
            <wp:extent cx="3377565" cy="1499311"/>
            <wp:effectExtent l="0" t="0" r="635" b="0"/>
            <wp:docPr id="813282505" name="Image 8" descr="Une image contenant texte, écriture manuscrite, Police, écrit à la 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82505" name="Image 8" descr="Une image contenant texte, écriture manuscrite, Police, écrit à la main&#10;&#10;Description générée automatiquemen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407210" cy="1512471"/>
                    </a:xfrm>
                    <a:prstGeom prst="rect">
                      <a:avLst/>
                    </a:prstGeom>
                  </pic:spPr>
                </pic:pic>
              </a:graphicData>
            </a:graphic>
          </wp:inline>
        </w:drawing>
      </w:r>
    </w:p>
    <w:p w14:paraId="18C9E895" w14:textId="7C54C795" w:rsidR="007E4A2F" w:rsidRPr="006B0E7E" w:rsidRDefault="007E4A2F" w:rsidP="00780C03">
      <w:pPr>
        <w:spacing w:after="240" w:line="240" w:lineRule="auto"/>
        <w:jc w:val="both"/>
      </w:pPr>
      <w:r w:rsidRPr="006B0E7E">
        <w:t xml:space="preserve">Les </w:t>
      </w:r>
      <w:r w:rsidR="007800C1" w:rsidRPr="006B0E7E">
        <w:t>jeunes</w:t>
      </w:r>
      <w:r w:rsidRPr="006B0E7E">
        <w:t xml:space="preserve"> décrivent leurs expériences et reviennent sur leurs hypothèses.</w:t>
      </w:r>
    </w:p>
    <w:p w14:paraId="57083FF1" w14:textId="118F7CDB" w:rsidR="007E4A2F" w:rsidRPr="006B0E7E" w:rsidRDefault="006B0E7E" w:rsidP="00B010FF">
      <w:pPr>
        <w:spacing w:before="240"/>
        <w:rPr>
          <w:rFonts w:ascii="Futura-Bold" w:hAnsi="Futura-Bold"/>
          <w:color w:val="0098DB"/>
          <w:sz w:val="30"/>
        </w:rPr>
      </w:pPr>
      <w:r>
        <w:rPr>
          <w:rFonts w:ascii="Futura-Bold" w:hAnsi="Futura-Bold"/>
          <w:color w:val="0098DB"/>
          <w:sz w:val="40"/>
          <w:szCs w:val="40"/>
        </w:rPr>
        <w:br w:type="column"/>
      </w:r>
      <w:r w:rsidR="00B010FF" w:rsidRPr="006B0E7E">
        <w:rPr>
          <w:rFonts w:ascii="Futura-Bold" w:hAnsi="Futura-Bold"/>
          <w:bCs/>
          <w:color w:val="0098DB"/>
          <w:sz w:val="30"/>
          <w:szCs w:val="28"/>
        </w:rPr>
        <w:lastRenderedPageBreak/>
        <w:t xml:space="preserve">Atelier </w:t>
      </w:r>
      <w:r w:rsidR="00B010FF">
        <w:rPr>
          <w:rFonts w:ascii="Futura-Bold" w:hAnsi="Futura-Bold"/>
          <w:bCs/>
          <w:color w:val="0098DB"/>
          <w:sz w:val="30"/>
          <w:szCs w:val="28"/>
        </w:rPr>
        <w:t>3</w:t>
      </w:r>
      <w:r w:rsidR="00B010FF" w:rsidRPr="006B0E7E">
        <w:rPr>
          <w:rFonts w:ascii="Futura-Bold" w:hAnsi="Futura-Bold"/>
          <w:bCs/>
          <w:color w:val="0098DB"/>
          <w:sz w:val="30"/>
          <w:szCs w:val="28"/>
        </w:rPr>
        <w:t xml:space="preserve"> : </w:t>
      </w:r>
      <w:r w:rsidR="007E4A2F" w:rsidRPr="006B0E7E">
        <w:rPr>
          <w:rFonts w:ascii="Futura-Bold" w:hAnsi="Futura-Bold"/>
          <w:color w:val="0098DB"/>
          <w:sz w:val="30"/>
        </w:rPr>
        <w:t xml:space="preserve">Mise en commun des </w:t>
      </w:r>
      <w:r w:rsidRPr="006B0E7E">
        <w:rPr>
          <w:rFonts w:ascii="Futura-Bold" w:hAnsi="Futura-Bold"/>
          <w:color w:val="0098DB"/>
          <w:sz w:val="30"/>
        </w:rPr>
        <w:t>résultats</w:t>
      </w:r>
      <w:r w:rsidR="007E4A2F" w:rsidRPr="006B0E7E">
        <w:rPr>
          <w:rFonts w:ascii="Futura-Bold" w:hAnsi="Futura-Bold"/>
          <w:color w:val="0098DB"/>
          <w:sz w:val="30"/>
        </w:rPr>
        <w:t xml:space="preserve"> et conclusion</w:t>
      </w:r>
    </w:p>
    <w:p w14:paraId="26A2A144" w14:textId="62E83CCD" w:rsidR="007E4A2F" w:rsidRPr="006B0E7E" w:rsidRDefault="009B4409" w:rsidP="006B0E7E">
      <w:pPr>
        <w:spacing w:after="240"/>
        <w:jc w:val="both"/>
      </w:pPr>
      <w:r w:rsidRPr="006B0E7E">
        <w:t xml:space="preserve">Les </w:t>
      </w:r>
      <w:r w:rsidR="007800C1" w:rsidRPr="006B0E7E">
        <w:t>jeunes</w:t>
      </w:r>
      <w:r w:rsidRPr="006B0E7E">
        <w:t xml:space="preserve"> présentent leurs résultats, le professeur fait émerger des échanges concernant les informations à retenir sur l’énergie et éclaircit la définition du concept d’énergie potentielle de pesanteur.</w:t>
      </w:r>
    </w:p>
    <w:p w14:paraId="0F0880E0" w14:textId="45F31258" w:rsidR="00B649FA" w:rsidRPr="006B0E7E" w:rsidRDefault="00B649FA" w:rsidP="006B0E7E">
      <w:pPr>
        <w:spacing w:after="240"/>
        <w:jc w:val="both"/>
        <w:rPr>
          <w:b/>
          <w:bCs/>
          <w:color w:val="4472C4" w:themeColor="accent5"/>
        </w:rPr>
      </w:pPr>
      <w:r w:rsidRPr="006B0E7E">
        <w:rPr>
          <w:b/>
          <w:bCs/>
          <w:color w:val="4472C4" w:themeColor="accent5"/>
        </w:rPr>
        <w:t>Mise en commun des résultats et conclusion</w:t>
      </w:r>
    </w:p>
    <w:p w14:paraId="6EF2BD56" w14:textId="54277E9E" w:rsidR="00B649FA" w:rsidRPr="006B0E7E" w:rsidRDefault="00B649FA" w:rsidP="006B0E7E">
      <w:pPr>
        <w:spacing w:after="240"/>
        <w:jc w:val="both"/>
      </w:pPr>
      <w:r w:rsidRPr="006B0E7E">
        <w:t xml:space="preserve">Lors de la mise en commun, chaque groupe désigne un rapporteur qui vient présenter oralement l’hypothèse, le protocole, les résultats obtenus et la conclusion que les </w:t>
      </w:r>
      <w:r w:rsidR="007800C1" w:rsidRPr="006B0E7E">
        <w:t>jeunes</w:t>
      </w:r>
      <w:r w:rsidRPr="006B0E7E">
        <w:t xml:space="preserve"> en ont tiré. Il fait également le point sur les difficultés rencontrées et les solutions apportées.</w:t>
      </w:r>
    </w:p>
    <w:p w14:paraId="71568386" w14:textId="23FC3CD7" w:rsidR="00B649FA" w:rsidRPr="006B0E7E" w:rsidRDefault="00B649FA" w:rsidP="006B0E7E">
      <w:pPr>
        <w:spacing w:after="240"/>
        <w:jc w:val="both"/>
      </w:pPr>
      <w:r w:rsidRPr="006B0E7E">
        <w:t xml:space="preserve">De votre côté, vous faites la synthèse des échanges entre les </w:t>
      </w:r>
      <w:r w:rsidR="007800C1" w:rsidRPr="006B0E7E">
        <w:t>jeunes</w:t>
      </w:r>
      <w:r w:rsidRPr="006B0E7E">
        <w:t xml:space="preserve"> et vous engagez une discussion collective pour les amener à faire ressortir des différentes expérimentations qui ont été menées en mettant en évidence les paramètres importants et les principales précautions de méthodologie. En conclusion, vous revenez sur les éléments importants qui ont été mis en lumière lors de la séquence. </w:t>
      </w:r>
    </w:p>
    <w:p w14:paraId="1F00B27A" w14:textId="77777777" w:rsidR="00B649FA" w:rsidRPr="006B0E7E" w:rsidRDefault="00B649FA" w:rsidP="006B0E7E">
      <w:pPr>
        <w:spacing w:after="240"/>
        <w:jc w:val="both"/>
        <w:rPr>
          <w:b/>
          <w:bCs/>
        </w:rPr>
      </w:pPr>
      <w:r w:rsidRPr="006B0E7E">
        <w:rPr>
          <w:b/>
          <w:bCs/>
        </w:rPr>
        <w:t>Ceux-ci sont notés dans le cours de sciences :</w:t>
      </w:r>
    </w:p>
    <w:p w14:paraId="78CBC377" w14:textId="77777777" w:rsidR="00B649FA" w:rsidRPr="006B0E7E" w:rsidRDefault="00B649FA" w:rsidP="00412D07">
      <w:pPr>
        <w:pStyle w:val="Paragraphedeliste"/>
        <w:numPr>
          <w:ilvl w:val="0"/>
          <w:numId w:val="54"/>
        </w:numPr>
        <w:spacing w:after="240"/>
        <w:jc w:val="both"/>
      </w:pPr>
      <w:r w:rsidRPr="006B0E7E">
        <w:rPr>
          <w:b/>
          <w:bCs/>
        </w:rPr>
        <w:t>Sur la démarche expérimentale</w:t>
      </w:r>
      <w:r w:rsidRPr="006B0E7E">
        <w:t xml:space="preserve"> : pour qu’une expérience soit concluante, elle doit être reproductible (donner le même résultat si elle est répétée plusieurs fois) et ne faire varier qu’un seul paramètre (mesures à masse constante ou hauteur constante).</w:t>
      </w:r>
    </w:p>
    <w:p w14:paraId="3C16A192" w14:textId="3BFB6637" w:rsidR="00B649FA" w:rsidRPr="006B0E7E" w:rsidRDefault="00B649FA" w:rsidP="00412D07">
      <w:pPr>
        <w:pStyle w:val="Paragraphedeliste"/>
        <w:numPr>
          <w:ilvl w:val="0"/>
          <w:numId w:val="54"/>
        </w:numPr>
        <w:spacing w:after="240"/>
        <w:jc w:val="both"/>
      </w:pPr>
      <w:r w:rsidRPr="006B0E7E">
        <w:rPr>
          <w:b/>
          <w:bCs/>
        </w:rPr>
        <w:t>Sur les connaissances scientifiques mises en jeu</w:t>
      </w:r>
      <w:r w:rsidR="00780C03" w:rsidRPr="006B0E7E">
        <w:t xml:space="preserve"> </w:t>
      </w:r>
      <w:r w:rsidRPr="006B0E7E">
        <w:t>: la taille des cratères dépend de l’énergie de l’objet qui tombe sur le sol. L’objet possède une énergie potentielle de pesanteur qui dépend de sa hauteur et de sa masse. Plus la hauteur initiale de l’objet est grande et plus son énergie potentielle de pesanteur est importante. De plus, plus l’objet est lourd et plus son énergie potentielle est grande également. Enfin, lors de sa chute l’objet acquiert une vitesse de plus en plus importante. Il possède ainsi une énergie cinétique liée à son mouvement, qui est d’autant plus grande que sa masse et sa vitesse sont grandes.</w:t>
      </w:r>
    </w:p>
    <w:p w14:paraId="661CB679" w14:textId="77777777" w:rsidR="00780C03" w:rsidRPr="006B0E7E" w:rsidRDefault="00780C03" w:rsidP="006B0E7E">
      <w:pPr>
        <w:spacing w:after="240"/>
        <w:jc w:val="both"/>
        <w:rPr>
          <w:i/>
          <w:iCs/>
          <w:color w:val="4472C4" w:themeColor="accent5"/>
          <w:u w:val="single"/>
        </w:rPr>
      </w:pPr>
      <w:r w:rsidRPr="006B0E7E">
        <w:rPr>
          <w:i/>
          <w:iCs/>
          <w:color w:val="4472C4" w:themeColor="accent5"/>
          <w:u w:val="single"/>
        </w:rPr>
        <w:t>Notes pédagogiques</w:t>
      </w:r>
    </w:p>
    <w:p w14:paraId="01F7DDCA" w14:textId="77777777" w:rsidR="00376237" w:rsidRPr="006B0E7E" w:rsidRDefault="00376237" w:rsidP="006B0E7E">
      <w:pPr>
        <w:spacing w:after="240"/>
        <w:jc w:val="both"/>
      </w:pPr>
      <w:r w:rsidRPr="006B0E7E">
        <w:t>Ces expériences font des projections de « sol lunaire » un peu partout ! Il faut penser à prévoir un temps de rangement de la classe, si possible avec une ramassette et/ou aspirateur.</w:t>
      </w:r>
    </w:p>
    <w:p w14:paraId="59DE2E64" w14:textId="0983A1CD" w:rsidR="00501CAE" w:rsidRPr="006B0E7E" w:rsidRDefault="00780C03" w:rsidP="00501CAE">
      <w:pPr>
        <w:spacing w:after="160"/>
        <w:outlineLvl w:val="0"/>
        <w:rPr>
          <w:rFonts w:ascii="Futura-Bold" w:hAnsi="Futura-Bold"/>
          <w:color w:val="0098DB"/>
          <w:sz w:val="40"/>
          <w:szCs w:val="40"/>
        </w:rPr>
      </w:pPr>
      <w:r w:rsidRPr="006B0E7E">
        <w:br w:type="column"/>
      </w:r>
      <w:bookmarkStart w:id="135" w:name="_Toc200976969"/>
      <w:r w:rsidR="00501CAE" w:rsidRPr="006B0E7E">
        <w:rPr>
          <w:rFonts w:ascii="Futura-Bold" w:hAnsi="Futura-Bold"/>
          <w:color w:val="0098DB"/>
          <w:sz w:val="40"/>
          <w:szCs w:val="40"/>
        </w:rPr>
        <w:lastRenderedPageBreak/>
        <w:t xml:space="preserve">ACTIVITÉ 8 : Habitat </w:t>
      </w:r>
      <w:r w:rsidR="00AC4ABC" w:rsidRPr="006B0E7E">
        <w:rPr>
          <w:rFonts w:ascii="Futura-Bold" w:hAnsi="Futura-Bold"/>
          <w:color w:val="0098DB"/>
          <w:sz w:val="40"/>
          <w:szCs w:val="40"/>
        </w:rPr>
        <w:t>-construi</w:t>
      </w:r>
      <w:r w:rsidR="003F3433">
        <w:rPr>
          <w:rFonts w:ascii="Futura-Bold" w:hAnsi="Futura-Bold"/>
          <w:color w:val="0098DB"/>
          <w:sz w:val="40"/>
          <w:szCs w:val="40"/>
        </w:rPr>
        <w:t>s</w:t>
      </w:r>
      <w:r w:rsidR="00AC4ABC" w:rsidRPr="006B0E7E">
        <w:rPr>
          <w:rFonts w:ascii="Futura-Bold" w:hAnsi="Futura-Bold"/>
          <w:color w:val="0098DB"/>
          <w:sz w:val="40"/>
          <w:szCs w:val="40"/>
        </w:rPr>
        <w:t>ons sur la Lune</w:t>
      </w:r>
      <w:bookmarkEnd w:id="135"/>
      <w:r w:rsidR="00AC4ABC" w:rsidRPr="006B0E7E">
        <w:rPr>
          <w:rFonts w:ascii="Futura-Bold" w:hAnsi="Futura-Bold"/>
          <w:color w:val="0098DB"/>
          <w:sz w:val="40"/>
          <w:szCs w:val="40"/>
        </w:rPr>
        <w:t xml:space="preserve"> </w:t>
      </w:r>
    </w:p>
    <w:p w14:paraId="3BA69575" w14:textId="77777777" w:rsidR="00501CAE" w:rsidRPr="006B0E7E" w:rsidRDefault="00501CAE" w:rsidP="00501CAE">
      <w:pPr>
        <w:spacing w:after="160"/>
        <w:rPr>
          <w:rFonts w:ascii="Futura-Bold" w:hAnsi="Futura-Bold"/>
          <w:bCs/>
          <w:color w:val="0098DB"/>
          <w:sz w:val="32"/>
          <w:szCs w:val="32"/>
        </w:rPr>
      </w:pPr>
      <w:r w:rsidRPr="006B0E7E">
        <w:rPr>
          <w:rFonts w:ascii="Futura-Bold" w:hAnsi="Futura-Bold"/>
          <w:bCs/>
          <w:color w:val="0098DB"/>
          <w:sz w:val="32"/>
          <w:szCs w:val="32"/>
        </w:rPr>
        <w:t>Introduction</w:t>
      </w:r>
    </w:p>
    <w:p w14:paraId="6058FB7B" w14:textId="77777777" w:rsidR="00AF76B0" w:rsidRPr="006B0E7E" w:rsidRDefault="00AF76B0" w:rsidP="00C3264B">
      <w:pPr>
        <w:spacing w:after="240" w:line="240" w:lineRule="auto"/>
        <w:jc w:val="both"/>
        <w:rPr>
          <w:rFonts w:eastAsia="Times New Roman" w:cs="Times New Roman"/>
        </w:rPr>
      </w:pPr>
      <w:r w:rsidRPr="006B0E7E">
        <w:rPr>
          <w:rFonts w:eastAsia="Times New Roman" w:cs="Times New Roman"/>
        </w:rPr>
        <w:t xml:space="preserve">L’activité consiste à réaliser des structures à bases de moules, en mélangeant du sable, représentant </w:t>
      </w:r>
      <w:proofErr w:type="gramStart"/>
      <w:r w:rsidRPr="006B0E7E">
        <w:rPr>
          <w:rFonts w:eastAsia="Times New Roman" w:cs="Times New Roman"/>
        </w:rPr>
        <w:t>de la régolithe</w:t>
      </w:r>
      <w:proofErr w:type="gramEnd"/>
      <w:r w:rsidRPr="006B0E7E">
        <w:rPr>
          <w:rFonts w:eastAsia="Times New Roman" w:cs="Times New Roman"/>
        </w:rPr>
        <w:t xml:space="preserve">, à un liant (pate à modelé, résine, cire de bougie, </w:t>
      </w:r>
      <w:proofErr w:type="spellStart"/>
      <w:r w:rsidRPr="006B0E7E">
        <w:rPr>
          <w:rFonts w:eastAsia="Times New Roman" w:cs="Times New Roman"/>
        </w:rPr>
        <w:t>etc</w:t>
      </w:r>
      <w:proofErr w:type="spellEnd"/>
      <w:r w:rsidRPr="006B0E7E">
        <w:rPr>
          <w:rFonts w:eastAsia="Times New Roman" w:cs="Times New Roman"/>
        </w:rPr>
        <w:t>), afin de mieux comprendre les techniques envisagées pour la construction d’une base lunaire.</w:t>
      </w:r>
    </w:p>
    <w:p w14:paraId="50B49A24" w14:textId="77777777" w:rsidR="00AF76B0" w:rsidRPr="006B0E7E" w:rsidRDefault="00AF76B0" w:rsidP="00C3264B">
      <w:pPr>
        <w:spacing w:after="240" w:line="240" w:lineRule="auto"/>
        <w:jc w:val="both"/>
        <w:rPr>
          <w:rFonts w:eastAsia="Times New Roman" w:cs="Times New Roman"/>
        </w:rPr>
      </w:pPr>
      <w:r w:rsidRPr="006B0E7E">
        <w:rPr>
          <w:rFonts w:eastAsia="Times New Roman" w:cs="Times New Roman"/>
        </w:rPr>
        <w:t xml:space="preserve">En effet, l’une des solutions imaginées est l’impression de structures à base de la fine poussière recouvrant la surface de la Lune, grâce à des robots qui seraient envoyés en amont des missions spatiales, qui mélangerait </w:t>
      </w:r>
      <w:proofErr w:type="gramStart"/>
      <w:r w:rsidRPr="006B0E7E">
        <w:rPr>
          <w:rFonts w:eastAsia="Times New Roman" w:cs="Times New Roman"/>
        </w:rPr>
        <w:t>la régolithe lunaire</w:t>
      </w:r>
      <w:proofErr w:type="gramEnd"/>
      <w:r w:rsidRPr="006B0E7E">
        <w:rPr>
          <w:rFonts w:eastAsia="Times New Roman" w:cs="Times New Roman"/>
        </w:rPr>
        <w:t xml:space="preserve"> à des produits chimiques pour en faire </w:t>
      </w:r>
      <w:proofErr w:type="gramStart"/>
      <w:r w:rsidRPr="006B0E7E">
        <w:rPr>
          <w:rFonts w:eastAsia="Times New Roman" w:cs="Times New Roman"/>
        </w:rPr>
        <w:t>une matériau solide</w:t>
      </w:r>
      <w:proofErr w:type="gramEnd"/>
      <w:r w:rsidRPr="006B0E7E">
        <w:rPr>
          <w:rFonts w:eastAsia="Times New Roman" w:cs="Times New Roman"/>
        </w:rPr>
        <w:t>.</w:t>
      </w:r>
    </w:p>
    <w:p w14:paraId="00C08F43" w14:textId="77777777" w:rsidR="00501CAE" w:rsidRPr="006B0E7E" w:rsidRDefault="00501CAE" w:rsidP="00501CAE">
      <w:pPr>
        <w:spacing w:after="240" w:line="240" w:lineRule="auto"/>
        <w:jc w:val="both"/>
        <w:rPr>
          <w:rFonts w:ascii="Futura-Bold" w:hAnsi="Futura-Bold"/>
          <w:b/>
          <w:bCs/>
          <w:color w:val="9CC2E5" w:themeColor="accent1" w:themeTint="99"/>
          <w:sz w:val="24"/>
          <w:szCs w:val="24"/>
        </w:rPr>
      </w:pPr>
      <w:r w:rsidRPr="006B0E7E">
        <w:rPr>
          <w:rFonts w:ascii="Futura-Bold" w:hAnsi="Futura-Bold"/>
          <w:b/>
          <w:bCs/>
          <w:color w:val="9CC2E5" w:themeColor="accent1" w:themeTint="99"/>
          <w:sz w:val="24"/>
          <w:szCs w:val="24"/>
        </w:rPr>
        <w:t>Objectifs d'apprentissage</w:t>
      </w:r>
    </w:p>
    <w:p w14:paraId="7644A413" w14:textId="77777777" w:rsidR="00501CAE" w:rsidRPr="006B0E7E" w:rsidRDefault="00501CAE" w:rsidP="00501CAE">
      <w:pPr>
        <w:spacing w:after="160"/>
        <w:rPr>
          <w:rFonts w:ascii="Futura-Bold" w:hAnsi="Futura-Bold"/>
          <w:bCs/>
          <w:color w:val="0098DB"/>
          <w:sz w:val="32"/>
          <w:szCs w:val="32"/>
        </w:rPr>
      </w:pPr>
      <w:r w:rsidRPr="006B0E7E">
        <w:rPr>
          <w:rFonts w:ascii="Futura-Bold" w:hAnsi="Futura-Bold"/>
          <w:bCs/>
          <w:color w:val="0098DB"/>
          <w:sz w:val="32"/>
          <w:szCs w:val="32"/>
        </w:rPr>
        <w:t xml:space="preserve">Durée </w:t>
      </w:r>
    </w:p>
    <w:p w14:paraId="42576996" w14:textId="77777777" w:rsidR="00501CAE" w:rsidRPr="006B0E7E" w:rsidRDefault="00501CAE" w:rsidP="00501CAE">
      <w:r w:rsidRPr="006B0E7E">
        <w:t>2 heures</w:t>
      </w:r>
    </w:p>
    <w:p w14:paraId="2E7A6819" w14:textId="77777777" w:rsidR="00501CAE" w:rsidRPr="006B0E7E" w:rsidRDefault="00501CAE" w:rsidP="00501CAE">
      <w:pPr>
        <w:spacing w:before="240" w:after="160"/>
        <w:rPr>
          <w:rFonts w:ascii="Futura-Bold" w:hAnsi="Futura-Bold"/>
          <w:bCs/>
          <w:color w:val="0098DB"/>
          <w:sz w:val="32"/>
          <w:szCs w:val="32"/>
        </w:rPr>
      </w:pPr>
      <w:r w:rsidRPr="006B0E7E">
        <w:rPr>
          <w:rFonts w:ascii="Futura-Bold" w:hAnsi="Futura-Bold"/>
          <w:bCs/>
          <w:color w:val="0098DB"/>
          <w:sz w:val="32"/>
          <w:szCs w:val="32"/>
        </w:rPr>
        <w:t>Matériel</w:t>
      </w:r>
    </w:p>
    <w:p w14:paraId="2CA4D907" w14:textId="77777777" w:rsidR="00021F64" w:rsidRPr="006B0E7E" w:rsidRDefault="00021F64" w:rsidP="00412D07">
      <w:pPr>
        <w:pStyle w:val="Paragraphedeliste"/>
        <w:numPr>
          <w:ilvl w:val="0"/>
          <w:numId w:val="44"/>
        </w:numPr>
        <w:spacing w:before="120" w:after="120" w:line="240" w:lineRule="auto"/>
        <w:jc w:val="both"/>
      </w:pPr>
      <w:r w:rsidRPr="006B0E7E">
        <w:t>Moules/Emporte-pièces</w:t>
      </w:r>
    </w:p>
    <w:p w14:paraId="4B26AE32" w14:textId="77777777" w:rsidR="00021F64" w:rsidRPr="006B0E7E" w:rsidRDefault="00021F64" w:rsidP="00412D07">
      <w:pPr>
        <w:pStyle w:val="Paragraphedeliste"/>
        <w:numPr>
          <w:ilvl w:val="0"/>
          <w:numId w:val="44"/>
        </w:numPr>
        <w:spacing w:before="120" w:after="120" w:line="240" w:lineRule="auto"/>
        <w:jc w:val="both"/>
      </w:pPr>
      <w:r w:rsidRPr="006B0E7E">
        <w:t>Cire/Paraffine</w:t>
      </w:r>
    </w:p>
    <w:p w14:paraId="25F58709" w14:textId="77777777" w:rsidR="00021F64" w:rsidRPr="006B0E7E" w:rsidRDefault="00021F64" w:rsidP="00412D07">
      <w:pPr>
        <w:pStyle w:val="Paragraphedeliste"/>
        <w:numPr>
          <w:ilvl w:val="0"/>
          <w:numId w:val="44"/>
        </w:numPr>
        <w:spacing w:before="120" w:after="120" w:line="240" w:lineRule="auto"/>
        <w:jc w:val="both"/>
      </w:pPr>
      <w:r w:rsidRPr="006B0E7E">
        <w:t>Sable</w:t>
      </w:r>
    </w:p>
    <w:p w14:paraId="574A3A10" w14:textId="77777777" w:rsidR="00021F64" w:rsidRPr="006B0E7E" w:rsidRDefault="00021F64" w:rsidP="00412D07">
      <w:pPr>
        <w:pStyle w:val="Paragraphedeliste"/>
        <w:numPr>
          <w:ilvl w:val="0"/>
          <w:numId w:val="44"/>
        </w:numPr>
        <w:spacing w:before="120" w:after="120" w:line="240" w:lineRule="auto"/>
        <w:jc w:val="both"/>
      </w:pPr>
      <w:r w:rsidRPr="006B0E7E">
        <w:t>Micro-onde, bain-marie, décapeur thermique, sèche-cheveux</w:t>
      </w:r>
    </w:p>
    <w:p w14:paraId="55A250D4" w14:textId="77777777" w:rsidR="00021F64" w:rsidRPr="006B0E7E" w:rsidRDefault="00021F64" w:rsidP="00412D07">
      <w:pPr>
        <w:pStyle w:val="Paragraphedeliste"/>
        <w:numPr>
          <w:ilvl w:val="0"/>
          <w:numId w:val="44"/>
        </w:numPr>
        <w:spacing w:before="120" w:after="120" w:line="240" w:lineRule="auto"/>
        <w:jc w:val="both"/>
      </w:pPr>
      <w:r w:rsidRPr="006B0E7E">
        <w:t>Plateau (de préférence en aluminium)</w:t>
      </w:r>
    </w:p>
    <w:p w14:paraId="4F03A6C3" w14:textId="77777777" w:rsidR="00021F64" w:rsidRPr="006B0E7E" w:rsidRDefault="00021F64" w:rsidP="00412D07">
      <w:pPr>
        <w:pStyle w:val="Paragraphedeliste"/>
        <w:numPr>
          <w:ilvl w:val="0"/>
          <w:numId w:val="44"/>
        </w:numPr>
        <w:spacing w:before="120" w:after="120" w:line="240" w:lineRule="auto"/>
        <w:jc w:val="both"/>
      </w:pPr>
      <w:r w:rsidRPr="006B0E7E">
        <w:t>Papier film</w:t>
      </w:r>
    </w:p>
    <w:p w14:paraId="5A216732" w14:textId="77777777" w:rsidR="00021F64" w:rsidRPr="006B0E7E" w:rsidRDefault="00021F64" w:rsidP="00412D07">
      <w:pPr>
        <w:pStyle w:val="Paragraphedeliste"/>
        <w:numPr>
          <w:ilvl w:val="0"/>
          <w:numId w:val="44"/>
        </w:numPr>
        <w:spacing w:before="120" w:after="120" w:line="240" w:lineRule="auto"/>
        <w:jc w:val="both"/>
      </w:pPr>
      <w:r w:rsidRPr="006B0E7E">
        <w:t>Bol</w:t>
      </w:r>
    </w:p>
    <w:p w14:paraId="4E80D9A2" w14:textId="77777777" w:rsidR="00021F64" w:rsidRPr="006B0E7E" w:rsidRDefault="00021F64" w:rsidP="00412D07">
      <w:pPr>
        <w:pStyle w:val="Paragraphedeliste"/>
        <w:numPr>
          <w:ilvl w:val="0"/>
          <w:numId w:val="44"/>
        </w:numPr>
        <w:spacing w:before="120" w:after="120" w:line="240" w:lineRule="auto"/>
        <w:jc w:val="both"/>
      </w:pPr>
      <w:r w:rsidRPr="006B0E7E">
        <w:t>Cuillère</w:t>
      </w:r>
    </w:p>
    <w:p w14:paraId="28F8614C" w14:textId="77777777" w:rsidR="00501CAE" w:rsidRPr="006B0E7E" w:rsidRDefault="00501CAE" w:rsidP="00501CAE">
      <w:pPr>
        <w:spacing w:before="240" w:after="160"/>
        <w:rPr>
          <w:rFonts w:ascii="Futura-Bold" w:hAnsi="Futura-Bold"/>
          <w:bCs/>
          <w:color w:val="0098DB"/>
          <w:sz w:val="32"/>
          <w:szCs w:val="32"/>
        </w:rPr>
      </w:pPr>
      <w:r w:rsidRPr="006B0E7E">
        <w:rPr>
          <w:rFonts w:ascii="Futura-Bold" w:hAnsi="Futura-Bold"/>
          <w:bCs/>
          <w:color w:val="0098DB"/>
          <w:sz w:val="32"/>
          <w:szCs w:val="32"/>
        </w:rPr>
        <w:t>Contexte</w:t>
      </w:r>
    </w:p>
    <w:p w14:paraId="3CACE5F1" w14:textId="77777777" w:rsidR="00DE6C5B" w:rsidRPr="006B0E7E" w:rsidRDefault="00DE6C5B" w:rsidP="00C3264B">
      <w:pPr>
        <w:spacing w:after="240" w:line="240" w:lineRule="auto"/>
        <w:jc w:val="both"/>
        <w:rPr>
          <w:rFonts w:eastAsia="Times New Roman" w:cs="Calibri"/>
        </w:rPr>
      </w:pPr>
      <w:r w:rsidRPr="006B0E7E">
        <w:rPr>
          <w:rFonts w:eastAsia="Times New Roman" w:cs="Calibri"/>
        </w:rPr>
        <w:t xml:space="preserve">Le programme </w:t>
      </w:r>
      <w:proofErr w:type="spellStart"/>
      <w:r w:rsidRPr="006B0E7E">
        <w:rPr>
          <w:rFonts w:eastAsia="Times New Roman" w:cs="Calibri"/>
          <w:b/>
          <w:bCs/>
        </w:rPr>
        <w:t>Artemis</w:t>
      </w:r>
      <w:proofErr w:type="spellEnd"/>
      <w:r w:rsidRPr="006B0E7E">
        <w:rPr>
          <w:rFonts w:eastAsia="Times New Roman" w:cs="Calibri"/>
        </w:rPr>
        <w:t xml:space="preserve"> a pour objectif de poser les bases d’un retour durable sur la Lune et de préparer l’exploration de l’espace lointain, notamment des missions habitées vers Mars. À l’instar du programme Apollo, qui a permis les premiers pas sur la Lune il y a plus de 50 ans, le programme </w:t>
      </w:r>
      <w:proofErr w:type="spellStart"/>
      <w:r w:rsidRPr="006B0E7E">
        <w:rPr>
          <w:rFonts w:eastAsia="Times New Roman" w:cs="Calibri"/>
        </w:rPr>
        <w:t>Artemis</w:t>
      </w:r>
      <w:proofErr w:type="spellEnd"/>
      <w:r w:rsidRPr="006B0E7E">
        <w:rPr>
          <w:rFonts w:eastAsia="Times New Roman" w:cs="Calibri"/>
        </w:rPr>
        <w:t xml:space="preserve"> commence par des missions autour de la Lune avant de se concrétiser par un atterrissage sur la surface lunaire. Ce programme comprend également la construction de la station spatiale </w:t>
      </w:r>
      <w:r w:rsidRPr="006B0E7E">
        <w:rPr>
          <w:rFonts w:eastAsia="Times New Roman" w:cs="Calibri"/>
          <w:b/>
          <w:bCs/>
        </w:rPr>
        <w:t>Gateway</w:t>
      </w:r>
      <w:r w:rsidRPr="006B0E7E">
        <w:rPr>
          <w:rFonts w:eastAsia="Times New Roman" w:cs="Calibri"/>
        </w:rPr>
        <w:t>, en orbite autour de la Lune.</w:t>
      </w:r>
    </w:p>
    <w:p w14:paraId="4FFE1A4D" w14:textId="77777777" w:rsidR="00DE6C5B" w:rsidRPr="006B0E7E" w:rsidRDefault="00DE6C5B" w:rsidP="00C3264B">
      <w:pPr>
        <w:spacing w:after="240" w:line="240" w:lineRule="auto"/>
        <w:jc w:val="both"/>
        <w:rPr>
          <w:rFonts w:eastAsia="Times New Roman" w:cs="Calibri"/>
        </w:rPr>
      </w:pPr>
      <w:r w:rsidRPr="006B0E7E">
        <w:rPr>
          <w:rFonts w:eastAsia="Times New Roman" w:cs="Calibri"/>
        </w:rPr>
        <w:t xml:space="preserve">Parmi les faits marquants du programme </w:t>
      </w:r>
      <w:proofErr w:type="spellStart"/>
      <w:r w:rsidRPr="006B0E7E">
        <w:rPr>
          <w:rFonts w:eastAsia="Times New Roman" w:cs="Calibri"/>
        </w:rPr>
        <w:t>Artemis</w:t>
      </w:r>
      <w:proofErr w:type="spellEnd"/>
      <w:r w:rsidRPr="006B0E7E">
        <w:rPr>
          <w:rFonts w:eastAsia="Times New Roman" w:cs="Calibri"/>
        </w:rPr>
        <w:t xml:space="preserve">, on note que la NASA prévoit d’envoyer sur la Lune la première femme et la première personne de couleur. Les astronautes seront amenés à vivre et travailler sur la Lune et dans son orbite, en partant de la station Gateway, avant de se rendre à la base </w:t>
      </w:r>
      <w:proofErr w:type="spellStart"/>
      <w:r w:rsidRPr="006B0E7E">
        <w:rPr>
          <w:rFonts w:eastAsia="Times New Roman" w:cs="Calibri"/>
        </w:rPr>
        <w:t>Artemis</w:t>
      </w:r>
      <w:proofErr w:type="spellEnd"/>
      <w:r w:rsidRPr="006B0E7E">
        <w:rPr>
          <w:rFonts w:eastAsia="Times New Roman" w:cs="Calibri"/>
        </w:rPr>
        <w:t xml:space="preserve"> via l'atterrisseur HLS (Human Landing System).</w:t>
      </w:r>
    </w:p>
    <w:p w14:paraId="6243EE50" w14:textId="77777777" w:rsidR="00DE6C5B" w:rsidRPr="006B0E7E" w:rsidRDefault="00DE6C5B" w:rsidP="00C3264B">
      <w:pPr>
        <w:spacing w:after="240" w:line="240" w:lineRule="auto"/>
        <w:jc w:val="both"/>
        <w:rPr>
          <w:rFonts w:eastAsia="Times New Roman" w:cs="Calibri"/>
        </w:rPr>
      </w:pPr>
      <w:r w:rsidRPr="006B0E7E">
        <w:rPr>
          <w:rFonts w:eastAsia="Times New Roman" w:cs="Calibri"/>
        </w:rPr>
        <w:t xml:space="preserve">La première phase du programme </w:t>
      </w:r>
      <w:proofErr w:type="spellStart"/>
      <w:r w:rsidRPr="006B0E7E">
        <w:rPr>
          <w:rFonts w:eastAsia="Times New Roman" w:cs="Calibri"/>
        </w:rPr>
        <w:t>Artemis</w:t>
      </w:r>
      <w:proofErr w:type="spellEnd"/>
      <w:r w:rsidRPr="006B0E7E">
        <w:rPr>
          <w:rFonts w:eastAsia="Times New Roman" w:cs="Calibri"/>
        </w:rPr>
        <w:t xml:space="preserve"> se divise en trois </w:t>
      </w:r>
      <w:proofErr w:type="gramStart"/>
      <w:r w:rsidRPr="006B0E7E">
        <w:rPr>
          <w:rFonts w:eastAsia="Times New Roman" w:cs="Calibri"/>
        </w:rPr>
        <w:t>missions:</w:t>
      </w:r>
      <w:proofErr w:type="gramEnd"/>
    </w:p>
    <w:p w14:paraId="631A53F1" w14:textId="5191AFDE" w:rsidR="00DE6C5B" w:rsidRPr="006B0E7E" w:rsidRDefault="00DE6C5B" w:rsidP="00412D07">
      <w:pPr>
        <w:numPr>
          <w:ilvl w:val="0"/>
          <w:numId w:val="45"/>
        </w:numPr>
        <w:spacing w:after="240" w:line="240" w:lineRule="auto"/>
        <w:jc w:val="both"/>
        <w:rPr>
          <w:rFonts w:eastAsia="Times New Roman" w:cs="Calibri"/>
        </w:rPr>
      </w:pPr>
      <w:proofErr w:type="spellStart"/>
      <w:r w:rsidRPr="006B0E7E">
        <w:rPr>
          <w:rFonts w:eastAsia="Times New Roman" w:cs="Calibri"/>
          <w:b/>
          <w:bCs/>
        </w:rPr>
        <w:t>Artemis</w:t>
      </w:r>
      <w:proofErr w:type="spellEnd"/>
      <w:r w:rsidRPr="006B0E7E">
        <w:rPr>
          <w:rFonts w:eastAsia="Times New Roman" w:cs="Calibri"/>
          <w:b/>
          <w:bCs/>
        </w:rPr>
        <w:t xml:space="preserve"> I</w:t>
      </w:r>
      <w:r w:rsidRPr="006B0E7E">
        <w:rPr>
          <w:rFonts w:eastAsia="Times New Roman" w:cs="Calibri"/>
        </w:rPr>
        <w:t xml:space="preserve"> :</w:t>
      </w:r>
      <w:r w:rsidR="00C3264B" w:rsidRPr="006B0E7E">
        <w:rPr>
          <w:rFonts w:eastAsia="Times New Roman" w:cs="Calibri"/>
        </w:rPr>
        <w:t xml:space="preserve"> </w:t>
      </w:r>
      <w:r w:rsidRPr="006B0E7E">
        <w:rPr>
          <w:rFonts w:eastAsia="Times New Roman" w:cs="Calibri"/>
        </w:rPr>
        <w:t xml:space="preserve">Cette phase a consisté en un vol d’essai sans équipage du module Orion, qui a été lancé le 16 novembre 2022 et est revenu sur Terre le 11 décembre 2022. L’objectif principal de cette mission était de tester le lanceur </w:t>
      </w:r>
      <w:r w:rsidRPr="006B0E7E">
        <w:rPr>
          <w:rFonts w:eastAsia="Times New Roman" w:cs="Calibri"/>
          <w:b/>
          <w:bCs/>
        </w:rPr>
        <w:t>SLS</w:t>
      </w:r>
      <w:r w:rsidRPr="006B0E7E">
        <w:rPr>
          <w:rFonts w:eastAsia="Times New Roman" w:cs="Calibri"/>
        </w:rPr>
        <w:t xml:space="preserve"> (</w:t>
      </w:r>
      <w:proofErr w:type="spellStart"/>
      <w:r w:rsidRPr="006B0E7E">
        <w:rPr>
          <w:rFonts w:eastAsia="Times New Roman" w:cs="Calibri"/>
        </w:rPr>
        <w:t>Space</w:t>
      </w:r>
      <w:proofErr w:type="spellEnd"/>
      <w:r w:rsidRPr="006B0E7E">
        <w:rPr>
          <w:rFonts w:eastAsia="Times New Roman" w:cs="Calibri"/>
        </w:rPr>
        <w:t xml:space="preserve"> Launch System), destiné </w:t>
      </w:r>
      <w:r w:rsidRPr="006B0E7E">
        <w:rPr>
          <w:rFonts w:eastAsia="Times New Roman" w:cs="Calibri"/>
        </w:rPr>
        <w:lastRenderedPageBreak/>
        <w:t>à transporter des astronautes vers la Lune. Les systèmes du module Orion ont été scrutés afin de valider la rentrée atmosphérique, l’amerrissage et la récupération de la capsule.</w:t>
      </w:r>
    </w:p>
    <w:p w14:paraId="04133F70" w14:textId="7544875A" w:rsidR="00DE6C5B" w:rsidRPr="006B0E7E" w:rsidRDefault="00DE6C5B" w:rsidP="00412D07">
      <w:pPr>
        <w:numPr>
          <w:ilvl w:val="0"/>
          <w:numId w:val="45"/>
        </w:numPr>
        <w:spacing w:line="240" w:lineRule="auto"/>
        <w:jc w:val="both"/>
        <w:rPr>
          <w:rFonts w:eastAsia="Times New Roman" w:cs="Calibri"/>
        </w:rPr>
      </w:pPr>
      <w:proofErr w:type="spellStart"/>
      <w:r w:rsidRPr="006B0E7E">
        <w:rPr>
          <w:rFonts w:eastAsia="Times New Roman" w:cs="Calibri"/>
          <w:b/>
          <w:bCs/>
        </w:rPr>
        <w:t>Artemis</w:t>
      </w:r>
      <w:proofErr w:type="spellEnd"/>
      <w:r w:rsidRPr="006B0E7E">
        <w:rPr>
          <w:rFonts w:eastAsia="Times New Roman" w:cs="Calibri"/>
          <w:b/>
          <w:bCs/>
        </w:rPr>
        <w:t xml:space="preserve"> II</w:t>
      </w:r>
      <w:proofErr w:type="gramStart"/>
      <w:r w:rsidRPr="006B0E7E">
        <w:rPr>
          <w:rFonts w:eastAsia="Times New Roman" w:cs="Calibri"/>
        </w:rPr>
        <w:t xml:space="preserve"> :Il</w:t>
      </w:r>
      <w:proofErr w:type="gramEnd"/>
      <w:r w:rsidRPr="006B0E7E">
        <w:rPr>
          <w:rFonts w:eastAsia="Times New Roman" w:cs="Calibri"/>
        </w:rPr>
        <w:t xml:space="preserve"> s’agit d’un vol d’essai habité qui enverra un équipage de quatre astronautes à proximité de la Lune pour une durée d’environ 10 jours. Les principaux objectifs de cette mission sont :</w:t>
      </w:r>
    </w:p>
    <w:p w14:paraId="71755AF7" w14:textId="77777777" w:rsidR="00DE6C5B" w:rsidRPr="006B0E7E" w:rsidRDefault="00DE6C5B" w:rsidP="00412D07">
      <w:pPr>
        <w:numPr>
          <w:ilvl w:val="1"/>
          <w:numId w:val="45"/>
        </w:numPr>
        <w:spacing w:line="240" w:lineRule="auto"/>
        <w:jc w:val="both"/>
        <w:rPr>
          <w:rFonts w:eastAsia="Times New Roman" w:cs="Calibri"/>
        </w:rPr>
      </w:pPr>
      <w:r w:rsidRPr="006B0E7E">
        <w:rPr>
          <w:rFonts w:eastAsia="Times New Roman" w:cs="Calibri"/>
        </w:rPr>
        <w:t>La validation de la planification de mission ;</w:t>
      </w:r>
    </w:p>
    <w:p w14:paraId="3E2FA72C" w14:textId="77777777" w:rsidR="00DE6C5B" w:rsidRPr="006B0E7E" w:rsidRDefault="00DE6C5B" w:rsidP="00412D07">
      <w:pPr>
        <w:numPr>
          <w:ilvl w:val="1"/>
          <w:numId w:val="45"/>
        </w:numPr>
        <w:spacing w:line="240" w:lineRule="auto"/>
        <w:jc w:val="both"/>
        <w:rPr>
          <w:rFonts w:eastAsia="Times New Roman" w:cs="Calibri"/>
        </w:rPr>
      </w:pPr>
      <w:r w:rsidRPr="006B0E7E">
        <w:rPr>
          <w:rFonts w:eastAsia="Times New Roman" w:cs="Calibri"/>
        </w:rPr>
        <w:t>La vérification du bon fonctionnement des systèmes du module Orion ;</w:t>
      </w:r>
    </w:p>
    <w:p w14:paraId="452D1D20" w14:textId="77777777" w:rsidR="00DE6C5B" w:rsidRPr="006B0E7E" w:rsidRDefault="00DE6C5B" w:rsidP="00412D07">
      <w:pPr>
        <w:numPr>
          <w:ilvl w:val="1"/>
          <w:numId w:val="45"/>
        </w:numPr>
        <w:spacing w:after="240" w:line="240" w:lineRule="auto"/>
        <w:jc w:val="both"/>
        <w:rPr>
          <w:rFonts w:eastAsia="Times New Roman" w:cs="Calibri"/>
        </w:rPr>
      </w:pPr>
      <w:r w:rsidRPr="006B0E7E">
        <w:rPr>
          <w:rFonts w:eastAsia="Times New Roman" w:cs="Calibri"/>
        </w:rPr>
        <w:t>L’évaluation des instruments de vol et des systèmes de guidage et de navigation.</w:t>
      </w:r>
    </w:p>
    <w:p w14:paraId="6EC31BCE" w14:textId="2A93E9FC" w:rsidR="00DE6C5B" w:rsidRPr="006B0E7E" w:rsidRDefault="00DE6C5B" w:rsidP="00412D07">
      <w:pPr>
        <w:numPr>
          <w:ilvl w:val="0"/>
          <w:numId w:val="45"/>
        </w:numPr>
        <w:spacing w:after="240" w:line="240" w:lineRule="auto"/>
        <w:jc w:val="both"/>
        <w:rPr>
          <w:rFonts w:eastAsia="Times New Roman" w:cs="Calibri"/>
        </w:rPr>
      </w:pPr>
      <w:proofErr w:type="spellStart"/>
      <w:r w:rsidRPr="006B0E7E">
        <w:rPr>
          <w:rFonts w:eastAsia="Times New Roman" w:cs="Calibri"/>
          <w:b/>
          <w:bCs/>
        </w:rPr>
        <w:t>Artemis</w:t>
      </w:r>
      <w:proofErr w:type="spellEnd"/>
      <w:r w:rsidRPr="006B0E7E">
        <w:rPr>
          <w:rFonts w:eastAsia="Times New Roman" w:cs="Calibri"/>
          <w:b/>
          <w:bCs/>
        </w:rPr>
        <w:t xml:space="preserve"> III</w:t>
      </w:r>
      <w:r w:rsidRPr="006B0E7E">
        <w:rPr>
          <w:rFonts w:eastAsia="Times New Roman" w:cs="Calibri"/>
        </w:rPr>
        <w:t xml:space="preserve"> :</w:t>
      </w:r>
      <w:r w:rsidR="00C3264B" w:rsidRPr="006B0E7E">
        <w:rPr>
          <w:rFonts w:eastAsia="Times New Roman" w:cs="Calibri"/>
        </w:rPr>
        <w:t xml:space="preserve"> </w:t>
      </w:r>
      <w:r w:rsidRPr="006B0E7E">
        <w:rPr>
          <w:rFonts w:eastAsia="Times New Roman" w:cs="Calibri"/>
        </w:rPr>
        <w:t>Cette mission marquera la première fois qu'un équipage se posera sur le sol lunaire. Selon les prévisions actuelles de la NASA, cette mission devrait durer entre 25 et 34 jours, dont six jours et demi seront passés sur la surface lunaire. L’équipage sera composé de quatre astronautes, dont deux (un homme et une femme) descendront sur la Lune.</w:t>
      </w:r>
    </w:p>
    <w:p w14:paraId="2BC7990C" w14:textId="1A033398" w:rsidR="00354FE1" w:rsidRPr="006B0E7E" w:rsidRDefault="00354FE1" w:rsidP="00354FE1">
      <w:pPr>
        <w:spacing w:after="240" w:line="240" w:lineRule="auto"/>
        <w:jc w:val="both"/>
        <w:rPr>
          <w:rFonts w:eastAsia="Times New Roman" w:cs="Calibri"/>
          <w:b/>
          <w:bCs/>
          <w:color w:val="4472C4" w:themeColor="accent5"/>
          <w:sz w:val="24"/>
          <w:szCs w:val="24"/>
        </w:rPr>
      </w:pPr>
      <w:r w:rsidRPr="006B0E7E">
        <w:rPr>
          <w:rFonts w:eastAsia="Times New Roman" w:cs="Calibri"/>
          <w:b/>
          <w:bCs/>
          <w:color w:val="4472C4" w:themeColor="accent5"/>
          <w:sz w:val="24"/>
          <w:szCs w:val="24"/>
        </w:rPr>
        <w:t>Construction sur la Lune : Défis et Solutions</w:t>
      </w:r>
    </w:p>
    <w:p w14:paraId="234729D1" w14:textId="77777777" w:rsidR="00354FE1" w:rsidRPr="006B0E7E" w:rsidRDefault="00354FE1" w:rsidP="00354FE1">
      <w:pPr>
        <w:spacing w:after="240" w:line="240" w:lineRule="auto"/>
        <w:jc w:val="both"/>
        <w:rPr>
          <w:rFonts w:eastAsia="Times New Roman" w:cs="Calibri"/>
          <w:sz w:val="24"/>
          <w:szCs w:val="24"/>
        </w:rPr>
      </w:pPr>
      <w:proofErr w:type="gramStart"/>
      <w:r w:rsidRPr="006B0E7E">
        <w:rPr>
          <w:rFonts w:eastAsia="Times New Roman" w:cs="Calibri"/>
          <w:sz w:val="24"/>
          <w:szCs w:val="24"/>
        </w:rPr>
        <w:t>La troisième missions</w:t>
      </w:r>
      <w:proofErr w:type="gramEnd"/>
      <w:r w:rsidRPr="006B0E7E">
        <w:rPr>
          <w:rFonts w:eastAsia="Times New Roman" w:cs="Calibri"/>
          <w:sz w:val="24"/>
          <w:szCs w:val="24"/>
        </w:rPr>
        <w:t xml:space="preserve"> du programme </w:t>
      </w:r>
      <w:proofErr w:type="spellStart"/>
      <w:r w:rsidRPr="006B0E7E">
        <w:rPr>
          <w:rFonts w:eastAsia="Times New Roman" w:cs="Calibri"/>
          <w:sz w:val="24"/>
          <w:szCs w:val="24"/>
        </w:rPr>
        <w:t>Artemis</w:t>
      </w:r>
      <w:proofErr w:type="spellEnd"/>
      <w:r w:rsidRPr="006B0E7E">
        <w:rPr>
          <w:rFonts w:eastAsia="Times New Roman" w:cs="Calibri"/>
          <w:sz w:val="24"/>
          <w:szCs w:val="24"/>
        </w:rPr>
        <w:t xml:space="preserve">, n’est que le début de l’exploration lunaire.  Lors des missions des phases suivantes, il peut être intéressant de développer des techniques de construction sur la Lune, afin de s’y abriter. Utiliser des matériaux locaux, tels que </w:t>
      </w:r>
      <w:proofErr w:type="gramStart"/>
      <w:r w:rsidRPr="006B0E7E">
        <w:rPr>
          <w:rFonts w:eastAsia="Times New Roman" w:cs="Calibri"/>
          <w:sz w:val="24"/>
          <w:szCs w:val="24"/>
        </w:rPr>
        <w:t>la régolithe lunaire</w:t>
      </w:r>
      <w:proofErr w:type="gramEnd"/>
      <w:r w:rsidRPr="006B0E7E">
        <w:rPr>
          <w:rFonts w:eastAsia="Times New Roman" w:cs="Calibri"/>
          <w:sz w:val="24"/>
          <w:szCs w:val="24"/>
        </w:rPr>
        <w:t xml:space="preserve">, permettrait de réduire considérablement les coûts liés à l’envoi de matériel depuis la Terre. En effet, envoyer des ressources dans l’espace est extrêmement coûteux. Par exemple, la fusée </w:t>
      </w:r>
      <w:r w:rsidRPr="006B0E7E">
        <w:rPr>
          <w:rFonts w:eastAsia="Times New Roman" w:cs="Calibri"/>
          <w:b/>
          <w:bCs/>
          <w:sz w:val="24"/>
          <w:szCs w:val="24"/>
        </w:rPr>
        <w:t>Falcon Heavy</w:t>
      </w:r>
      <w:r w:rsidRPr="006B0E7E">
        <w:rPr>
          <w:rFonts w:eastAsia="Times New Roman" w:cs="Calibri"/>
          <w:sz w:val="24"/>
          <w:szCs w:val="24"/>
        </w:rPr>
        <w:t xml:space="preserve">, qui pèse 1421 tonnes, ne peut transporter que 63,8 tonnes de charge utile, pour un coût de 90 millions de dollars. Pour vous donner un ordre d’idée, une structure de 9 m² avec un sol et un toit nécessite dans les 20 tonnes de bétons. L’utilisation de ressources locales telles que </w:t>
      </w:r>
      <w:proofErr w:type="gramStart"/>
      <w:r w:rsidRPr="006B0E7E">
        <w:rPr>
          <w:rFonts w:eastAsia="Times New Roman" w:cs="Calibri"/>
          <w:sz w:val="24"/>
          <w:szCs w:val="24"/>
        </w:rPr>
        <w:t>la régolithe lunaire</w:t>
      </w:r>
      <w:proofErr w:type="gramEnd"/>
      <w:r w:rsidRPr="006B0E7E">
        <w:rPr>
          <w:rFonts w:eastAsia="Times New Roman" w:cs="Calibri"/>
          <w:sz w:val="24"/>
          <w:szCs w:val="24"/>
        </w:rPr>
        <w:t xml:space="preserve"> pourrait constituer une solution économique et efficace.</w:t>
      </w:r>
    </w:p>
    <w:p w14:paraId="59B3B848" w14:textId="77777777" w:rsidR="00354FE1" w:rsidRPr="006B0E7E" w:rsidRDefault="00354FE1" w:rsidP="00354FE1">
      <w:pPr>
        <w:spacing w:after="240" w:line="240" w:lineRule="auto"/>
        <w:jc w:val="both"/>
        <w:rPr>
          <w:rFonts w:eastAsia="Times New Roman" w:cs="Calibri"/>
          <w:b/>
          <w:bCs/>
          <w:color w:val="4472C4" w:themeColor="accent5"/>
          <w:sz w:val="24"/>
          <w:szCs w:val="24"/>
        </w:rPr>
      </w:pPr>
      <w:proofErr w:type="gramStart"/>
      <w:r w:rsidRPr="006B0E7E">
        <w:rPr>
          <w:rFonts w:eastAsia="Times New Roman" w:cs="Calibri"/>
          <w:b/>
          <w:bCs/>
          <w:color w:val="4472C4" w:themeColor="accent5"/>
          <w:sz w:val="24"/>
          <w:szCs w:val="24"/>
        </w:rPr>
        <w:t>La régolithe lunaire</w:t>
      </w:r>
      <w:proofErr w:type="gramEnd"/>
      <w:r w:rsidRPr="006B0E7E">
        <w:rPr>
          <w:rFonts w:eastAsia="Times New Roman" w:cs="Calibri"/>
          <w:b/>
          <w:bCs/>
          <w:color w:val="4472C4" w:themeColor="accent5"/>
          <w:sz w:val="24"/>
          <w:szCs w:val="24"/>
        </w:rPr>
        <w:t xml:space="preserve"> : Une ressource à exploiter</w:t>
      </w:r>
    </w:p>
    <w:p w14:paraId="5EB18CA1" w14:textId="77777777" w:rsidR="00354FE1" w:rsidRPr="006B0E7E" w:rsidRDefault="00354FE1" w:rsidP="00354FE1">
      <w:pPr>
        <w:spacing w:after="240" w:line="240" w:lineRule="auto"/>
        <w:jc w:val="both"/>
        <w:rPr>
          <w:rFonts w:eastAsia="Times New Roman" w:cs="Calibri"/>
          <w:sz w:val="24"/>
          <w:szCs w:val="24"/>
        </w:rPr>
      </w:pPr>
      <w:r w:rsidRPr="006B0E7E">
        <w:rPr>
          <w:rFonts w:eastAsia="Times New Roman" w:cs="Calibri"/>
          <w:sz w:val="24"/>
          <w:szCs w:val="24"/>
        </w:rPr>
        <w:t xml:space="preserve">La surface de la Lune est recouverte d'une couche de poussière appelée </w:t>
      </w:r>
      <w:r w:rsidRPr="006B0E7E">
        <w:rPr>
          <w:rFonts w:eastAsia="Times New Roman" w:cs="Calibri"/>
          <w:b/>
          <w:bCs/>
          <w:sz w:val="24"/>
          <w:szCs w:val="24"/>
        </w:rPr>
        <w:t>régolithe</w:t>
      </w:r>
      <w:r w:rsidRPr="006B0E7E">
        <w:rPr>
          <w:rFonts w:eastAsia="Times New Roman" w:cs="Calibri"/>
          <w:sz w:val="24"/>
          <w:szCs w:val="24"/>
        </w:rPr>
        <w:t>, formée par l'impact constant des météorites. Ce matériau pourrait être utilisé pour fabriquer des matériaux de construction, un peu comme du ciment.</w:t>
      </w:r>
    </w:p>
    <w:p w14:paraId="5C6CDA99" w14:textId="77777777" w:rsidR="00354FE1" w:rsidRPr="006B0E7E" w:rsidRDefault="00354FE1" w:rsidP="00354FE1">
      <w:pPr>
        <w:spacing w:after="240" w:line="240" w:lineRule="auto"/>
        <w:jc w:val="both"/>
        <w:rPr>
          <w:rFonts w:eastAsia="Times New Roman" w:cs="Calibri"/>
          <w:b/>
          <w:bCs/>
          <w:color w:val="4472C4" w:themeColor="accent5"/>
          <w:sz w:val="24"/>
          <w:szCs w:val="24"/>
        </w:rPr>
      </w:pPr>
      <w:r w:rsidRPr="006B0E7E">
        <w:rPr>
          <w:rFonts w:eastAsia="Times New Roman" w:cs="Calibri"/>
          <w:b/>
          <w:bCs/>
          <w:color w:val="4472C4" w:themeColor="accent5"/>
          <w:sz w:val="24"/>
          <w:szCs w:val="24"/>
        </w:rPr>
        <w:t>L'impression 3D sur la Lune</w:t>
      </w:r>
    </w:p>
    <w:p w14:paraId="570AFED1" w14:textId="77777777" w:rsidR="00354FE1" w:rsidRPr="006B0E7E" w:rsidRDefault="00354FE1" w:rsidP="00354FE1">
      <w:pPr>
        <w:spacing w:after="240" w:line="240" w:lineRule="auto"/>
        <w:jc w:val="both"/>
        <w:rPr>
          <w:rFonts w:eastAsia="Times New Roman" w:cs="Calibri"/>
          <w:sz w:val="24"/>
          <w:szCs w:val="24"/>
        </w:rPr>
      </w:pPr>
      <w:r w:rsidRPr="006B0E7E">
        <w:rPr>
          <w:rFonts w:eastAsia="Times New Roman" w:cs="Calibri"/>
          <w:sz w:val="24"/>
          <w:szCs w:val="24"/>
        </w:rPr>
        <w:t xml:space="preserve">Une des technologies envisagées pour la construction sur la Lune est l'impression 3D. Des machines envoyées à l’avance mélangeraient </w:t>
      </w:r>
      <w:proofErr w:type="gramStart"/>
      <w:r w:rsidRPr="006B0E7E">
        <w:rPr>
          <w:rFonts w:eastAsia="Times New Roman" w:cs="Calibri"/>
          <w:sz w:val="24"/>
          <w:szCs w:val="24"/>
        </w:rPr>
        <w:t>la régolithe</w:t>
      </w:r>
      <w:proofErr w:type="gramEnd"/>
      <w:r w:rsidRPr="006B0E7E">
        <w:rPr>
          <w:rFonts w:eastAsia="Times New Roman" w:cs="Calibri"/>
          <w:sz w:val="24"/>
          <w:szCs w:val="24"/>
        </w:rPr>
        <w:t xml:space="preserve"> avec des liants et imprimeraient des structures de protection autour des modules. Cette approche permettrait de fabriquer des murs capables de protéger les infrastructures lunaires des conditions extrêmes de l'environnement : absence d’atmosphère, rayonnements solaires et impacts météoritiques fréquents.</w:t>
      </w:r>
    </w:p>
    <w:p w14:paraId="15981B3C" w14:textId="51C7BB2F" w:rsidR="00C3264B" w:rsidRPr="006B0E7E" w:rsidRDefault="00C3264B" w:rsidP="00C3264B">
      <w:pPr>
        <w:spacing w:before="240" w:after="240" w:line="240" w:lineRule="auto"/>
        <w:jc w:val="both"/>
        <w:rPr>
          <w:rFonts w:ascii="Futura-Bold" w:hAnsi="Futura-Bold"/>
          <w:bCs/>
          <w:color w:val="0098DB"/>
          <w:sz w:val="32"/>
          <w:szCs w:val="32"/>
        </w:rPr>
      </w:pPr>
      <w:r w:rsidRPr="006B0E7E">
        <w:rPr>
          <w:rFonts w:ascii="Futura-Bold" w:hAnsi="Futura-Bold"/>
          <w:bCs/>
          <w:color w:val="0098DB"/>
          <w:sz w:val="32"/>
          <w:szCs w:val="32"/>
        </w:rPr>
        <w:t xml:space="preserve">Déroulement </w:t>
      </w:r>
    </w:p>
    <w:p w14:paraId="45C260E5" w14:textId="48CC1005" w:rsidR="00C3264B" w:rsidRPr="006B0E7E" w:rsidRDefault="00C3264B" w:rsidP="00C3264B">
      <w:pPr>
        <w:spacing w:after="240" w:line="240" w:lineRule="auto"/>
        <w:jc w:val="both"/>
        <w:rPr>
          <w:b/>
          <w:bCs/>
          <w:color w:val="4472C4" w:themeColor="accent5"/>
          <w:sz w:val="24"/>
          <w:szCs w:val="24"/>
        </w:rPr>
      </w:pPr>
      <w:r w:rsidRPr="006B0E7E">
        <w:rPr>
          <w:b/>
          <w:bCs/>
          <w:color w:val="4472C4" w:themeColor="accent5"/>
          <w:sz w:val="24"/>
          <w:szCs w:val="24"/>
        </w:rPr>
        <w:t xml:space="preserve">Introduction </w:t>
      </w:r>
    </w:p>
    <w:p w14:paraId="4D0C1E49" w14:textId="77777777" w:rsidR="00C3264B" w:rsidRPr="006B0E7E" w:rsidRDefault="00C3264B" w:rsidP="00C3264B">
      <w:pPr>
        <w:spacing w:after="240" w:line="240" w:lineRule="auto"/>
        <w:jc w:val="both"/>
        <w:rPr>
          <w:rFonts w:eastAsia="Times New Roman" w:cs="Calibri"/>
        </w:rPr>
      </w:pPr>
      <w:r w:rsidRPr="006B0E7E">
        <w:rPr>
          <w:rFonts w:eastAsia="Times New Roman" w:cs="Calibri"/>
        </w:rPr>
        <w:t xml:space="preserve">L’atelier débute par une présentation qui a pour objectif d’expliquer les enjeux contemporains de l’exploration spatiale. Si vous avez déjà abordé l’ISS lors d’ateliers précédents, vous pouvez </w:t>
      </w:r>
      <w:r w:rsidRPr="006B0E7E">
        <w:rPr>
          <w:rFonts w:eastAsia="Times New Roman" w:cs="Calibri"/>
        </w:rPr>
        <w:lastRenderedPageBreak/>
        <w:t>établir un lien avec cette station spatiale, en soulignant les similitudes entre les conditions de vie à bord de l'ISS et celles qu'une colonie lunaire pourrait imposer (absence d'atmosphère, gravité réduite, rayonnements solaires, isolement, etc.).</w:t>
      </w:r>
    </w:p>
    <w:p w14:paraId="76360741" w14:textId="77777777" w:rsidR="00FC5A89" w:rsidRPr="006B0E7E" w:rsidRDefault="00FC5A89" w:rsidP="00FC5A89">
      <w:pPr>
        <w:spacing w:after="240" w:line="240" w:lineRule="auto"/>
        <w:jc w:val="both"/>
        <w:rPr>
          <w:b/>
          <w:bCs/>
          <w:color w:val="4472C4" w:themeColor="accent5"/>
          <w:sz w:val="24"/>
          <w:szCs w:val="24"/>
        </w:rPr>
      </w:pPr>
      <w:r w:rsidRPr="006B0E7E">
        <w:rPr>
          <w:b/>
          <w:bCs/>
          <w:color w:val="4472C4" w:themeColor="accent5"/>
          <w:sz w:val="24"/>
          <w:szCs w:val="24"/>
        </w:rPr>
        <w:t>Simulation de Construction sur la Lune (Activité Pratique)</w:t>
      </w:r>
    </w:p>
    <w:p w14:paraId="11C138EF" w14:textId="77777777" w:rsidR="00FC5A89" w:rsidRPr="006B0E7E" w:rsidRDefault="00FC5A89" w:rsidP="00FC5A89">
      <w:pPr>
        <w:spacing w:after="240" w:line="240" w:lineRule="auto"/>
        <w:jc w:val="both"/>
        <w:rPr>
          <w:rFonts w:ascii="Calibri" w:eastAsia="Times New Roman" w:hAnsi="Calibri" w:cs="Calibri"/>
        </w:rPr>
      </w:pPr>
      <w:r w:rsidRPr="006B0E7E">
        <w:rPr>
          <w:rFonts w:ascii="Calibri" w:eastAsia="Times New Roman" w:hAnsi="Calibri" w:cs="Calibri"/>
        </w:rPr>
        <w:t xml:space="preserve">Dans cette activité, nous allons simuler la construction de structures lunaires en utilisant du sable pour représenter </w:t>
      </w:r>
      <w:proofErr w:type="gramStart"/>
      <w:r w:rsidRPr="006B0E7E">
        <w:rPr>
          <w:rFonts w:ascii="Calibri" w:eastAsia="Times New Roman" w:hAnsi="Calibri" w:cs="Calibri"/>
        </w:rPr>
        <w:t>la régolithe lunaire</w:t>
      </w:r>
      <w:proofErr w:type="gramEnd"/>
      <w:r w:rsidRPr="006B0E7E">
        <w:rPr>
          <w:rFonts w:ascii="Calibri" w:eastAsia="Times New Roman" w:hAnsi="Calibri" w:cs="Calibri"/>
        </w:rPr>
        <w:t>. Le sable sera mélangé avec un liant tel que de la cire de bougie fondue, qui servira de substitut aux matériaux de construction sur la Lune.</w:t>
      </w:r>
    </w:p>
    <w:p w14:paraId="2CF9E172" w14:textId="77777777" w:rsidR="00FC5A89" w:rsidRPr="006B0E7E" w:rsidRDefault="00FC5A89" w:rsidP="00FC5A89">
      <w:pPr>
        <w:spacing w:after="240" w:line="240" w:lineRule="auto"/>
        <w:jc w:val="both"/>
        <w:rPr>
          <w:b/>
          <w:bCs/>
          <w:color w:val="4472C4" w:themeColor="accent5"/>
          <w:sz w:val="24"/>
          <w:szCs w:val="24"/>
        </w:rPr>
      </w:pPr>
      <w:r w:rsidRPr="006B0E7E">
        <w:rPr>
          <w:b/>
          <w:bCs/>
          <w:color w:val="4472C4" w:themeColor="accent5"/>
          <w:sz w:val="24"/>
          <w:szCs w:val="24"/>
        </w:rPr>
        <w:t>Préparation des matériaux :</w:t>
      </w:r>
    </w:p>
    <w:p w14:paraId="3CB1E717" w14:textId="2F0BDE08" w:rsidR="00FC5A89" w:rsidRPr="006B0E7E" w:rsidRDefault="00FC5A89" w:rsidP="00FC5A89">
      <w:pPr>
        <w:spacing w:after="240" w:line="240" w:lineRule="auto"/>
        <w:jc w:val="both"/>
        <w:rPr>
          <w:rFonts w:ascii="Calibri" w:eastAsia="Times New Roman" w:hAnsi="Calibri" w:cs="Calibri"/>
        </w:rPr>
      </w:pPr>
      <w:r w:rsidRPr="006B0E7E">
        <w:rPr>
          <w:rFonts w:ascii="Calibri" w:eastAsia="Times New Roman" w:hAnsi="Calibri" w:cs="Calibri"/>
        </w:rPr>
        <w:t>Le sable fin, qui se mélange bien, est recommandé. Nous utiliserons de la cire de bougie (par exemple, des bougies chauffe-plat), car elle fond à relativement basse température et peut être facilement manipulée. Faites fondre la cire, puis incorporez le sable pour obtenir un mélange homogène.</w:t>
      </w:r>
    </w:p>
    <w:p w14:paraId="0FFB3506" w14:textId="77777777" w:rsidR="00FC5A89" w:rsidRPr="006B0E7E" w:rsidRDefault="00FC5A89" w:rsidP="00FC5A89">
      <w:pPr>
        <w:spacing w:after="240" w:line="240" w:lineRule="auto"/>
        <w:jc w:val="both"/>
        <w:rPr>
          <w:rFonts w:ascii="Calibri" w:eastAsia="Times New Roman" w:hAnsi="Calibri" w:cs="Calibri"/>
          <w:i/>
          <w:iCs/>
        </w:rPr>
      </w:pPr>
      <w:r w:rsidRPr="006B0E7E">
        <w:rPr>
          <w:rFonts w:ascii="Calibri" w:eastAsia="Times New Roman" w:hAnsi="Calibri" w:cs="Calibri"/>
          <w:i/>
          <w:iCs/>
        </w:rPr>
        <w:t>Nous avons fait fondre la cire à l’aide d’un décapeur thermique, ce qui a rendu l’opération plus rapide. Attention cependant avec ce genre d’outil. La cire devrait être manipulable, mais l’appareil lui est tout de même assez chaud.</w:t>
      </w:r>
    </w:p>
    <w:p w14:paraId="6A476969" w14:textId="77777777" w:rsidR="00FC5A89" w:rsidRPr="006B0E7E" w:rsidRDefault="00FC5A89" w:rsidP="00FC5A89">
      <w:pPr>
        <w:spacing w:after="240" w:line="240" w:lineRule="auto"/>
        <w:jc w:val="both"/>
        <w:rPr>
          <w:b/>
          <w:bCs/>
          <w:color w:val="4472C4" w:themeColor="accent5"/>
          <w:sz w:val="24"/>
          <w:szCs w:val="24"/>
        </w:rPr>
      </w:pPr>
      <w:r w:rsidRPr="006B0E7E">
        <w:rPr>
          <w:b/>
          <w:bCs/>
          <w:color w:val="4472C4" w:themeColor="accent5"/>
          <w:sz w:val="24"/>
          <w:szCs w:val="24"/>
        </w:rPr>
        <w:t>Fabrication des briques :</w:t>
      </w:r>
    </w:p>
    <w:p w14:paraId="332DEE96" w14:textId="02A3DF2C" w:rsidR="00FC5A89" w:rsidRPr="006B0E7E" w:rsidRDefault="00FC5A89" w:rsidP="00FC5A89">
      <w:pPr>
        <w:spacing w:after="240" w:line="240" w:lineRule="auto"/>
        <w:jc w:val="both"/>
        <w:rPr>
          <w:rFonts w:ascii="Calibri" w:eastAsia="Times New Roman" w:hAnsi="Calibri" w:cs="Calibri"/>
        </w:rPr>
      </w:pPr>
      <w:r w:rsidRPr="006B0E7E">
        <w:rPr>
          <w:rFonts w:ascii="Calibri" w:eastAsia="Times New Roman" w:hAnsi="Calibri" w:cs="Calibri"/>
        </w:rPr>
        <w:t xml:space="preserve">Pour former les briques, vous pouvez utiliser des moules sans fond. Placez les moules sur une surface métallique, comme </w:t>
      </w:r>
      <w:r w:rsidR="009D0CF0" w:rsidRPr="006B0E7E">
        <w:rPr>
          <w:rFonts w:ascii="Calibri" w:eastAsia="Times New Roman" w:hAnsi="Calibri" w:cs="Calibri"/>
        </w:rPr>
        <w:t>un plat</w:t>
      </w:r>
      <w:r w:rsidRPr="006B0E7E">
        <w:rPr>
          <w:rFonts w:ascii="Calibri" w:eastAsia="Times New Roman" w:hAnsi="Calibri" w:cs="Calibri"/>
        </w:rPr>
        <w:t xml:space="preserve"> en aluminium, afin d’accélérer le refroidissement. Recouvrez les moules avec du film plastique </w:t>
      </w:r>
      <w:r w:rsidR="009D0CF0" w:rsidRPr="006B0E7E">
        <w:rPr>
          <w:rFonts w:ascii="Calibri" w:eastAsia="Times New Roman" w:hAnsi="Calibri" w:cs="Calibri"/>
        </w:rPr>
        <w:t>de façon</w:t>
      </w:r>
      <w:r w:rsidRPr="006B0E7E">
        <w:rPr>
          <w:rFonts w:ascii="Calibri" w:eastAsia="Times New Roman" w:hAnsi="Calibri" w:cs="Calibri"/>
        </w:rPr>
        <w:t xml:space="preserve"> qu’il épouse bien les formes du moule, et versez-y progressivement le mélange. Une fois refroidies, démoulez les briques en tirant sur le film plastique.</w:t>
      </w:r>
    </w:p>
    <w:p w14:paraId="38C6F37D" w14:textId="77777777" w:rsidR="00FC5A89" w:rsidRPr="006B0E7E" w:rsidRDefault="00FC5A89" w:rsidP="00FC5A89">
      <w:pPr>
        <w:spacing w:after="240" w:line="240" w:lineRule="auto"/>
        <w:jc w:val="both"/>
        <w:rPr>
          <w:b/>
          <w:bCs/>
          <w:color w:val="4472C4" w:themeColor="accent5"/>
          <w:sz w:val="24"/>
          <w:szCs w:val="24"/>
        </w:rPr>
      </w:pPr>
      <w:r w:rsidRPr="006B0E7E">
        <w:rPr>
          <w:b/>
          <w:bCs/>
          <w:color w:val="4472C4" w:themeColor="accent5"/>
          <w:sz w:val="24"/>
          <w:szCs w:val="24"/>
        </w:rPr>
        <w:t>Assemblage de la structure :</w:t>
      </w:r>
    </w:p>
    <w:p w14:paraId="591548A3" w14:textId="77777777" w:rsidR="00FC5A89" w:rsidRPr="006B0E7E" w:rsidRDefault="00FC5A89" w:rsidP="00FC5A89">
      <w:pPr>
        <w:spacing w:after="240" w:line="240" w:lineRule="auto"/>
        <w:jc w:val="both"/>
        <w:rPr>
          <w:rFonts w:ascii="Calibri" w:eastAsia="Times New Roman" w:hAnsi="Calibri" w:cs="Calibri"/>
        </w:rPr>
      </w:pPr>
      <w:r w:rsidRPr="006B0E7E">
        <w:rPr>
          <w:rFonts w:ascii="Calibri" w:eastAsia="Times New Roman" w:hAnsi="Calibri" w:cs="Calibri"/>
        </w:rPr>
        <w:t>Une fois les briques refroidies et durcies, vous pouvez les assembler. Utilisez la cire fondue pour coller les bords des briques entre elles, ou bien faites fondre les bords des pièces à assembler et maintenez-les en place jusqu’à ce qu’elles durcissent. Le format hexagonal des briques permettra une certaine flexibilité dans la construction de la structure.</w:t>
      </w:r>
    </w:p>
    <w:p w14:paraId="2D630146" w14:textId="252C580B" w:rsidR="00895A9D" w:rsidRPr="009D0CF0" w:rsidRDefault="00FC5A89" w:rsidP="009D0CF0">
      <w:pPr>
        <w:spacing w:after="240" w:line="240" w:lineRule="auto"/>
        <w:jc w:val="both"/>
        <w:rPr>
          <w:rFonts w:ascii="Calibri" w:eastAsia="Times New Roman" w:hAnsi="Calibri" w:cs="Calibri"/>
        </w:rPr>
        <w:sectPr w:rsidR="00895A9D" w:rsidRPr="009D0CF0" w:rsidSect="002C3FD8">
          <w:headerReference w:type="default" r:id="rId80"/>
          <w:footerReference w:type="default" r:id="rId81"/>
          <w:headerReference w:type="first" r:id="rId82"/>
          <w:type w:val="nextColumn"/>
          <w:pgSz w:w="11906" w:h="16838" w:code="9"/>
          <w:pgMar w:top="1418" w:right="1418" w:bottom="1418" w:left="1418" w:header="709" w:footer="709" w:gutter="0"/>
          <w:cols w:space="708"/>
          <w:docGrid w:linePitch="360"/>
        </w:sectPr>
      </w:pPr>
      <w:r w:rsidRPr="006B0E7E">
        <w:rPr>
          <w:rFonts w:ascii="Calibri" w:eastAsia="Times New Roman" w:hAnsi="Calibri" w:cs="Calibri"/>
        </w:rPr>
        <w:t xml:space="preserve">Le processus peu prendre du temps. Il peut convenir de faire travailler les jeunes en groupe, afin de pouvoir réaliser </w:t>
      </w:r>
      <w:bookmarkStart w:id="136" w:name="_Toc143678715"/>
      <w:bookmarkStart w:id="137" w:name="_Toc187324631"/>
      <w:bookmarkStart w:id="138" w:name="_Toc187325107"/>
      <w:bookmarkStart w:id="139" w:name="_Toc187330455"/>
      <w:bookmarkStart w:id="140" w:name="_Toc187400882"/>
      <w:bookmarkEnd w:id="132"/>
      <w:r w:rsidR="005216F6" w:rsidRPr="006B0E7E">
        <w:rPr>
          <w:rFonts w:ascii="Calibri" w:eastAsia="Times New Roman" w:hAnsi="Calibri" w:cs="Calibri"/>
        </w:rPr>
        <w:t>une structure plus importan</w:t>
      </w:r>
      <w:r w:rsidR="005216F6">
        <w:rPr>
          <w:rFonts w:ascii="Calibri" w:eastAsia="Times New Roman" w:hAnsi="Calibri" w:cs="Calibri"/>
        </w:rPr>
        <w:t>te</w:t>
      </w:r>
      <w:r w:rsidR="00A77C1B">
        <w:rPr>
          <w:rFonts w:ascii="Calibri" w:eastAsia="Times New Roman" w:hAnsi="Calibri" w:cs="Calibri"/>
        </w:rPr>
        <w:t xml:space="preserve">. </w:t>
      </w:r>
    </w:p>
    <w:bookmarkEnd w:id="136"/>
    <w:bookmarkEnd w:id="137"/>
    <w:bookmarkEnd w:id="138"/>
    <w:bookmarkEnd w:id="139"/>
    <w:bookmarkEnd w:id="140"/>
    <w:p w14:paraId="27ED984C" w14:textId="1E358DEB" w:rsidR="003F4D82" w:rsidRPr="00280147" w:rsidRDefault="003F4D82" w:rsidP="00400092">
      <w:pPr>
        <w:pStyle w:val="TTitre1"/>
        <w:rPr>
          <w:noProof w:val="0"/>
        </w:rPr>
      </w:pPr>
    </w:p>
    <w:sectPr w:rsidR="003F4D82" w:rsidRPr="00280147" w:rsidSect="00D20D29">
      <w:headerReference w:type="default" r:id="rId83"/>
      <w:footerReference w:type="default" r:id="rId84"/>
      <w:pgSz w:w="11906" w:h="16838"/>
      <w:pgMar w:top="1417" w:right="1416"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B57A05" w14:textId="77777777" w:rsidR="003E372D" w:rsidRPr="006B0E7E" w:rsidRDefault="003E372D" w:rsidP="00F35C15">
      <w:pPr>
        <w:spacing w:line="240" w:lineRule="auto"/>
      </w:pPr>
      <w:r w:rsidRPr="006B0E7E">
        <w:separator/>
      </w:r>
    </w:p>
    <w:p w14:paraId="4517086E" w14:textId="77777777" w:rsidR="003E372D" w:rsidRPr="006B0E7E" w:rsidRDefault="003E372D"/>
    <w:p w14:paraId="1FAB2C0B" w14:textId="77777777" w:rsidR="003E372D" w:rsidRPr="006B0E7E" w:rsidRDefault="003E372D" w:rsidP="00BE2A79"/>
  </w:endnote>
  <w:endnote w:type="continuationSeparator" w:id="0">
    <w:p w14:paraId="25AB63BF" w14:textId="77777777" w:rsidR="003E372D" w:rsidRPr="006B0E7E" w:rsidRDefault="003E372D" w:rsidP="00F35C15">
      <w:pPr>
        <w:spacing w:line="240" w:lineRule="auto"/>
      </w:pPr>
      <w:r w:rsidRPr="006B0E7E">
        <w:continuationSeparator/>
      </w:r>
    </w:p>
    <w:p w14:paraId="3B1E588D" w14:textId="77777777" w:rsidR="003E372D" w:rsidRPr="006B0E7E" w:rsidRDefault="003E372D"/>
    <w:p w14:paraId="1637DB9D" w14:textId="77777777" w:rsidR="003E372D" w:rsidRPr="006B0E7E" w:rsidRDefault="003E372D" w:rsidP="00BE2A79"/>
  </w:endnote>
  <w:endnote w:type="continuationNotice" w:id="1">
    <w:p w14:paraId="6B0DBCA8" w14:textId="77777777" w:rsidR="003E372D" w:rsidRPr="006B0E7E" w:rsidRDefault="003E372D">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pace Grotesk">
    <w:panose1 w:val="00000500000000000000"/>
    <w:charset w:val="00"/>
    <w:family w:val="modern"/>
    <w:notTrueType/>
    <w:pitch w:val="variable"/>
    <w:sig w:usb0="00000007" w:usb1="00000000" w:usb2="00000000" w:usb3="00000000" w:csb0="00000093" w:csb1="00000000"/>
  </w:font>
  <w:font w:name="Aptos">
    <w:charset w:val="00"/>
    <w:family w:val="swiss"/>
    <w:pitch w:val="variable"/>
    <w:sig w:usb0="20000287" w:usb1="00000003" w:usb2="00000000" w:usb3="00000000" w:csb0="0000019F" w:csb1="00000000"/>
  </w:font>
  <w:font w:name="Montserrat Medium">
    <w:charset w:val="00"/>
    <w:family w:val="auto"/>
    <w:pitch w:val="variable"/>
    <w:sig w:usb0="2000020F" w:usb1="00000003" w:usb2="00000000" w:usb3="00000000" w:csb0="00000197"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CaslonPro-Regular">
    <w:altName w:val="MS Mincho"/>
    <w:panose1 w:val="00000000000000000000"/>
    <w:charset w:val="80"/>
    <w:family w:val="roman"/>
    <w:notTrueType/>
    <w:pitch w:val="default"/>
    <w:sig w:usb0="00000001"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Futura-Bold">
    <w:altName w:val="Century Gothic"/>
    <w:charset w:val="00"/>
    <w:family w:val="auto"/>
    <w:pitch w:val="variable"/>
    <w:sig w:usb0="00000087" w:usb1="00000000" w:usb2="00000000" w:usb3="00000000" w:csb0="0000001B" w:csb1="00000000"/>
  </w:font>
  <w:font w:name="Futura Md BT">
    <w:altName w:val="Century Gothic"/>
    <w:charset w:val="00"/>
    <w:family w:val="swiss"/>
    <w:pitch w:val="variable"/>
    <w:sig w:usb0="00000087" w:usb1="00000000" w:usb2="00000000" w:usb3="00000000" w:csb0="0000001B" w:csb1="00000000"/>
  </w:font>
  <w:font w:name="Quicksand">
    <w:altName w:val="Calibri"/>
    <w:charset w:val="00"/>
    <w:family w:val="auto"/>
    <w:pitch w:val="variable"/>
    <w:sig w:usb0="2000000F" w:usb1="00000001"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CCC06A" w14:textId="77777777" w:rsidR="00FC5A89" w:rsidRPr="006B0E7E" w:rsidRDefault="00FC5A89" w:rsidP="00FC5A89">
    <w:pPr>
      <w:pStyle w:val="Pieddepage"/>
    </w:pPr>
  </w:p>
  <w:p w14:paraId="7A02BBA0" w14:textId="746DA7C4" w:rsidR="00FC5A89" w:rsidRPr="006B0E7E" w:rsidRDefault="00FC5A89">
    <w:pPr>
      <w:pStyle w:val="Pieddepage"/>
    </w:pPr>
    <w:r w:rsidRPr="006B0E7E">
      <w:rPr>
        <w:noProof/>
        <w:lang w:eastAsia="nl-BE"/>
      </w:rPr>
      <mc:AlternateContent>
        <mc:Choice Requires="wps">
          <w:drawing>
            <wp:anchor distT="45720" distB="45720" distL="114300" distR="114300" simplePos="0" relativeHeight="251530752" behindDoc="0" locked="0" layoutInCell="1" allowOverlap="1" wp14:anchorId="261ABDD6" wp14:editId="6AF17436">
              <wp:simplePos x="0" y="0"/>
              <wp:positionH relativeFrom="margin">
                <wp:align>right</wp:align>
              </wp:positionH>
              <wp:positionV relativeFrom="paragraph">
                <wp:posOffset>250825</wp:posOffset>
              </wp:positionV>
              <wp:extent cx="5763895" cy="1404620"/>
              <wp:effectExtent l="0" t="0" r="0" b="6350"/>
              <wp:wrapSquare wrapText="bothSides"/>
              <wp:docPr id="1136646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404620"/>
                      </a:xfrm>
                      <a:prstGeom prst="rect">
                        <a:avLst/>
                      </a:prstGeom>
                      <a:noFill/>
                      <a:ln w="9525">
                        <a:noFill/>
                        <a:miter lim="800000"/>
                        <a:headEnd/>
                        <a:tailEnd/>
                      </a:ln>
                    </wps:spPr>
                    <wps:txbx>
                      <w:txbxContent>
                        <w:p w14:paraId="4B903BB6" w14:textId="77777777" w:rsidR="00FC5A89" w:rsidRPr="006B0E7E" w:rsidRDefault="00FC5A89" w:rsidP="00FC5A89">
                          <w:pPr>
                            <w:jc w:val="right"/>
                            <w:rPr>
                              <w:rFonts w:ascii="Futura Md BT" w:hAnsi="Futura Md BT"/>
                              <w:b/>
                              <w:color w:val="DEEBF7"/>
                              <w:sz w:val="24"/>
                            </w:rPr>
                          </w:pPr>
                          <w:r w:rsidRPr="006B0E7E">
                            <w:rPr>
                              <w:rFonts w:ascii="Futura Md BT" w:hAnsi="Futura Md BT"/>
                              <w:b/>
                              <w:color w:val="DEEBF7"/>
                              <w:sz w:val="24"/>
                            </w:rPr>
                            <w:t xml:space="preserve">Stage Minecraft </w:t>
                          </w:r>
                          <w:r w:rsidRPr="006B0E7E">
                            <w:rPr>
                              <w:rFonts w:ascii="Futura Md BT" w:hAnsi="Futura Md BT"/>
                              <w:b/>
                              <w:color w:val="DEEBF7"/>
                              <w:sz w:val="24"/>
                            </w:rPr>
                            <w:tab/>
                            <w:t xml:space="preserve">Page </w:t>
                          </w:r>
                          <w:r w:rsidRPr="006B0E7E">
                            <w:rPr>
                              <w:rFonts w:ascii="Futura Md BT" w:hAnsi="Futura Md BT"/>
                              <w:b/>
                              <w:color w:val="DEEBF7"/>
                              <w:sz w:val="24"/>
                            </w:rPr>
                            <w:fldChar w:fldCharType="begin"/>
                          </w:r>
                          <w:r w:rsidRPr="006B0E7E">
                            <w:rPr>
                              <w:rFonts w:ascii="Futura Md BT" w:hAnsi="Futura Md BT"/>
                              <w:b/>
                              <w:color w:val="DEEBF7"/>
                              <w:sz w:val="24"/>
                            </w:rPr>
                            <w:instrText>PAGE   \* MERGEFORMAT</w:instrText>
                          </w:r>
                          <w:r w:rsidRPr="006B0E7E">
                            <w:rPr>
                              <w:rFonts w:ascii="Futura Md BT" w:hAnsi="Futura Md BT"/>
                              <w:b/>
                              <w:color w:val="DEEBF7"/>
                              <w:sz w:val="24"/>
                            </w:rPr>
                            <w:fldChar w:fldCharType="separate"/>
                          </w:r>
                          <w:r w:rsidRPr="006B0E7E">
                            <w:rPr>
                              <w:rFonts w:ascii="Futura Md BT" w:hAnsi="Futura Md BT"/>
                              <w:b/>
                              <w:color w:val="DEEBF7"/>
                              <w:sz w:val="24"/>
                            </w:rPr>
                            <w:t>39</w:t>
                          </w:r>
                          <w:r w:rsidRPr="006B0E7E">
                            <w:rPr>
                              <w:rFonts w:ascii="Futura Md BT" w:hAnsi="Futura Md BT"/>
                              <w:b/>
                              <w:color w:val="DEEBF7"/>
                              <w:sz w:val="24"/>
                            </w:rPr>
                            <w:fldChar w:fldCharType="end"/>
                          </w:r>
                          <w:r w:rsidRPr="006B0E7E">
                            <w:rPr>
                              <w:rFonts w:ascii="Futura Md BT" w:hAnsi="Futura Md BT"/>
                              <w:b/>
                              <w:color w:val="DEEBF7"/>
                              <w:sz w:val="24"/>
                            </w:rPr>
                            <w:t>/</w:t>
                          </w:r>
                          <w:r w:rsidRPr="006B0E7E">
                            <w:rPr>
                              <w:rFonts w:ascii="Futura Md BT" w:hAnsi="Futura Md BT"/>
                              <w:b/>
                              <w:color w:val="DEEBF7"/>
                              <w:sz w:val="24"/>
                            </w:rPr>
                            <w:fldChar w:fldCharType="begin"/>
                          </w:r>
                          <w:r w:rsidRPr="006B0E7E">
                            <w:rPr>
                              <w:rFonts w:ascii="Futura Md BT" w:hAnsi="Futura Md BT"/>
                              <w:b/>
                              <w:color w:val="DEEBF7"/>
                              <w:sz w:val="24"/>
                            </w:rPr>
                            <w:instrText xml:space="preserve"> NUMPAGES  \* Arabic  \* MERGEFORMAT </w:instrText>
                          </w:r>
                          <w:r w:rsidRPr="006B0E7E">
                            <w:rPr>
                              <w:rFonts w:ascii="Futura Md BT" w:hAnsi="Futura Md BT"/>
                              <w:b/>
                              <w:color w:val="DEEBF7"/>
                              <w:sz w:val="24"/>
                            </w:rPr>
                            <w:fldChar w:fldCharType="separate"/>
                          </w:r>
                          <w:r w:rsidRPr="006B0E7E">
                            <w:rPr>
                              <w:rFonts w:ascii="Futura Md BT" w:hAnsi="Futura Md BT"/>
                              <w:b/>
                              <w:color w:val="DEEBF7"/>
                              <w:sz w:val="24"/>
                            </w:rPr>
                            <w:t>17</w:t>
                          </w:r>
                          <w:r w:rsidRPr="006B0E7E">
                            <w:rPr>
                              <w:rFonts w:ascii="Futura Md BT" w:hAnsi="Futura Md BT"/>
                              <w:b/>
                              <w:color w:val="DEEBF7"/>
                              <w:sz w:val="24"/>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61ABDD6" id="_x0000_t202" coordsize="21600,21600" o:spt="202" path="m,l,21600r21600,l21600,xe">
              <v:stroke joinstyle="miter"/>
              <v:path gradientshapeok="t" o:connecttype="rect"/>
            </v:shapetype>
            <v:shape id="Tekstvak 2" o:spid="_x0000_s1069" type="#_x0000_t202" style="position:absolute;margin-left:402.65pt;margin-top:19.75pt;width:453.85pt;height:110.6pt;z-index:2515307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" filled="f" stroked="f">
              <v:textbox style="mso-fit-shape-to-text:t">
                <w:txbxContent>
                  <w:p w14:paraId="4B903BB6" w14:textId="77777777" w:rsidR="00FC5A89" w:rsidRPr="006B0E7E" w:rsidRDefault="00FC5A89" w:rsidP="00FC5A89">
                    <w:pPr>
                      <w:jc w:val="right"/>
                      <w:rPr>
                        <w:rFonts w:ascii="Futura Md BT" w:hAnsi="Futura Md BT"/>
                        <w:b/>
                        <w:color w:val="DEEBF7"/>
                        <w:sz w:val="24"/>
                      </w:rPr>
                    </w:pPr>
                    <w:r w:rsidRPr="006B0E7E">
                      <w:rPr>
                        <w:rFonts w:ascii="Futura Md BT" w:hAnsi="Futura Md BT"/>
                        <w:b/>
                        <w:color w:val="DEEBF7"/>
                        <w:sz w:val="24"/>
                      </w:rPr>
                      <w:t xml:space="preserve">Stage Minecraft </w:t>
                    </w:r>
                    <w:r w:rsidRPr="006B0E7E">
                      <w:rPr>
                        <w:rFonts w:ascii="Futura Md BT" w:hAnsi="Futura Md BT"/>
                        <w:b/>
                        <w:color w:val="DEEBF7"/>
                        <w:sz w:val="24"/>
                      </w:rPr>
                      <w:tab/>
                      <w:t xml:space="preserve">Page </w:t>
                    </w:r>
                    <w:r w:rsidRPr="006B0E7E">
                      <w:rPr>
                        <w:rFonts w:ascii="Futura Md BT" w:hAnsi="Futura Md BT"/>
                        <w:b/>
                        <w:color w:val="DEEBF7"/>
                        <w:sz w:val="24"/>
                      </w:rPr>
                      <w:fldChar w:fldCharType="begin"/>
                    </w:r>
                    <w:r w:rsidRPr="006B0E7E">
                      <w:rPr>
                        <w:rFonts w:ascii="Futura Md BT" w:hAnsi="Futura Md BT"/>
                        <w:b/>
                        <w:color w:val="DEEBF7"/>
                        <w:sz w:val="24"/>
                      </w:rPr>
                      <w:instrText>PAGE   \* MERGEFORMAT</w:instrText>
                    </w:r>
                    <w:r w:rsidRPr="006B0E7E">
                      <w:rPr>
                        <w:rFonts w:ascii="Futura Md BT" w:hAnsi="Futura Md BT"/>
                        <w:b/>
                        <w:color w:val="DEEBF7"/>
                        <w:sz w:val="24"/>
                      </w:rPr>
                      <w:fldChar w:fldCharType="separate"/>
                    </w:r>
                    <w:r w:rsidRPr="006B0E7E">
                      <w:rPr>
                        <w:rFonts w:ascii="Futura Md BT" w:hAnsi="Futura Md BT"/>
                        <w:b/>
                        <w:color w:val="DEEBF7"/>
                        <w:sz w:val="24"/>
                      </w:rPr>
                      <w:t>39</w:t>
                    </w:r>
                    <w:r w:rsidRPr="006B0E7E">
                      <w:rPr>
                        <w:rFonts w:ascii="Futura Md BT" w:hAnsi="Futura Md BT"/>
                        <w:b/>
                        <w:color w:val="DEEBF7"/>
                        <w:sz w:val="24"/>
                      </w:rPr>
                      <w:fldChar w:fldCharType="end"/>
                    </w:r>
                    <w:r w:rsidRPr="006B0E7E">
                      <w:rPr>
                        <w:rFonts w:ascii="Futura Md BT" w:hAnsi="Futura Md BT"/>
                        <w:b/>
                        <w:color w:val="DEEBF7"/>
                        <w:sz w:val="24"/>
                      </w:rPr>
                      <w:t>/</w:t>
                    </w:r>
                    <w:r w:rsidRPr="006B0E7E">
                      <w:rPr>
                        <w:rFonts w:ascii="Futura Md BT" w:hAnsi="Futura Md BT"/>
                        <w:b/>
                        <w:color w:val="DEEBF7"/>
                        <w:sz w:val="24"/>
                      </w:rPr>
                      <w:fldChar w:fldCharType="begin"/>
                    </w:r>
                    <w:r w:rsidRPr="006B0E7E">
                      <w:rPr>
                        <w:rFonts w:ascii="Futura Md BT" w:hAnsi="Futura Md BT"/>
                        <w:b/>
                        <w:color w:val="DEEBF7"/>
                        <w:sz w:val="24"/>
                      </w:rPr>
                      <w:instrText xml:space="preserve"> NUMPAGES  \* Arabic  \* MERGEFORMAT </w:instrText>
                    </w:r>
                    <w:r w:rsidRPr="006B0E7E">
                      <w:rPr>
                        <w:rFonts w:ascii="Futura Md BT" w:hAnsi="Futura Md BT"/>
                        <w:b/>
                        <w:color w:val="DEEBF7"/>
                        <w:sz w:val="24"/>
                      </w:rPr>
                      <w:fldChar w:fldCharType="separate"/>
                    </w:r>
                    <w:r w:rsidRPr="006B0E7E">
                      <w:rPr>
                        <w:rFonts w:ascii="Futura Md BT" w:hAnsi="Futura Md BT"/>
                        <w:b/>
                        <w:color w:val="DEEBF7"/>
                        <w:sz w:val="24"/>
                      </w:rPr>
                      <w:t>17</w:t>
                    </w:r>
                    <w:r w:rsidRPr="006B0E7E">
                      <w:rPr>
                        <w:rFonts w:ascii="Futura Md BT" w:hAnsi="Futura Md BT"/>
                        <w:b/>
                        <w:color w:val="DEEBF7"/>
                        <w:sz w:val="24"/>
                      </w:rPr>
                      <w:fldChar w:fldCharType="end"/>
                    </w:r>
                  </w:p>
                </w:txbxContent>
              </v:textbox>
              <w10:wrap type="square" anchorx="margin"/>
            </v:shape>
          </w:pict>
        </mc:Fallback>
      </mc:AlternateContent>
    </w:r>
    <w:r w:rsidRPr="006B0E7E">
      <w:rPr>
        <w:noProof/>
        <w:lang w:eastAsia="nl-BE"/>
      </w:rPr>
      <mc:AlternateContent>
        <mc:Choice Requires="wps">
          <w:drawing>
            <wp:anchor distT="0" distB="0" distL="114300" distR="114300" simplePos="0" relativeHeight="251510272" behindDoc="0" locked="0" layoutInCell="1" allowOverlap="1" wp14:anchorId="4C0421AB" wp14:editId="558C863F">
              <wp:simplePos x="0" y="0"/>
              <wp:positionH relativeFrom="column">
                <wp:posOffset>-899795</wp:posOffset>
              </wp:positionH>
              <wp:positionV relativeFrom="paragraph">
                <wp:posOffset>189865</wp:posOffset>
              </wp:positionV>
              <wp:extent cx="7566660" cy="434340"/>
              <wp:effectExtent l="0" t="0" r="0" b="3810"/>
              <wp:wrapNone/>
              <wp:docPr id="58974277" name="Rechthoek 10"/>
              <wp:cNvGraphicFramePr/>
              <a:graphic xmlns:a="http://schemas.openxmlformats.org/drawingml/2006/main">
                <a:graphicData uri="http://schemas.microsoft.com/office/word/2010/wordprocessingShape">
                  <wps:wsp>
                    <wps:cNvSpPr/>
                    <wps:spPr>
                      <a:xfrm>
                        <a:off x="0" y="0"/>
                        <a:ext cx="7566660" cy="4343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CE587" id="Rechthoek 10" o:spid="_x0000_s1026" style="position:absolute;margin-left:-70.85pt;margin-top:14.95pt;width:595.8pt;height:34.2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" fillcolor="#0098db" stroked="f" strokeweight="1p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65F21" w14:textId="77777777" w:rsidR="00085C1A" w:rsidRPr="006B0E7E" w:rsidRDefault="00085C1A">
    <w:pPr>
      <w:pStyle w:val="Pieddepage"/>
    </w:pPr>
  </w:p>
  <w:p w14:paraId="460C1907" w14:textId="2CCF74B5" w:rsidR="00085C1A" w:rsidRPr="006B0E7E" w:rsidRDefault="008A62E1">
    <w:pPr>
      <w:pStyle w:val="Pieddepage"/>
    </w:pPr>
    <w:r w:rsidRPr="006B0E7E">
      <w:rPr>
        <w:noProof/>
        <w:lang w:eastAsia="nl-BE"/>
      </w:rPr>
      <mc:AlternateContent>
        <mc:Choice Requires="wps">
          <w:drawing>
            <wp:anchor distT="45720" distB="45720" distL="114300" distR="114300" simplePos="0" relativeHeight="251665408" behindDoc="0" locked="0" layoutInCell="1" allowOverlap="1" wp14:anchorId="2DBD011F" wp14:editId="4B298C82">
              <wp:simplePos x="0" y="0"/>
              <wp:positionH relativeFrom="margin">
                <wp:align>right</wp:align>
              </wp:positionH>
              <wp:positionV relativeFrom="paragraph">
                <wp:posOffset>250825</wp:posOffset>
              </wp:positionV>
              <wp:extent cx="5763895" cy="1404620"/>
              <wp:effectExtent l="0" t="0" r="0" b="63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3895" cy="1404620"/>
                      </a:xfrm>
                      <a:prstGeom prst="rect">
                        <a:avLst/>
                      </a:prstGeom>
                      <a:noFill/>
                      <a:ln w="9525">
                        <a:noFill/>
                        <a:miter lim="800000"/>
                        <a:headEnd/>
                        <a:tailEnd/>
                      </a:ln>
                    </wps:spPr>
                    <wps:txbx>
                      <w:txbxContent>
                        <w:p w14:paraId="5CA7CF7A" w14:textId="1447D9BC" w:rsidR="008A62E1" w:rsidRPr="006B0E7E" w:rsidRDefault="00207954" w:rsidP="001A3000">
                          <w:pPr>
                            <w:jc w:val="right"/>
                            <w:rPr>
                              <w:rFonts w:ascii="Futura Md BT" w:hAnsi="Futura Md BT"/>
                              <w:b/>
                              <w:color w:val="DEEBF7"/>
                              <w:sz w:val="24"/>
                            </w:rPr>
                          </w:pPr>
                          <w:r w:rsidRPr="006B0E7E">
                            <w:rPr>
                              <w:rFonts w:ascii="Futura Md BT" w:hAnsi="Futura Md BT"/>
                              <w:b/>
                              <w:color w:val="DEEBF7"/>
                              <w:sz w:val="24"/>
                            </w:rPr>
                            <w:t xml:space="preserve">Stage </w:t>
                          </w:r>
                          <w:r w:rsidR="000F685E" w:rsidRPr="006B0E7E">
                            <w:rPr>
                              <w:rFonts w:ascii="Futura Md BT" w:hAnsi="Futura Md BT"/>
                              <w:b/>
                              <w:color w:val="DEEBF7"/>
                              <w:sz w:val="24"/>
                            </w:rPr>
                            <w:t xml:space="preserve">Minecraft </w:t>
                          </w:r>
                          <w:r w:rsidR="001A3000" w:rsidRPr="006B0E7E">
                            <w:rPr>
                              <w:rFonts w:ascii="Futura Md BT" w:hAnsi="Futura Md BT"/>
                              <w:b/>
                              <w:color w:val="DEEBF7"/>
                              <w:sz w:val="24"/>
                            </w:rPr>
                            <w:tab/>
                          </w:r>
                          <w:r w:rsidR="008A62E1" w:rsidRPr="006B0E7E">
                            <w:rPr>
                              <w:rFonts w:ascii="Futura Md BT" w:hAnsi="Futura Md BT"/>
                              <w:b/>
                              <w:color w:val="DEEBF7"/>
                              <w:sz w:val="24"/>
                            </w:rPr>
                            <w:t xml:space="preserve">Page </w:t>
                          </w:r>
                          <w:r w:rsidR="008A62E1" w:rsidRPr="006B0E7E">
                            <w:rPr>
                              <w:rFonts w:ascii="Futura Md BT" w:hAnsi="Futura Md BT"/>
                              <w:b/>
                              <w:color w:val="DEEBF7"/>
                              <w:sz w:val="24"/>
                            </w:rPr>
                            <w:fldChar w:fldCharType="begin"/>
                          </w:r>
                          <w:r w:rsidR="008A62E1" w:rsidRPr="006B0E7E">
                            <w:rPr>
                              <w:rFonts w:ascii="Futura Md BT" w:hAnsi="Futura Md BT"/>
                              <w:b/>
                              <w:color w:val="DEEBF7"/>
                              <w:sz w:val="24"/>
                            </w:rPr>
                            <w:instrText>PAGE   \* MERGEFORMAT</w:instrText>
                          </w:r>
                          <w:r w:rsidR="008A62E1" w:rsidRPr="006B0E7E">
                            <w:rPr>
                              <w:rFonts w:ascii="Futura Md BT" w:hAnsi="Futura Md BT"/>
                              <w:b/>
                              <w:color w:val="DEEBF7"/>
                              <w:sz w:val="24"/>
                            </w:rPr>
                            <w:fldChar w:fldCharType="separate"/>
                          </w:r>
                          <w:r w:rsidR="008A62E1" w:rsidRPr="006B0E7E">
                            <w:rPr>
                              <w:rFonts w:ascii="Futura Md BT" w:hAnsi="Futura Md BT"/>
                              <w:b/>
                              <w:color w:val="DEEBF7"/>
                              <w:sz w:val="24"/>
                            </w:rPr>
                            <w:t>39</w:t>
                          </w:r>
                          <w:r w:rsidR="008A62E1" w:rsidRPr="006B0E7E">
                            <w:rPr>
                              <w:rFonts w:ascii="Futura Md BT" w:hAnsi="Futura Md BT"/>
                              <w:b/>
                              <w:color w:val="DEEBF7"/>
                              <w:sz w:val="24"/>
                            </w:rPr>
                            <w:fldChar w:fldCharType="end"/>
                          </w:r>
                          <w:r w:rsidR="008A62E1" w:rsidRPr="006B0E7E">
                            <w:rPr>
                              <w:rFonts w:ascii="Futura Md BT" w:hAnsi="Futura Md BT"/>
                              <w:b/>
                              <w:color w:val="DEEBF7"/>
                              <w:sz w:val="24"/>
                            </w:rPr>
                            <w:t>/</w:t>
                          </w:r>
                          <w:r w:rsidR="00FC2A18" w:rsidRPr="006B0E7E">
                            <w:rPr>
                              <w:rFonts w:ascii="Futura Md BT" w:hAnsi="Futura Md BT"/>
                              <w:b/>
                              <w:color w:val="DEEBF7"/>
                              <w:sz w:val="24"/>
                            </w:rPr>
                            <w:fldChar w:fldCharType="begin"/>
                          </w:r>
                          <w:r w:rsidR="00FC2A18" w:rsidRPr="006B0E7E">
                            <w:rPr>
                              <w:rFonts w:ascii="Futura Md BT" w:hAnsi="Futura Md BT"/>
                              <w:b/>
                              <w:color w:val="DEEBF7"/>
                              <w:sz w:val="24"/>
                            </w:rPr>
                            <w:instrText xml:space="preserve"> NUMPAGES  \* Arabic  \* MERGEFORMAT </w:instrText>
                          </w:r>
                          <w:r w:rsidR="00FC2A18" w:rsidRPr="006B0E7E">
                            <w:rPr>
                              <w:rFonts w:ascii="Futura Md BT" w:hAnsi="Futura Md BT"/>
                              <w:b/>
                              <w:color w:val="DEEBF7"/>
                              <w:sz w:val="24"/>
                            </w:rPr>
                            <w:fldChar w:fldCharType="separate"/>
                          </w:r>
                          <w:r w:rsidR="00FC2A18" w:rsidRPr="006B0E7E">
                            <w:rPr>
                              <w:rFonts w:ascii="Futura Md BT" w:hAnsi="Futura Md BT"/>
                              <w:b/>
                              <w:color w:val="DEEBF7"/>
                              <w:sz w:val="24"/>
                            </w:rPr>
                            <w:t>17</w:t>
                          </w:r>
                          <w:r w:rsidR="00FC2A18" w:rsidRPr="006B0E7E">
                            <w:rPr>
                              <w:rFonts w:ascii="Futura Md BT" w:hAnsi="Futura Md BT"/>
                              <w:b/>
                              <w:color w:val="DEEBF7"/>
                              <w:sz w:val="24"/>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BD011F" id="_x0000_t202" coordsize="21600,21600" o:spt="202" path="m,l,21600r21600,l21600,xe">
              <v:stroke joinstyle="miter"/>
              <v:path gradientshapeok="t" o:connecttype="rect"/>
            </v:shapetype>
            <v:shape id="_x0000_s1070" type="#_x0000_t202" style="position:absolute;margin-left:402.65pt;margin-top:19.75pt;width:453.85pt;height:110.6pt;z-index:2516654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" filled="f" stroked="f">
              <v:textbox style="mso-fit-shape-to-text:t">
                <w:txbxContent>
                  <w:p w14:paraId="5CA7CF7A" w14:textId="1447D9BC" w:rsidR="008A62E1" w:rsidRPr="006B0E7E" w:rsidRDefault="00207954" w:rsidP="001A3000">
                    <w:pPr>
                      <w:jc w:val="right"/>
                      <w:rPr>
                        <w:rFonts w:ascii="Futura Md BT" w:hAnsi="Futura Md BT"/>
                        <w:b/>
                        <w:color w:val="DEEBF7"/>
                        <w:sz w:val="24"/>
                      </w:rPr>
                    </w:pPr>
                    <w:r w:rsidRPr="006B0E7E">
                      <w:rPr>
                        <w:rFonts w:ascii="Futura Md BT" w:hAnsi="Futura Md BT"/>
                        <w:b/>
                        <w:color w:val="DEEBF7"/>
                        <w:sz w:val="24"/>
                      </w:rPr>
                      <w:t xml:space="preserve">Stage </w:t>
                    </w:r>
                    <w:r w:rsidR="000F685E" w:rsidRPr="006B0E7E">
                      <w:rPr>
                        <w:rFonts w:ascii="Futura Md BT" w:hAnsi="Futura Md BT"/>
                        <w:b/>
                        <w:color w:val="DEEBF7"/>
                        <w:sz w:val="24"/>
                      </w:rPr>
                      <w:t xml:space="preserve">Minecraft </w:t>
                    </w:r>
                    <w:r w:rsidR="001A3000" w:rsidRPr="006B0E7E">
                      <w:rPr>
                        <w:rFonts w:ascii="Futura Md BT" w:hAnsi="Futura Md BT"/>
                        <w:b/>
                        <w:color w:val="DEEBF7"/>
                        <w:sz w:val="24"/>
                      </w:rPr>
                      <w:tab/>
                    </w:r>
                    <w:r w:rsidR="008A62E1" w:rsidRPr="006B0E7E">
                      <w:rPr>
                        <w:rFonts w:ascii="Futura Md BT" w:hAnsi="Futura Md BT"/>
                        <w:b/>
                        <w:color w:val="DEEBF7"/>
                        <w:sz w:val="24"/>
                      </w:rPr>
                      <w:t xml:space="preserve">Page </w:t>
                    </w:r>
                    <w:r w:rsidR="008A62E1" w:rsidRPr="006B0E7E">
                      <w:rPr>
                        <w:rFonts w:ascii="Futura Md BT" w:hAnsi="Futura Md BT"/>
                        <w:b/>
                        <w:color w:val="DEEBF7"/>
                        <w:sz w:val="24"/>
                      </w:rPr>
                      <w:fldChar w:fldCharType="begin"/>
                    </w:r>
                    <w:r w:rsidR="008A62E1" w:rsidRPr="006B0E7E">
                      <w:rPr>
                        <w:rFonts w:ascii="Futura Md BT" w:hAnsi="Futura Md BT"/>
                        <w:b/>
                        <w:color w:val="DEEBF7"/>
                        <w:sz w:val="24"/>
                      </w:rPr>
                      <w:instrText>PAGE   \* MERGEFORMAT</w:instrText>
                    </w:r>
                    <w:r w:rsidR="008A62E1" w:rsidRPr="006B0E7E">
                      <w:rPr>
                        <w:rFonts w:ascii="Futura Md BT" w:hAnsi="Futura Md BT"/>
                        <w:b/>
                        <w:color w:val="DEEBF7"/>
                        <w:sz w:val="24"/>
                      </w:rPr>
                      <w:fldChar w:fldCharType="separate"/>
                    </w:r>
                    <w:r w:rsidR="008A62E1" w:rsidRPr="006B0E7E">
                      <w:rPr>
                        <w:rFonts w:ascii="Futura Md BT" w:hAnsi="Futura Md BT"/>
                        <w:b/>
                        <w:color w:val="DEEBF7"/>
                        <w:sz w:val="24"/>
                      </w:rPr>
                      <w:t>39</w:t>
                    </w:r>
                    <w:r w:rsidR="008A62E1" w:rsidRPr="006B0E7E">
                      <w:rPr>
                        <w:rFonts w:ascii="Futura Md BT" w:hAnsi="Futura Md BT"/>
                        <w:b/>
                        <w:color w:val="DEEBF7"/>
                        <w:sz w:val="24"/>
                      </w:rPr>
                      <w:fldChar w:fldCharType="end"/>
                    </w:r>
                    <w:r w:rsidR="008A62E1" w:rsidRPr="006B0E7E">
                      <w:rPr>
                        <w:rFonts w:ascii="Futura Md BT" w:hAnsi="Futura Md BT"/>
                        <w:b/>
                        <w:color w:val="DEEBF7"/>
                        <w:sz w:val="24"/>
                      </w:rPr>
                      <w:t>/</w:t>
                    </w:r>
                    <w:r w:rsidR="00FC2A18" w:rsidRPr="006B0E7E">
                      <w:rPr>
                        <w:rFonts w:ascii="Futura Md BT" w:hAnsi="Futura Md BT"/>
                        <w:b/>
                        <w:color w:val="DEEBF7"/>
                        <w:sz w:val="24"/>
                      </w:rPr>
                      <w:fldChar w:fldCharType="begin"/>
                    </w:r>
                    <w:r w:rsidR="00FC2A18" w:rsidRPr="006B0E7E">
                      <w:rPr>
                        <w:rFonts w:ascii="Futura Md BT" w:hAnsi="Futura Md BT"/>
                        <w:b/>
                        <w:color w:val="DEEBF7"/>
                        <w:sz w:val="24"/>
                      </w:rPr>
                      <w:instrText xml:space="preserve"> NUMPAGES  \* Arabic  \* MERGEFORMAT </w:instrText>
                    </w:r>
                    <w:r w:rsidR="00FC2A18" w:rsidRPr="006B0E7E">
                      <w:rPr>
                        <w:rFonts w:ascii="Futura Md BT" w:hAnsi="Futura Md BT"/>
                        <w:b/>
                        <w:color w:val="DEEBF7"/>
                        <w:sz w:val="24"/>
                      </w:rPr>
                      <w:fldChar w:fldCharType="separate"/>
                    </w:r>
                    <w:r w:rsidR="00FC2A18" w:rsidRPr="006B0E7E">
                      <w:rPr>
                        <w:rFonts w:ascii="Futura Md BT" w:hAnsi="Futura Md BT"/>
                        <w:b/>
                        <w:color w:val="DEEBF7"/>
                        <w:sz w:val="24"/>
                      </w:rPr>
                      <w:t>17</w:t>
                    </w:r>
                    <w:r w:rsidR="00FC2A18" w:rsidRPr="006B0E7E">
                      <w:rPr>
                        <w:rFonts w:ascii="Futura Md BT" w:hAnsi="Futura Md BT"/>
                        <w:b/>
                        <w:color w:val="DEEBF7"/>
                        <w:sz w:val="24"/>
                      </w:rPr>
                      <w:fldChar w:fldCharType="end"/>
                    </w:r>
                  </w:p>
                </w:txbxContent>
              </v:textbox>
              <w10:wrap type="square" anchorx="margin"/>
            </v:shape>
          </w:pict>
        </mc:Fallback>
      </mc:AlternateContent>
    </w:r>
    <w:r w:rsidR="00085C1A" w:rsidRPr="006B0E7E">
      <w:rPr>
        <w:noProof/>
        <w:lang w:eastAsia="nl-BE"/>
      </w:rPr>
      <mc:AlternateContent>
        <mc:Choice Requires="wps">
          <w:drawing>
            <wp:anchor distT="0" distB="0" distL="114300" distR="114300" simplePos="0" relativeHeight="251661312" behindDoc="0" locked="0" layoutInCell="1" allowOverlap="1" wp14:anchorId="113DE25A" wp14:editId="32128219">
              <wp:simplePos x="0" y="0"/>
              <wp:positionH relativeFrom="column">
                <wp:posOffset>-899795</wp:posOffset>
              </wp:positionH>
              <wp:positionV relativeFrom="paragraph">
                <wp:posOffset>189865</wp:posOffset>
              </wp:positionV>
              <wp:extent cx="7566660" cy="434340"/>
              <wp:effectExtent l="0" t="0" r="0" b="3810"/>
              <wp:wrapNone/>
              <wp:docPr id="10" name="Rechthoek 10"/>
              <wp:cNvGraphicFramePr/>
              <a:graphic xmlns:a="http://schemas.openxmlformats.org/drawingml/2006/main">
                <a:graphicData uri="http://schemas.microsoft.com/office/word/2010/wordprocessingShape">
                  <wps:wsp>
                    <wps:cNvSpPr/>
                    <wps:spPr>
                      <a:xfrm>
                        <a:off x="0" y="0"/>
                        <a:ext cx="7566660" cy="4343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78B0E" id="Rechthoek 10" o:spid="_x0000_s1026" style="position:absolute;margin-left:-70.85pt;margin-top:14.95pt;width:595.8pt;height:34.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" fillcolor="#0098db" stroked="f"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092B34" w14:textId="77777777" w:rsidR="003E372D" w:rsidRPr="006B0E7E" w:rsidRDefault="003E372D" w:rsidP="00F35C15">
      <w:pPr>
        <w:spacing w:line="240" w:lineRule="auto"/>
      </w:pPr>
      <w:r w:rsidRPr="006B0E7E">
        <w:separator/>
      </w:r>
    </w:p>
    <w:p w14:paraId="70CB5D47" w14:textId="77777777" w:rsidR="003E372D" w:rsidRPr="006B0E7E" w:rsidRDefault="003E372D"/>
    <w:p w14:paraId="44C66281" w14:textId="77777777" w:rsidR="003E372D" w:rsidRPr="006B0E7E" w:rsidRDefault="003E372D" w:rsidP="00BE2A79"/>
  </w:footnote>
  <w:footnote w:type="continuationSeparator" w:id="0">
    <w:p w14:paraId="52DA5B44" w14:textId="77777777" w:rsidR="003E372D" w:rsidRPr="006B0E7E" w:rsidRDefault="003E372D" w:rsidP="00F35C15">
      <w:pPr>
        <w:spacing w:line="240" w:lineRule="auto"/>
      </w:pPr>
      <w:r w:rsidRPr="006B0E7E">
        <w:continuationSeparator/>
      </w:r>
    </w:p>
    <w:p w14:paraId="1DEC2216" w14:textId="77777777" w:rsidR="003E372D" w:rsidRPr="006B0E7E" w:rsidRDefault="003E372D"/>
    <w:p w14:paraId="06E46C6E" w14:textId="77777777" w:rsidR="003E372D" w:rsidRPr="006B0E7E" w:rsidRDefault="003E372D" w:rsidP="00BE2A79"/>
  </w:footnote>
  <w:footnote w:type="continuationNotice" w:id="1">
    <w:p w14:paraId="694B0A6E" w14:textId="77777777" w:rsidR="003E372D" w:rsidRPr="006B0E7E" w:rsidRDefault="003E372D">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36A16" w14:textId="77777777" w:rsidR="00FC5A89" w:rsidRPr="006B0E7E" w:rsidRDefault="00FC5A89" w:rsidP="00FC5A89">
    <w:pPr>
      <w:pStyle w:val="En-tte"/>
    </w:pPr>
    <w:r w:rsidRPr="006B0E7E">
      <w:rPr>
        <w:noProof/>
        <w:lang w:eastAsia="nl-BE"/>
      </w:rPr>
      <w:drawing>
        <wp:anchor distT="0" distB="0" distL="114300" distR="114300" simplePos="0" relativeHeight="251668483" behindDoc="0" locked="0" layoutInCell="1" allowOverlap="1" wp14:anchorId="3619354D" wp14:editId="7E3EB503">
          <wp:simplePos x="0" y="0"/>
          <wp:positionH relativeFrom="column">
            <wp:posOffset>14605</wp:posOffset>
          </wp:positionH>
          <wp:positionV relativeFrom="paragraph">
            <wp:posOffset>-403860</wp:posOffset>
          </wp:positionV>
          <wp:extent cx="1379220" cy="564380"/>
          <wp:effectExtent l="0" t="0" r="0" b="7620"/>
          <wp:wrapNone/>
          <wp:docPr id="1681952375" name="Afbeelding 9" descr="Une image contenant Police, logo, Graphique, symbo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82601" name="Afbeelding 9" descr="Une image contenant Police, logo, Graphique, symbole&#10;&#10;Le contenu généré par l’IA peut être incorrect."/>
                  <pic:cNvPicPr/>
                </pic:nvPicPr>
                <pic:blipFill rotWithShape="1">
                  <a:blip r:embed="rId1" cstate="print">
                    <a:extLst>
                      <a:ext uri="{28A0092B-C50C-407E-A947-70E740481C1C}">
                        <a14:useLocalDpi xmlns:a14="http://schemas.microsoft.com/office/drawing/2010/main" val="0"/>
                      </a:ext>
                    </a:extLst>
                  </a:blip>
                  <a:srcRect r="458"/>
                  <a:stretch/>
                </pic:blipFill>
                <pic:spPr bwMode="auto">
                  <a:xfrm>
                    <a:off x="0" y="0"/>
                    <a:ext cx="1379220" cy="56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E7E">
      <w:rPr>
        <w:noProof/>
        <w:lang w:eastAsia="nl-BE"/>
      </w:rPr>
      <mc:AlternateContent>
        <mc:Choice Requires="wps">
          <w:drawing>
            <wp:anchor distT="0" distB="0" distL="114300" distR="114300" simplePos="0" relativeHeight="251667459" behindDoc="1" locked="0" layoutInCell="1" allowOverlap="1" wp14:anchorId="2F44582A" wp14:editId="6BF70319">
              <wp:simplePos x="0" y="0"/>
              <wp:positionH relativeFrom="column">
                <wp:posOffset>-907415</wp:posOffset>
              </wp:positionH>
              <wp:positionV relativeFrom="paragraph">
                <wp:posOffset>-449580</wp:posOffset>
              </wp:positionV>
              <wp:extent cx="7589520" cy="662940"/>
              <wp:effectExtent l="0" t="0" r="0" b="3810"/>
              <wp:wrapNone/>
              <wp:docPr id="1627201904" name="Rechthoek 8"/>
              <wp:cNvGraphicFramePr/>
              <a:graphic xmlns:a="http://schemas.openxmlformats.org/drawingml/2006/main">
                <a:graphicData uri="http://schemas.microsoft.com/office/word/2010/wordprocessingShape">
                  <wps:wsp>
                    <wps:cNvSpPr/>
                    <wps:spPr>
                      <a:xfrm>
                        <a:off x="0" y="0"/>
                        <a:ext cx="7589520" cy="6629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02C30" id="Rechthoek 8" o:spid="_x0000_s1026" style="position:absolute;margin-left:-71.45pt;margin-top:-35.4pt;width:597.6pt;height:52.2pt;z-index:-2516490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" fillcolor="#0098db" stroked="f" strokeweight="1pt"/>
          </w:pict>
        </mc:Fallback>
      </mc:AlternateContent>
    </w:r>
  </w:p>
  <w:p w14:paraId="5309B2B2" w14:textId="77777777" w:rsidR="00FC5A89" w:rsidRPr="006B0E7E" w:rsidRDefault="00FC5A89" w:rsidP="00FC5A89">
    <w:pPr>
      <w:pStyle w:val="En-tte"/>
    </w:pPr>
  </w:p>
  <w:p w14:paraId="77CAB1B6" w14:textId="77777777" w:rsidR="00FC5A89" w:rsidRPr="006B0E7E" w:rsidRDefault="00FC5A8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0F61E" w14:textId="3E1FDB74" w:rsidR="004022E6" w:rsidRPr="006B0E7E" w:rsidRDefault="004022E6">
    <w:pPr>
      <w:pStyle w:val="En-tte"/>
    </w:pPr>
    <w:r w:rsidRPr="006B0E7E">
      <w:rPr>
        <w:noProof/>
        <w:lang w:eastAsia="nl-BE"/>
      </w:rPr>
      <w:drawing>
        <wp:anchor distT="0" distB="0" distL="114300" distR="114300" simplePos="0" relativeHeight="251470336" behindDoc="0" locked="0" layoutInCell="1" allowOverlap="1" wp14:anchorId="6732D312" wp14:editId="26617C5C">
          <wp:simplePos x="0" y="0"/>
          <wp:positionH relativeFrom="column">
            <wp:posOffset>-206966</wp:posOffset>
          </wp:positionH>
          <wp:positionV relativeFrom="paragraph">
            <wp:posOffset>-450850</wp:posOffset>
          </wp:positionV>
          <wp:extent cx="1379220" cy="564380"/>
          <wp:effectExtent l="0" t="0" r="0" b="7620"/>
          <wp:wrapNone/>
          <wp:docPr id="2097467159" name="Afbeelding 9" descr="Une image contenant Police, logo, Graphique, symbo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040187" name="Afbeelding 9" descr="Une image contenant Police, logo, Graphique, symbole&#10;&#10;Le contenu généré par l’IA peut être incorrect."/>
                  <pic:cNvPicPr/>
                </pic:nvPicPr>
                <pic:blipFill rotWithShape="1">
                  <a:blip r:embed="rId1" cstate="print">
                    <a:extLst>
                      <a:ext uri="{28A0092B-C50C-407E-A947-70E740481C1C}">
                        <a14:useLocalDpi xmlns:a14="http://schemas.microsoft.com/office/drawing/2010/main" val="0"/>
                      </a:ext>
                    </a:extLst>
                  </a:blip>
                  <a:srcRect r="458"/>
                  <a:stretch/>
                </pic:blipFill>
                <pic:spPr bwMode="auto">
                  <a:xfrm>
                    <a:off x="0" y="0"/>
                    <a:ext cx="1379220" cy="56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E7E">
      <w:rPr>
        <w:noProof/>
        <w:lang w:eastAsia="nl-BE"/>
      </w:rPr>
      <mc:AlternateContent>
        <mc:Choice Requires="wps">
          <w:drawing>
            <wp:anchor distT="0" distB="0" distL="114300" distR="114300" simplePos="0" relativeHeight="251462144" behindDoc="1" locked="0" layoutInCell="1" allowOverlap="1" wp14:anchorId="553815B2" wp14:editId="0797BC09">
              <wp:simplePos x="0" y="0"/>
              <wp:positionH relativeFrom="page">
                <wp:align>right</wp:align>
              </wp:positionH>
              <wp:positionV relativeFrom="paragraph">
                <wp:posOffset>-442705</wp:posOffset>
              </wp:positionV>
              <wp:extent cx="7589520" cy="662940"/>
              <wp:effectExtent l="0" t="0" r="0" b="3810"/>
              <wp:wrapNone/>
              <wp:docPr id="2019606886" name="Rechthoek 8"/>
              <wp:cNvGraphicFramePr/>
              <a:graphic xmlns:a="http://schemas.openxmlformats.org/drawingml/2006/main">
                <a:graphicData uri="http://schemas.microsoft.com/office/word/2010/wordprocessingShape">
                  <wps:wsp>
                    <wps:cNvSpPr/>
                    <wps:spPr>
                      <a:xfrm>
                        <a:off x="0" y="0"/>
                        <a:ext cx="7589520" cy="6629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67481" id="Rechthoek 8" o:spid="_x0000_s1026" style="position:absolute;margin-left:546.4pt;margin-top:-34.85pt;width:597.6pt;height:52.2pt;z-index:-251854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" fillcolor="#0098db" stroked="f" strokeweight="1pt">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1C973" w14:textId="54E2BCD2" w:rsidR="00085C1A" w:rsidRPr="006B0E7E" w:rsidRDefault="00085C1A">
    <w:pPr>
      <w:pStyle w:val="En-tte"/>
    </w:pPr>
    <w:r w:rsidRPr="006B0E7E">
      <w:rPr>
        <w:noProof/>
        <w:lang w:eastAsia="nl-BE"/>
      </w:rPr>
      <w:drawing>
        <wp:anchor distT="0" distB="0" distL="114300" distR="114300" simplePos="0" relativeHeight="251657216" behindDoc="0" locked="0" layoutInCell="1" allowOverlap="1" wp14:anchorId="7AB37427" wp14:editId="517BEAD6">
          <wp:simplePos x="0" y="0"/>
          <wp:positionH relativeFrom="column">
            <wp:posOffset>14605</wp:posOffset>
          </wp:positionH>
          <wp:positionV relativeFrom="paragraph">
            <wp:posOffset>-403860</wp:posOffset>
          </wp:positionV>
          <wp:extent cx="1379220" cy="564380"/>
          <wp:effectExtent l="0" t="0" r="0" b="7620"/>
          <wp:wrapNone/>
          <wp:docPr id="297474867"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sero_country_name_blue_r.tif"/>
                  <pic:cNvPicPr/>
                </pic:nvPicPr>
                <pic:blipFill rotWithShape="1">
                  <a:blip r:embed="rId1" cstate="print">
                    <a:extLst>
                      <a:ext uri="{28A0092B-C50C-407E-A947-70E740481C1C}">
                        <a14:useLocalDpi xmlns:a14="http://schemas.microsoft.com/office/drawing/2010/main" val="0"/>
                      </a:ext>
                    </a:extLst>
                  </a:blip>
                  <a:srcRect r="458"/>
                  <a:stretch/>
                </pic:blipFill>
                <pic:spPr bwMode="auto">
                  <a:xfrm>
                    <a:off x="0" y="0"/>
                    <a:ext cx="1379220" cy="564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E7E">
      <w:rPr>
        <w:noProof/>
        <w:lang w:eastAsia="nl-BE"/>
      </w:rPr>
      <mc:AlternateContent>
        <mc:Choice Requires="wps">
          <w:drawing>
            <wp:anchor distT="0" distB="0" distL="114300" distR="114300" simplePos="0" relativeHeight="251653120" behindDoc="1" locked="0" layoutInCell="1" allowOverlap="1" wp14:anchorId="2B957BE7" wp14:editId="19729AC2">
              <wp:simplePos x="0" y="0"/>
              <wp:positionH relativeFrom="column">
                <wp:posOffset>-907415</wp:posOffset>
              </wp:positionH>
              <wp:positionV relativeFrom="paragraph">
                <wp:posOffset>-449580</wp:posOffset>
              </wp:positionV>
              <wp:extent cx="7589520" cy="662940"/>
              <wp:effectExtent l="0" t="0" r="0" b="3810"/>
              <wp:wrapNone/>
              <wp:docPr id="8" name="Rechthoek 8"/>
              <wp:cNvGraphicFramePr/>
              <a:graphic xmlns:a="http://schemas.openxmlformats.org/drawingml/2006/main">
                <a:graphicData uri="http://schemas.microsoft.com/office/word/2010/wordprocessingShape">
                  <wps:wsp>
                    <wps:cNvSpPr/>
                    <wps:spPr>
                      <a:xfrm>
                        <a:off x="0" y="0"/>
                        <a:ext cx="7589520" cy="662940"/>
                      </a:xfrm>
                      <a:prstGeom prst="rect">
                        <a:avLst/>
                      </a:prstGeom>
                      <a:solidFill>
                        <a:srgbClr val="0098D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027A8" id="Rechthoek 8" o:spid="_x0000_s1026" style="position:absolute;margin-left:-71.45pt;margin-top:-35.4pt;width:597.6pt;height:5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" fillcolor="#0098db" stroked="f" strokeweight="1pt"/>
          </w:pict>
        </mc:Fallback>
      </mc:AlternateContent>
    </w:r>
  </w:p>
  <w:p w14:paraId="0F5A31B3" w14:textId="77777777" w:rsidR="00085C1A" w:rsidRPr="006B0E7E" w:rsidRDefault="00085C1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05F20"/>
    <w:multiLevelType w:val="hybridMultilevel"/>
    <w:tmpl w:val="B61C0826"/>
    <w:lvl w:ilvl="0" w:tplc="080C0003">
      <w:start w:val="1"/>
      <w:numFmt w:val="bullet"/>
      <w:lvlText w:val="o"/>
      <w:lvlJc w:val="left"/>
      <w:pPr>
        <w:ind w:left="360" w:hanging="360"/>
      </w:pPr>
      <w:rPr>
        <w:rFonts w:ascii="Courier New" w:hAnsi="Courier New" w:cs="Courier New" w:hint="default"/>
      </w:rPr>
    </w:lvl>
    <w:lvl w:ilvl="1" w:tplc="080C0003">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 w15:restartNumberingAfterBreak="0">
    <w:nsid w:val="00B71F7F"/>
    <w:multiLevelType w:val="multilevel"/>
    <w:tmpl w:val="A97A31DA"/>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788" w:hanging="1080"/>
      </w:pPr>
      <w:rPr>
        <w:rFonts w:hint="default"/>
      </w:rPr>
    </w:lvl>
    <w:lvl w:ilvl="3">
      <w:start w:val="1"/>
      <w:numFmt w:val="decimal"/>
      <w:isLgl/>
      <w:lvlText w:val="%1.%2.%3.%4."/>
      <w:lvlJc w:val="left"/>
      <w:pPr>
        <w:ind w:left="2148" w:hanging="1440"/>
      </w:pPr>
      <w:rPr>
        <w:rFonts w:hint="default"/>
      </w:rPr>
    </w:lvl>
    <w:lvl w:ilvl="4">
      <w:start w:val="1"/>
      <w:numFmt w:val="decimal"/>
      <w:isLgl/>
      <w:lvlText w:val="%1.%2.%3.%4.%5."/>
      <w:lvlJc w:val="left"/>
      <w:pPr>
        <w:ind w:left="2508" w:hanging="1800"/>
      </w:pPr>
      <w:rPr>
        <w:rFonts w:hint="default"/>
      </w:rPr>
    </w:lvl>
    <w:lvl w:ilvl="5">
      <w:start w:val="1"/>
      <w:numFmt w:val="decimal"/>
      <w:isLgl/>
      <w:lvlText w:val="%1.%2.%3.%4.%5.%6."/>
      <w:lvlJc w:val="left"/>
      <w:pPr>
        <w:ind w:left="2508" w:hanging="1800"/>
      </w:pPr>
      <w:rPr>
        <w:rFonts w:hint="default"/>
      </w:rPr>
    </w:lvl>
    <w:lvl w:ilvl="6">
      <w:start w:val="1"/>
      <w:numFmt w:val="decimal"/>
      <w:isLgl/>
      <w:lvlText w:val="%1.%2.%3.%4.%5.%6.%7."/>
      <w:lvlJc w:val="left"/>
      <w:pPr>
        <w:ind w:left="2868" w:hanging="2160"/>
      </w:pPr>
      <w:rPr>
        <w:rFonts w:hint="default"/>
      </w:rPr>
    </w:lvl>
    <w:lvl w:ilvl="7">
      <w:start w:val="1"/>
      <w:numFmt w:val="decimal"/>
      <w:isLgl/>
      <w:lvlText w:val="%1.%2.%3.%4.%5.%6.%7.%8."/>
      <w:lvlJc w:val="left"/>
      <w:pPr>
        <w:ind w:left="3228" w:hanging="2520"/>
      </w:pPr>
      <w:rPr>
        <w:rFonts w:hint="default"/>
      </w:rPr>
    </w:lvl>
    <w:lvl w:ilvl="8">
      <w:start w:val="1"/>
      <w:numFmt w:val="decimal"/>
      <w:isLgl/>
      <w:lvlText w:val="%1.%2.%3.%4.%5.%6.%7.%8.%9."/>
      <w:lvlJc w:val="left"/>
      <w:pPr>
        <w:ind w:left="3588" w:hanging="2880"/>
      </w:pPr>
      <w:rPr>
        <w:rFonts w:hint="default"/>
      </w:rPr>
    </w:lvl>
  </w:abstractNum>
  <w:abstractNum w:abstractNumId="2" w15:restartNumberingAfterBreak="0">
    <w:nsid w:val="04E14D83"/>
    <w:multiLevelType w:val="hybridMultilevel"/>
    <w:tmpl w:val="D86C447E"/>
    <w:lvl w:ilvl="0" w:tplc="080C0003">
      <w:start w:val="1"/>
      <w:numFmt w:val="bullet"/>
      <w:lvlText w:val="o"/>
      <w:lvlJc w:val="left"/>
      <w:pPr>
        <w:ind w:left="1080" w:hanging="360"/>
      </w:pPr>
      <w:rPr>
        <w:rFonts w:ascii="Courier New" w:hAnsi="Courier New" w:cs="Courier New"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3" w15:restartNumberingAfterBreak="0">
    <w:nsid w:val="05DA3B3C"/>
    <w:multiLevelType w:val="hybridMultilevel"/>
    <w:tmpl w:val="4D926686"/>
    <w:lvl w:ilvl="0" w:tplc="377271B6">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079934B4"/>
    <w:multiLevelType w:val="hybridMultilevel"/>
    <w:tmpl w:val="2004B4B0"/>
    <w:lvl w:ilvl="0" w:tplc="080C0003">
      <w:start w:val="1"/>
      <w:numFmt w:val="bullet"/>
      <w:lvlText w:val="o"/>
      <w:lvlJc w:val="left"/>
      <w:pPr>
        <w:ind w:left="1080" w:hanging="360"/>
      </w:pPr>
      <w:rPr>
        <w:rFonts w:ascii="Courier New" w:hAnsi="Courier New" w:cs="Courier New"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5" w15:restartNumberingAfterBreak="0">
    <w:nsid w:val="094B45D8"/>
    <w:multiLevelType w:val="hybridMultilevel"/>
    <w:tmpl w:val="82882D0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0A67475C"/>
    <w:multiLevelType w:val="multilevel"/>
    <w:tmpl w:val="9FC4B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421906"/>
    <w:multiLevelType w:val="multilevel"/>
    <w:tmpl w:val="4600F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221B04"/>
    <w:multiLevelType w:val="hybridMultilevel"/>
    <w:tmpl w:val="93743A2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0C694913"/>
    <w:multiLevelType w:val="hybridMultilevel"/>
    <w:tmpl w:val="2B027A5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0EC7A182"/>
    <w:multiLevelType w:val="hybridMultilevel"/>
    <w:tmpl w:val="FFFFFFFF"/>
    <w:lvl w:ilvl="0" w:tplc="F7B69FB2">
      <w:start w:val="1"/>
      <w:numFmt w:val="bullet"/>
      <w:lvlText w:val=""/>
      <w:lvlJc w:val="left"/>
      <w:pPr>
        <w:ind w:left="720" w:hanging="360"/>
      </w:pPr>
      <w:rPr>
        <w:rFonts w:ascii="Symbol" w:hAnsi="Symbol" w:hint="default"/>
      </w:rPr>
    </w:lvl>
    <w:lvl w:ilvl="1" w:tplc="1674D6E4">
      <w:start w:val="1"/>
      <w:numFmt w:val="bullet"/>
      <w:lvlText w:val="o"/>
      <w:lvlJc w:val="left"/>
      <w:pPr>
        <w:ind w:left="1440" w:hanging="360"/>
      </w:pPr>
      <w:rPr>
        <w:rFonts w:ascii="Courier New" w:hAnsi="Courier New" w:hint="default"/>
      </w:rPr>
    </w:lvl>
    <w:lvl w:ilvl="2" w:tplc="8A7C49C0">
      <w:start w:val="1"/>
      <w:numFmt w:val="bullet"/>
      <w:lvlText w:val=""/>
      <w:lvlJc w:val="left"/>
      <w:pPr>
        <w:ind w:left="2160" w:hanging="360"/>
      </w:pPr>
      <w:rPr>
        <w:rFonts w:ascii="Wingdings" w:hAnsi="Wingdings" w:hint="default"/>
      </w:rPr>
    </w:lvl>
    <w:lvl w:ilvl="3" w:tplc="A7666578">
      <w:start w:val="1"/>
      <w:numFmt w:val="bullet"/>
      <w:lvlText w:val=""/>
      <w:lvlJc w:val="left"/>
      <w:pPr>
        <w:ind w:left="2880" w:hanging="360"/>
      </w:pPr>
      <w:rPr>
        <w:rFonts w:ascii="Symbol" w:hAnsi="Symbol" w:hint="default"/>
      </w:rPr>
    </w:lvl>
    <w:lvl w:ilvl="4" w:tplc="3684E686">
      <w:start w:val="1"/>
      <w:numFmt w:val="bullet"/>
      <w:lvlText w:val="o"/>
      <w:lvlJc w:val="left"/>
      <w:pPr>
        <w:ind w:left="3600" w:hanging="360"/>
      </w:pPr>
      <w:rPr>
        <w:rFonts w:ascii="Courier New" w:hAnsi="Courier New" w:hint="default"/>
      </w:rPr>
    </w:lvl>
    <w:lvl w:ilvl="5" w:tplc="4106F8FC">
      <w:start w:val="1"/>
      <w:numFmt w:val="bullet"/>
      <w:lvlText w:val=""/>
      <w:lvlJc w:val="left"/>
      <w:pPr>
        <w:ind w:left="4320" w:hanging="360"/>
      </w:pPr>
      <w:rPr>
        <w:rFonts w:ascii="Wingdings" w:hAnsi="Wingdings" w:hint="default"/>
      </w:rPr>
    </w:lvl>
    <w:lvl w:ilvl="6" w:tplc="8C562262">
      <w:start w:val="1"/>
      <w:numFmt w:val="bullet"/>
      <w:lvlText w:val=""/>
      <w:lvlJc w:val="left"/>
      <w:pPr>
        <w:ind w:left="5040" w:hanging="360"/>
      </w:pPr>
      <w:rPr>
        <w:rFonts w:ascii="Symbol" w:hAnsi="Symbol" w:hint="default"/>
      </w:rPr>
    </w:lvl>
    <w:lvl w:ilvl="7" w:tplc="750007B8">
      <w:start w:val="1"/>
      <w:numFmt w:val="bullet"/>
      <w:lvlText w:val="o"/>
      <w:lvlJc w:val="left"/>
      <w:pPr>
        <w:ind w:left="5760" w:hanging="360"/>
      </w:pPr>
      <w:rPr>
        <w:rFonts w:ascii="Courier New" w:hAnsi="Courier New" w:hint="default"/>
      </w:rPr>
    </w:lvl>
    <w:lvl w:ilvl="8" w:tplc="8870979A">
      <w:start w:val="1"/>
      <w:numFmt w:val="bullet"/>
      <w:lvlText w:val=""/>
      <w:lvlJc w:val="left"/>
      <w:pPr>
        <w:ind w:left="6480" w:hanging="360"/>
      </w:pPr>
      <w:rPr>
        <w:rFonts w:ascii="Wingdings" w:hAnsi="Wingdings" w:hint="default"/>
      </w:rPr>
    </w:lvl>
  </w:abstractNum>
  <w:abstractNum w:abstractNumId="11" w15:restartNumberingAfterBreak="0">
    <w:nsid w:val="11713CD6"/>
    <w:multiLevelType w:val="hybridMultilevel"/>
    <w:tmpl w:val="1A5A32F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11C14C11"/>
    <w:multiLevelType w:val="multilevel"/>
    <w:tmpl w:val="EF3088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38047CF"/>
    <w:multiLevelType w:val="hybridMultilevel"/>
    <w:tmpl w:val="2F0C48D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138E603F"/>
    <w:multiLevelType w:val="multilevel"/>
    <w:tmpl w:val="3162C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A03130B"/>
    <w:multiLevelType w:val="hybridMultilevel"/>
    <w:tmpl w:val="699C0E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C59423E"/>
    <w:multiLevelType w:val="hybridMultilevel"/>
    <w:tmpl w:val="0CDCD692"/>
    <w:lvl w:ilvl="0" w:tplc="080C0001">
      <w:start w:val="1"/>
      <w:numFmt w:val="bullet"/>
      <w:lvlText w:val=""/>
      <w:lvlJc w:val="left"/>
      <w:pPr>
        <w:ind w:left="770" w:hanging="360"/>
      </w:pPr>
      <w:rPr>
        <w:rFonts w:ascii="Symbol" w:hAnsi="Symbol" w:hint="default"/>
      </w:rPr>
    </w:lvl>
    <w:lvl w:ilvl="1" w:tplc="080C0003" w:tentative="1">
      <w:start w:val="1"/>
      <w:numFmt w:val="bullet"/>
      <w:lvlText w:val="o"/>
      <w:lvlJc w:val="left"/>
      <w:pPr>
        <w:ind w:left="1490" w:hanging="360"/>
      </w:pPr>
      <w:rPr>
        <w:rFonts w:ascii="Courier New" w:hAnsi="Courier New" w:cs="Courier New" w:hint="default"/>
      </w:rPr>
    </w:lvl>
    <w:lvl w:ilvl="2" w:tplc="080C0005" w:tentative="1">
      <w:start w:val="1"/>
      <w:numFmt w:val="bullet"/>
      <w:lvlText w:val=""/>
      <w:lvlJc w:val="left"/>
      <w:pPr>
        <w:ind w:left="2210" w:hanging="360"/>
      </w:pPr>
      <w:rPr>
        <w:rFonts w:ascii="Wingdings" w:hAnsi="Wingdings" w:hint="default"/>
      </w:rPr>
    </w:lvl>
    <w:lvl w:ilvl="3" w:tplc="080C0001" w:tentative="1">
      <w:start w:val="1"/>
      <w:numFmt w:val="bullet"/>
      <w:lvlText w:val=""/>
      <w:lvlJc w:val="left"/>
      <w:pPr>
        <w:ind w:left="2930" w:hanging="360"/>
      </w:pPr>
      <w:rPr>
        <w:rFonts w:ascii="Symbol" w:hAnsi="Symbol" w:hint="default"/>
      </w:rPr>
    </w:lvl>
    <w:lvl w:ilvl="4" w:tplc="080C0003" w:tentative="1">
      <w:start w:val="1"/>
      <w:numFmt w:val="bullet"/>
      <w:lvlText w:val="o"/>
      <w:lvlJc w:val="left"/>
      <w:pPr>
        <w:ind w:left="3650" w:hanging="360"/>
      </w:pPr>
      <w:rPr>
        <w:rFonts w:ascii="Courier New" w:hAnsi="Courier New" w:cs="Courier New" w:hint="default"/>
      </w:rPr>
    </w:lvl>
    <w:lvl w:ilvl="5" w:tplc="080C0005" w:tentative="1">
      <w:start w:val="1"/>
      <w:numFmt w:val="bullet"/>
      <w:lvlText w:val=""/>
      <w:lvlJc w:val="left"/>
      <w:pPr>
        <w:ind w:left="4370" w:hanging="360"/>
      </w:pPr>
      <w:rPr>
        <w:rFonts w:ascii="Wingdings" w:hAnsi="Wingdings" w:hint="default"/>
      </w:rPr>
    </w:lvl>
    <w:lvl w:ilvl="6" w:tplc="080C0001" w:tentative="1">
      <w:start w:val="1"/>
      <w:numFmt w:val="bullet"/>
      <w:lvlText w:val=""/>
      <w:lvlJc w:val="left"/>
      <w:pPr>
        <w:ind w:left="5090" w:hanging="360"/>
      </w:pPr>
      <w:rPr>
        <w:rFonts w:ascii="Symbol" w:hAnsi="Symbol" w:hint="default"/>
      </w:rPr>
    </w:lvl>
    <w:lvl w:ilvl="7" w:tplc="080C0003" w:tentative="1">
      <w:start w:val="1"/>
      <w:numFmt w:val="bullet"/>
      <w:lvlText w:val="o"/>
      <w:lvlJc w:val="left"/>
      <w:pPr>
        <w:ind w:left="5810" w:hanging="360"/>
      </w:pPr>
      <w:rPr>
        <w:rFonts w:ascii="Courier New" w:hAnsi="Courier New" w:cs="Courier New" w:hint="default"/>
      </w:rPr>
    </w:lvl>
    <w:lvl w:ilvl="8" w:tplc="080C0005" w:tentative="1">
      <w:start w:val="1"/>
      <w:numFmt w:val="bullet"/>
      <w:lvlText w:val=""/>
      <w:lvlJc w:val="left"/>
      <w:pPr>
        <w:ind w:left="6530" w:hanging="360"/>
      </w:pPr>
      <w:rPr>
        <w:rFonts w:ascii="Wingdings" w:hAnsi="Wingdings" w:hint="default"/>
      </w:rPr>
    </w:lvl>
  </w:abstractNum>
  <w:abstractNum w:abstractNumId="17" w15:restartNumberingAfterBreak="0">
    <w:nsid w:val="1C7B5998"/>
    <w:multiLevelType w:val="hybridMultilevel"/>
    <w:tmpl w:val="B3A42A8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15:restartNumberingAfterBreak="0">
    <w:nsid w:val="1DCA0114"/>
    <w:multiLevelType w:val="hybridMultilevel"/>
    <w:tmpl w:val="F4AAE8C6"/>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9" w15:restartNumberingAfterBreak="0">
    <w:nsid w:val="21783AFB"/>
    <w:multiLevelType w:val="multilevel"/>
    <w:tmpl w:val="FF367F7A"/>
    <w:lvl w:ilvl="0">
      <w:start w:val="3"/>
      <w:numFmt w:val="bullet"/>
      <w:lvlText w:val="-"/>
      <w:lvlJc w:val="left"/>
      <w:pPr>
        <w:tabs>
          <w:tab w:val="num" w:pos="720"/>
        </w:tabs>
        <w:ind w:left="720" w:hanging="360"/>
      </w:pPr>
      <w:rPr>
        <w:rFonts w:ascii="Arial" w:eastAsiaTheme="minorHAnsi" w:hAnsi="Arial" w:cs="Arial" w:hint="default"/>
        <w:sz w:val="20"/>
      </w:rPr>
    </w:lvl>
    <w:lvl w:ilvl="1">
      <w:start w:val="1"/>
      <w:numFmt w:val="bullet"/>
      <w:lvlText w:val=""/>
      <w:lvlJc w:val="left"/>
      <w:pPr>
        <w:ind w:left="371" w:hanging="360"/>
      </w:pPr>
      <w:rPr>
        <w:rFonts w:ascii="Symbol" w:hAnsi="Symbol"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1881A1B"/>
    <w:multiLevelType w:val="multilevel"/>
    <w:tmpl w:val="5A34D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2E30BA3"/>
    <w:multiLevelType w:val="hybridMultilevel"/>
    <w:tmpl w:val="280EEC00"/>
    <w:lvl w:ilvl="0" w:tplc="080C0003">
      <w:start w:val="1"/>
      <w:numFmt w:val="bullet"/>
      <w:lvlText w:val="o"/>
      <w:lvlJc w:val="left"/>
      <w:pPr>
        <w:ind w:left="1440" w:hanging="360"/>
      </w:pPr>
      <w:rPr>
        <w:rFonts w:ascii="Courier New" w:hAnsi="Courier New" w:cs="Courier New" w:hint="default"/>
      </w:rPr>
    </w:lvl>
    <w:lvl w:ilvl="1" w:tplc="080C0003" w:tentative="1">
      <w:start w:val="1"/>
      <w:numFmt w:val="bullet"/>
      <w:lvlText w:val="o"/>
      <w:lvlJc w:val="left"/>
      <w:pPr>
        <w:ind w:left="2160" w:hanging="360"/>
      </w:pPr>
      <w:rPr>
        <w:rFonts w:ascii="Courier New" w:hAnsi="Courier New" w:cs="Courier New" w:hint="default"/>
      </w:rPr>
    </w:lvl>
    <w:lvl w:ilvl="2" w:tplc="080C0005" w:tentative="1">
      <w:start w:val="1"/>
      <w:numFmt w:val="bullet"/>
      <w:lvlText w:val=""/>
      <w:lvlJc w:val="left"/>
      <w:pPr>
        <w:ind w:left="2880" w:hanging="360"/>
      </w:pPr>
      <w:rPr>
        <w:rFonts w:ascii="Wingdings" w:hAnsi="Wingdings" w:hint="default"/>
      </w:rPr>
    </w:lvl>
    <w:lvl w:ilvl="3" w:tplc="080C0001" w:tentative="1">
      <w:start w:val="1"/>
      <w:numFmt w:val="bullet"/>
      <w:lvlText w:val=""/>
      <w:lvlJc w:val="left"/>
      <w:pPr>
        <w:ind w:left="3600" w:hanging="360"/>
      </w:pPr>
      <w:rPr>
        <w:rFonts w:ascii="Symbol" w:hAnsi="Symbol" w:hint="default"/>
      </w:rPr>
    </w:lvl>
    <w:lvl w:ilvl="4" w:tplc="080C0003" w:tentative="1">
      <w:start w:val="1"/>
      <w:numFmt w:val="bullet"/>
      <w:lvlText w:val="o"/>
      <w:lvlJc w:val="left"/>
      <w:pPr>
        <w:ind w:left="4320" w:hanging="360"/>
      </w:pPr>
      <w:rPr>
        <w:rFonts w:ascii="Courier New" w:hAnsi="Courier New" w:cs="Courier New" w:hint="default"/>
      </w:rPr>
    </w:lvl>
    <w:lvl w:ilvl="5" w:tplc="080C0005" w:tentative="1">
      <w:start w:val="1"/>
      <w:numFmt w:val="bullet"/>
      <w:lvlText w:val=""/>
      <w:lvlJc w:val="left"/>
      <w:pPr>
        <w:ind w:left="5040" w:hanging="360"/>
      </w:pPr>
      <w:rPr>
        <w:rFonts w:ascii="Wingdings" w:hAnsi="Wingdings" w:hint="default"/>
      </w:rPr>
    </w:lvl>
    <w:lvl w:ilvl="6" w:tplc="080C0001" w:tentative="1">
      <w:start w:val="1"/>
      <w:numFmt w:val="bullet"/>
      <w:lvlText w:val=""/>
      <w:lvlJc w:val="left"/>
      <w:pPr>
        <w:ind w:left="5760" w:hanging="360"/>
      </w:pPr>
      <w:rPr>
        <w:rFonts w:ascii="Symbol" w:hAnsi="Symbol" w:hint="default"/>
      </w:rPr>
    </w:lvl>
    <w:lvl w:ilvl="7" w:tplc="080C0003" w:tentative="1">
      <w:start w:val="1"/>
      <w:numFmt w:val="bullet"/>
      <w:lvlText w:val="o"/>
      <w:lvlJc w:val="left"/>
      <w:pPr>
        <w:ind w:left="6480" w:hanging="360"/>
      </w:pPr>
      <w:rPr>
        <w:rFonts w:ascii="Courier New" w:hAnsi="Courier New" w:cs="Courier New" w:hint="default"/>
      </w:rPr>
    </w:lvl>
    <w:lvl w:ilvl="8" w:tplc="080C0005" w:tentative="1">
      <w:start w:val="1"/>
      <w:numFmt w:val="bullet"/>
      <w:lvlText w:val=""/>
      <w:lvlJc w:val="left"/>
      <w:pPr>
        <w:ind w:left="7200" w:hanging="360"/>
      </w:pPr>
      <w:rPr>
        <w:rFonts w:ascii="Wingdings" w:hAnsi="Wingdings" w:hint="default"/>
      </w:rPr>
    </w:lvl>
  </w:abstractNum>
  <w:abstractNum w:abstractNumId="22" w15:restartNumberingAfterBreak="0">
    <w:nsid w:val="24447BB9"/>
    <w:multiLevelType w:val="multilevel"/>
    <w:tmpl w:val="6024A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4673FD7"/>
    <w:multiLevelType w:val="hybridMultilevel"/>
    <w:tmpl w:val="7FDC96A4"/>
    <w:lvl w:ilvl="0" w:tplc="8AD200F8">
      <w:start w:val="1"/>
      <w:numFmt w:val="bullet"/>
      <w:lvlText w:val=""/>
      <w:lvlJc w:val="left"/>
      <w:pPr>
        <w:ind w:left="720" w:hanging="360"/>
      </w:pPr>
      <w:rPr>
        <w:rFonts w:ascii="Wingdings" w:hAnsi="Wingdings" w:hint="default"/>
        <w:color w:val="2E74B5" w:themeColor="accent1"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4A80C0A"/>
    <w:multiLevelType w:val="hybridMultilevel"/>
    <w:tmpl w:val="41C4699A"/>
    <w:lvl w:ilvl="0" w:tplc="FFFFFFFF">
      <w:start w:val="1"/>
      <w:numFmt w:val="decimal"/>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25" w15:restartNumberingAfterBreak="0">
    <w:nsid w:val="24FC1B70"/>
    <w:multiLevelType w:val="multilevel"/>
    <w:tmpl w:val="C68C6F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27BB67C9"/>
    <w:multiLevelType w:val="hybridMultilevel"/>
    <w:tmpl w:val="B888B9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9FE3F42"/>
    <w:multiLevelType w:val="hybridMultilevel"/>
    <w:tmpl w:val="5E70590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15:restartNumberingAfterBreak="0">
    <w:nsid w:val="2B3D6AC9"/>
    <w:multiLevelType w:val="hybridMultilevel"/>
    <w:tmpl w:val="FFFFFFFF"/>
    <w:lvl w:ilvl="0" w:tplc="377271B6">
      <w:start w:val="1"/>
      <w:numFmt w:val="bullet"/>
      <w:lvlText w:val=""/>
      <w:lvlJc w:val="left"/>
      <w:pPr>
        <w:ind w:left="720" w:hanging="360"/>
      </w:pPr>
      <w:rPr>
        <w:rFonts w:ascii="Symbol" w:hAnsi="Symbol" w:hint="default"/>
      </w:rPr>
    </w:lvl>
    <w:lvl w:ilvl="1" w:tplc="D946FE32">
      <w:start w:val="1"/>
      <w:numFmt w:val="bullet"/>
      <w:lvlText w:val="o"/>
      <w:lvlJc w:val="left"/>
      <w:pPr>
        <w:ind w:left="1440" w:hanging="360"/>
      </w:pPr>
      <w:rPr>
        <w:rFonts w:ascii="Courier New" w:hAnsi="Courier New" w:hint="default"/>
      </w:rPr>
    </w:lvl>
    <w:lvl w:ilvl="2" w:tplc="4C1C5552">
      <w:start w:val="1"/>
      <w:numFmt w:val="bullet"/>
      <w:lvlText w:val=""/>
      <w:lvlJc w:val="left"/>
      <w:pPr>
        <w:ind w:left="2160" w:hanging="360"/>
      </w:pPr>
      <w:rPr>
        <w:rFonts w:ascii="Wingdings" w:hAnsi="Wingdings" w:hint="default"/>
      </w:rPr>
    </w:lvl>
    <w:lvl w:ilvl="3" w:tplc="C1C66EE0">
      <w:start w:val="1"/>
      <w:numFmt w:val="bullet"/>
      <w:lvlText w:val=""/>
      <w:lvlJc w:val="left"/>
      <w:pPr>
        <w:ind w:left="2880" w:hanging="360"/>
      </w:pPr>
      <w:rPr>
        <w:rFonts w:ascii="Symbol" w:hAnsi="Symbol" w:hint="default"/>
      </w:rPr>
    </w:lvl>
    <w:lvl w:ilvl="4" w:tplc="16005C2E">
      <w:start w:val="1"/>
      <w:numFmt w:val="bullet"/>
      <w:lvlText w:val="o"/>
      <w:lvlJc w:val="left"/>
      <w:pPr>
        <w:ind w:left="3600" w:hanging="360"/>
      </w:pPr>
      <w:rPr>
        <w:rFonts w:ascii="Courier New" w:hAnsi="Courier New" w:hint="default"/>
      </w:rPr>
    </w:lvl>
    <w:lvl w:ilvl="5" w:tplc="ED183128">
      <w:start w:val="1"/>
      <w:numFmt w:val="bullet"/>
      <w:lvlText w:val=""/>
      <w:lvlJc w:val="left"/>
      <w:pPr>
        <w:ind w:left="4320" w:hanging="360"/>
      </w:pPr>
      <w:rPr>
        <w:rFonts w:ascii="Wingdings" w:hAnsi="Wingdings" w:hint="default"/>
      </w:rPr>
    </w:lvl>
    <w:lvl w:ilvl="6" w:tplc="43686CF2">
      <w:start w:val="1"/>
      <w:numFmt w:val="bullet"/>
      <w:lvlText w:val=""/>
      <w:lvlJc w:val="left"/>
      <w:pPr>
        <w:ind w:left="5040" w:hanging="360"/>
      </w:pPr>
      <w:rPr>
        <w:rFonts w:ascii="Symbol" w:hAnsi="Symbol" w:hint="default"/>
      </w:rPr>
    </w:lvl>
    <w:lvl w:ilvl="7" w:tplc="05F844A8">
      <w:start w:val="1"/>
      <w:numFmt w:val="bullet"/>
      <w:lvlText w:val="o"/>
      <w:lvlJc w:val="left"/>
      <w:pPr>
        <w:ind w:left="5760" w:hanging="360"/>
      </w:pPr>
      <w:rPr>
        <w:rFonts w:ascii="Courier New" w:hAnsi="Courier New" w:hint="default"/>
      </w:rPr>
    </w:lvl>
    <w:lvl w:ilvl="8" w:tplc="31247766">
      <w:start w:val="1"/>
      <w:numFmt w:val="bullet"/>
      <w:lvlText w:val=""/>
      <w:lvlJc w:val="left"/>
      <w:pPr>
        <w:ind w:left="6480" w:hanging="360"/>
      </w:pPr>
      <w:rPr>
        <w:rFonts w:ascii="Wingdings" w:hAnsi="Wingdings" w:hint="default"/>
      </w:rPr>
    </w:lvl>
  </w:abstractNum>
  <w:abstractNum w:abstractNumId="29" w15:restartNumberingAfterBreak="0">
    <w:nsid w:val="2C092061"/>
    <w:multiLevelType w:val="hybridMultilevel"/>
    <w:tmpl w:val="DF50823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0" w15:restartNumberingAfterBreak="0">
    <w:nsid w:val="2CDF116B"/>
    <w:multiLevelType w:val="multilevel"/>
    <w:tmpl w:val="28DCD122"/>
    <w:lvl w:ilvl="0">
      <w:start w:val="3"/>
      <w:numFmt w:val="bullet"/>
      <w:lvlText w:val="-"/>
      <w:lvlJc w:val="left"/>
      <w:pPr>
        <w:tabs>
          <w:tab w:val="num" w:pos="720"/>
        </w:tabs>
        <w:ind w:left="720" w:hanging="360"/>
      </w:pPr>
      <w:rPr>
        <w:rFonts w:ascii="Arial" w:eastAsiaTheme="minorHAnsi" w:hAnsi="Arial" w:cs="Arial" w:hint="default"/>
        <w:sz w:val="20"/>
      </w:rPr>
    </w:lvl>
    <w:lvl w:ilvl="1">
      <w:start w:val="1"/>
      <w:numFmt w:val="bullet"/>
      <w:lvlText w:val=""/>
      <w:lvlJc w:val="left"/>
      <w:pPr>
        <w:ind w:left="371"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D696093"/>
    <w:multiLevelType w:val="hybridMultilevel"/>
    <w:tmpl w:val="DF1CBCF0"/>
    <w:lvl w:ilvl="0" w:tplc="080C0003">
      <w:start w:val="1"/>
      <w:numFmt w:val="bullet"/>
      <w:lvlText w:val="o"/>
      <w:lvlJc w:val="left"/>
      <w:pPr>
        <w:ind w:left="360" w:hanging="360"/>
      </w:pPr>
      <w:rPr>
        <w:rFonts w:ascii="Courier New" w:hAnsi="Courier New" w:cs="Courier New"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32" w15:restartNumberingAfterBreak="0">
    <w:nsid w:val="2E640124"/>
    <w:multiLevelType w:val="hybridMultilevel"/>
    <w:tmpl w:val="17A4591C"/>
    <w:lvl w:ilvl="0" w:tplc="49AEE580">
      <w:start w:val="3"/>
      <w:numFmt w:val="bullet"/>
      <w:lvlText w:val="-"/>
      <w:lvlJc w:val="left"/>
      <w:pPr>
        <w:ind w:left="678" w:hanging="360"/>
      </w:pPr>
      <w:rPr>
        <w:rFonts w:ascii="Space Grotesk" w:eastAsiaTheme="minorHAnsi" w:hAnsi="Space Grotesk" w:cstheme="minorBidi" w:hint="default"/>
      </w:rPr>
    </w:lvl>
    <w:lvl w:ilvl="1" w:tplc="080C0003" w:tentative="1">
      <w:start w:val="1"/>
      <w:numFmt w:val="bullet"/>
      <w:lvlText w:val="o"/>
      <w:lvlJc w:val="left"/>
      <w:pPr>
        <w:ind w:left="1398" w:hanging="360"/>
      </w:pPr>
      <w:rPr>
        <w:rFonts w:ascii="Courier New" w:hAnsi="Courier New" w:cs="Courier New" w:hint="default"/>
      </w:rPr>
    </w:lvl>
    <w:lvl w:ilvl="2" w:tplc="080C0005" w:tentative="1">
      <w:start w:val="1"/>
      <w:numFmt w:val="bullet"/>
      <w:lvlText w:val=""/>
      <w:lvlJc w:val="left"/>
      <w:pPr>
        <w:ind w:left="2118" w:hanging="360"/>
      </w:pPr>
      <w:rPr>
        <w:rFonts w:ascii="Wingdings" w:hAnsi="Wingdings" w:hint="default"/>
      </w:rPr>
    </w:lvl>
    <w:lvl w:ilvl="3" w:tplc="080C0001" w:tentative="1">
      <w:start w:val="1"/>
      <w:numFmt w:val="bullet"/>
      <w:lvlText w:val=""/>
      <w:lvlJc w:val="left"/>
      <w:pPr>
        <w:ind w:left="2838" w:hanging="360"/>
      </w:pPr>
      <w:rPr>
        <w:rFonts w:ascii="Symbol" w:hAnsi="Symbol" w:hint="default"/>
      </w:rPr>
    </w:lvl>
    <w:lvl w:ilvl="4" w:tplc="080C0003" w:tentative="1">
      <w:start w:val="1"/>
      <w:numFmt w:val="bullet"/>
      <w:lvlText w:val="o"/>
      <w:lvlJc w:val="left"/>
      <w:pPr>
        <w:ind w:left="3558" w:hanging="360"/>
      </w:pPr>
      <w:rPr>
        <w:rFonts w:ascii="Courier New" w:hAnsi="Courier New" w:cs="Courier New" w:hint="default"/>
      </w:rPr>
    </w:lvl>
    <w:lvl w:ilvl="5" w:tplc="080C0005" w:tentative="1">
      <w:start w:val="1"/>
      <w:numFmt w:val="bullet"/>
      <w:lvlText w:val=""/>
      <w:lvlJc w:val="left"/>
      <w:pPr>
        <w:ind w:left="4278" w:hanging="360"/>
      </w:pPr>
      <w:rPr>
        <w:rFonts w:ascii="Wingdings" w:hAnsi="Wingdings" w:hint="default"/>
      </w:rPr>
    </w:lvl>
    <w:lvl w:ilvl="6" w:tplc="080C0001" w:tentative="1">
      <w:start w:val="1"/>
      <w:numFmt w:val="bullet"/>
      <w:lvlText w:val=""/>
      <w:lvlJc w:val="left"/>
      <w:pPr>
        <w:ind w:left="4998" w:hanging="360"/>
      </w:pPr>
      <w:rPr>
        <w:rFonts w:ascii="Symbol" w:hAnsi="Symbol" w:hint="default"/>
      </w:rPr>
    </w:lvl>
    <w:lvl w:ilvl="7" w:tplc="080C0003" w:tentative="1">
      <w:start w:val="1"/>
      <w:numFmt w:val="bullet"/>
      <w:lvlText w:val="o"/>
      <w:lvlJc w:val="left"/>
      <w:pPr>
        <w:ind w:left="5718" w:hanging="360"/>
      </w:pPr>
      <w:rPr>
        <w:rFonts w:ascii="Courier New" w:hAnsi="Courier New" w:cs="Courier New" w:hint="default"/>
      </w:rPr>
    </w:lvl>
    <w:lvl w:ilvl="8" w:tplc="080C0005" w:tentative="1">
      <w:start w:val="1"/>
      <w:numFmt w:val="bullet"/>
      <w:lvlText w:val=""/>
      <w:lvlJc w:val="left"/>
      <w:pPr>
        <w:ind w:left="6438" w:hanging="360"/>
      </w:pPr>
      <w:rPr>
        <w:rFonts w:ascii="Wingdings" w:hAnsi="Wingdings" w:hint="default"/>
      </w:rPr>
    </w:lvl>
  </w:abstractNum>
  <w:abstractNum w:abstractNumId="33" w15:restartNumberingAfterBreak="0">
    <w:nsid w:val="328C6C73"/>
    <w:multiLevelType w:val="hybridMultilevel"/>
    <w:tmpl w:val="44365918"/>
    <w:lvl w:ilvl="0" w:tplc="080C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329D6569"/>
    <w:multiLevelType w:val="hybridMultilevel"/>
    <w:tmpl w:val="4F0E2E5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5" w15:restartNumberingAfterBreak="0">
    <w:nsid w:val="33D416A9"/>
    <w:multiLevelType w:val="hybridMultilevel"/>
    <w:tmpl w:val="A35EFE34"/>
    <w:lvl w:ilvl="0" w:tplc="A80E9CAA">
      <w:start w:val="3"/>
      <w:numFmt w:val="bullet"/>
      <w:lvlText w:val="•"/>
      <w:lvlJc w:val="left"/>
      <w:pPr>
        <w:ind w:left="720" w:hanging="360"/>
      </w:pPr>
      <w:rPr>
        <w:rFonts w:ascii="Aptos" w:eastAsiaTheme="minorHAnsi" w:hAnsi="Apto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6" w15:restartNumberingAfterBreak="0">
    <w:nsid w:val="380B38B1"/>
    <w:multiLevelType w:val="hybridMultilevel"/>
    <w:tmpl w:val="E828C716"/>
    <w:lvl w:ilvl="0" w:tplc="4732AFAC">
      <w:start w:val="1"/>
      <w:numFmt w:val="upperLetter"/>
      <w:lvlText w:val="%1."/>
      <w:lvlJc w:val="left"/>
      <w:pPr>
        <w:ind w:left="720" w:hanging="360"/>
      </w:pPr>
      <w:rPr>
        <w:rFonts w:hint="default"/>
        <w:b/>
        <w:bCs/>
        <w:color w:val="A5A5A5" w:themeColor="accent3"/>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7" w15:restartNumberingAfterBreak="0">
    <w:nsid w:val="392863C8"/>
    <w:multiLevelType w:val="hybridMultilevel"/>
    <w:tmpl w:val="939073C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8" w15:restartNumberingAfterBreak="0">
    <w:nsid w:val="3AB502C9"/>
    <w:multiLevelType w:val="multilevel"/>
    <w:tmpl w:val="A9C098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B2A7062"/>
    <w:multiLevelType w:val="hybridMultilevel"/>
    <w:tmpl w:val="000AF48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0" w15:restartNumberingAfterBreak="0">
    <w:nsid w:val="3D286366"/>
    <w:multiLevelType w:val="hybridMultilevel"/>
    <w:tmpl w:val="023ACC9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1" w15:restartNumberingAfterBreak="0">
    <w:nsid w:val="3D7B604F"/>
    <w:multiLevelType w:val="hybridMultilevel"/>
    <w:tmpl w:val="3FCE24F4"/>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2" w15:restartNumberingAfterBreak="0">
    <w:nsid w:val="41B32456"/>
    <w:multiLevelType w:val="multilevel"/>
    <w:tmpl w:val="7E726C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3FC5340"/>
    <w:multiLevelType w:val="hybridMultilevel"/>
    <w:tmpl w:val="41C4699A"/>
    <w:lvl w:ilvl="0" w:tplc="080C000F">
      <w:start w:val="1"/>
      <w:numFmt w:val="decimal"/>
      <w:lvlText w:val="%1."/>
      <w:lvlJc w:val="left"/>
      <w:pPr>
        <w:ind w:left="1428" w:hanging="360"/>
      </w:pPr>
    </w:lvl>
    <w:lvl w:ilvl="1" w:tplc="080C0019" w:tentative="1">
      <w:start w:val="1"/>
      <w:numFmt w:val="lowerLetter"/>
      <w:lvlText w:val="%2."/>
      <w:lvlJc w:val="left"/>
      <w:pPr>
        <w:ind w:left="2148" w:hanging="360"/>
      </w:pPr>
    </w:lvl>
    <w:lvl w:ilvl="2" w:tplc="080C001B" w:tentative="1">
      <w:start w:val="1"/>
      <w:numFmt w:val="lowerRoman"/>
      <w:lvlText w:val="%3."/>
      <w:lvlJc w:val="right"/>
      <w:pPr>
        <w:ind w:left="2868" w:hanging="180"/>
      </w:pPr>
    </w:lvl>
    <w:lvl w:ilvl="3" w:tplc="080C000F" w:tentative="1">
      <w:start w:val="1"/>
      <w:numFmt w:val="decimal"/>
      <w:lvlText w:val="%4."/>
      <w:lvlJc w:val="left"/>
      <w:pPr>
        <w:ind w:left="3588" w:hanging="360"/>
      </w:pPr>
    </w:lvl>
    <w:lvl w:ilvl="4" w:tplc="080C0019" w:tentative="1">
      <w:start w:val="1"/>
      <w:numFmt w:val="lowerLetter"/>
      <w:lvlText w:val="%5."/>
      <w:lvlJc w:val="left"/>
      <w:pPr>
        <w:ind w:left="4308" w:hanging="360"/>
      </w:pPr>
    </w:lvl>
    <w:lvl w:ilvl="5" w:tplc="080C001B" w:tentative="1">
      <w:start w:val="1"/>
      <w:numFmt w:val="lowerRoman"/>
      <w:lvlText w:val="%6."/>
      <w:lvlJc w:val="right"/>
      <w:pPr>
        <w:ind w:left="5028" w:hanging="180"/>
      </w:pPr>
    </w:lvl>
    <w:lvl w:ilvl="6" w:tplc="080C000F" w:tentative="1">
      <w:start w:val="1"/>
      <w:numFmt w:val="decimal"/>
      <w:lvlText w:val="%7."/>
      <w:lvlJc w:val="left"/>
      <w:pPr>
        <w:ind w:left="5748" w:hanging="360"/>
      </w:pPr>
    </w:lvl>
    <w:lvl w:ilvl="7" w:tplc="080C0019" w:tentative="1">
      <w:start w:val="1"/>
      <w:numFmt w:val="lowerLetter"/>
      <w:lvlText w:val="%8."/>
      <w:lvlJc w:val="left"/>
      <w:pPr>
        <w:ind w:left="6468" w:hanging="360"/>
      </w:pPr>
    </w:lvl>
    <w:lvl w:ilvl="8" w:tplc="080C001B" w:tentative="1">
      <w:start w:val="1"/>
      <w:numFmt w:val="lowerRoman"/>
      <w:lvlText w:val="%9."/>
      <w:lvlJc w:val="right"/>
      <w:pPr>
        <w:ind w:left="7188" w:hanging="180"/>
      </w:pPr>
    </w:lvl>
  </w:abstractNum>
  <w:abstractNum w:abstractNumId="44" w15:restartNumberingAfterBreak="0">
    <w:nsid w:val="44693A6B"/>
    <w:multiLevelType w:val="hybridMultilevel"/>
    <w:tmpl w:val="C428E0FA"/>
    <w:lvl w:ilvl="0" w:tplc="A80E9CAA">
      <w:start w:val="3"/>
      <w:numFmt w:val="bullet"/>
      <w:lvlText w:val="•"/>
      <w:lvlJc w:val="left"/>
      <w:pPr>
        <w:ind w:left="720" w:hanging="360"/>
      </w:pPr>
      <w:rPr>
        <w:rFonts w:ascii="Aptos" w:eastAsiaTheme="minorHAnsi" w:hAnsi="Apto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5" w15:restartNumberingAfterBreak="0">
    <w:nsid w:val="4859526C"/>
    <w:multiLevelType w:val="hybridMultilevel"/>
    <w:tmpl w:val="93663A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876206C"/>
    <w:multiLevelType w:val="hybridMultilevel"/>
    <w:tmpl w:val="1D2224A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7" w15:restartNumberingAfterBreak="0">
    <w:nsid w:val="4E9699C9"/>
    <w:multiLevelType w:val="hybridMultilevel"/>
    <w:tmpl w:val="FFFFFFFF"/>
    <w:lvl w:ilvl="0" w:tplc="811CAFC0">
      <w:start w:val="1"/>
      <w:numFmt w:val="bullet"/>
      <w:lvlText w:val=""/>
      <w:lvlJc w:val="left"/>
      <w:pPr>
        <w:ind w:left="1080" w:hanging="360"/>
      </w:pPr>
      <w:rPr>
        <w:rFonts w:ascii="Symbol" w:hAnsi="Symbol" w:hint="default"/>
      </w:rPr>
    </w:lvl>
    <w:lvl w:ilvl="1" w:tplc="E32EF1C0">
      <w:start w:val="1"/>
      <w:numFmt w:val="bullet"/>
      <w:lvlText w:val="o"/>
      <w:lvlJc w:val="left"/>
      <w:pPr>
        <w:ind w:left="1800" w:hanging="360"/>
      </w:pPr>
      <w:rPr>
        <w:rFonts w:ascii="Courier New" w:hAnsi="Courier New" w:hint="default"/>
      </w:rPr>
    </w:lvl>
    <w:lvl w:ilvl="2" w:tplc="ED7064B4">
      <w:start w:val="1"/>
      <w:numFmt w:val="bullet"/>
      <w:lvlText w:val=""/>
      <w:lvlJc w:val="left"/>
      <w:pPr>
        <w:ind w:left="2520" w:hanging="360"/>
      </w:pPr>
      <w:rPr>
        <w:rFonts w:ascii="Wingdings" w:hAnsi="Wingdings" w:hint="default"/>
      </w:rPr>
    </w:lvl>
    <w:lvl w:ilvl="3" w:tplc="B8AAFA64">
      <w:start w:val="1"/>
      <w:numFmt w:val="bullet"/>
      <w:lvlText w:val=""/>
      <w:lvlJc w:val="left"/>
      <w:pPr>
        <w:ind w:left="3240" w:hanging="360"/>
      </w:pPr>
      <w:rPr>
        <w:rFonts w:ascii="Symbol" w:hAnsi="Symbol" w:hint="default"/>
      </w:rPr>
    </w:lvl>
    <w:lvl w:ilvl="4" w:tplc="97201DAA">
      <w:start w:val="1"/>
      <w:numFmt w:val="bullet"/>
      <w:lvlText w:val="o"/>
      <w:lvlJc w:val="left"/>
      <w:pPr>
        <w:ind w:left="3960" w:hanging="360"/>
      </w:pPr>
      <w:rPr>
        <w:rFonts w:ascii="Courier New" w:hAnsi="Courier New" w:hint="default"/>
      </w:rPr>
    </w:lvl>
    <w:lvl w:ilvl="5" w:tplc="7D00E0D4">
      <w:start w:val="1"/>
      <w:numFmt w:val="bullet"/>
      <w:lvlText w:val=""/>
      <w:lvlJc w:val="left"/>
      <w:pPr>
        <w:ind w:left="4680" w:hanging="360"/>
      </w:pPr>
      <w:rPr>
        <w:rFonts w:ascii="Wingdings" w:hAnsi="Wingdings" w:hint="default"/>
      </w:rPr>
    </w:lvl>
    <w:lvl w:ilvl="6" w:tplc="EB303F3C">
      <w:start w:val="1"/>
      <w:numFmt w:val="bullet"/>
      <w:lvlText w:val=""/>
      <w:lvlJc w:val="left"/>
      <w:pPr>
        <w:ind w:left="5400" w:hanging="360"/>
      </w:pPr>
      <w:rPr>
        <w:rFonts w:ascii="Symbol" w:hAnsi="Symbol" w:hint="default"/>
      </w:rPr>
    </w:lvl>
    <w:lvl w:ilvl="7" w:tplc="38F0A77C">
      <w:start w:val="1"/>
      <w:numFmt w:val="bullet"/>
      <w:lvlText w:val="o"/>
      <w:lvlJc w:val="left"/>
      <w:pPr>
        <w:ind w:left="6120" w:hanging="360"/>
      </w:pPr>
      <w:rPr>
        <w:rFonts w:ascii="Courier New" w:hAnsi="Courier New" w:hint="default"/>
      </w:rPr>
    </w:lvl>
    <w:lvl w:ilvl="8" w:tplc="AA7610CC">
      <w:start w:val="1"/>
      <w:numFmt w:val="bullet"/>
      <w:lvlText w:val=""/>
      <w:lvlJc w:val="left"/>
      <w:pPr>
        <w:ind w:left="6840" w:hanging="360"/>
      </w:pPr>
      <w:rPr>
        <w:rFonts w:ascii="Wingdings" w:hAnsi="Wingdings" w:hint="default"/>
      </w:rPr>
    </w:lvl>
  </w:abstractNum>
  <w:abstractNum w:abstractNumId="48" w15:restartNumberingAfterBreak="0">
    <w:nsid w:val="4EDD3625"/>
    <w:multiLevelType w:val="hybridMultilevel"/>
    <w:tmpl w:val="33582B9C"/>
    <w:lvl w:ilvl="0" w:tplc="A3F229DC">
      <w:start w:val="1"/>
      <w:numFmt w:val="upperLetter"/>
      <w:lvlText w:val="%1."/>
      <w:lvlJc w:val="left"/>
      <w:pPr>
        <w:ind w:left="720" w:hanging="360"/>
      </w:pPr>
      <w:rPr>
        <w:rFonts w:hint="default"/>
        <w:i/>
        <w:color w:val="ED7D31" w:themeColor="accent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49" w15:restartNumberingAfterBreak="0">
    <w:nsid w:val="5038459E"/>
    <w:multiLevelType w:val="hybridMultilevel"/>
    <w:tmpl w:val="E914688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0" w15:restartNumberingAfterBreak="0">
    <w:nsid w:val="50C429C9"/>
    <w:multiLevelType w:val="hybridMultilevel"/>
    <w:tmpl w:val="60483576"/>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1" w15:restartNumberingAfterBreak="0">
    <w:nsid w:val="53BD52D5"/>
    <w:multiLevelType w:val="hybridMultilevel"/>
    <w:tmpl w:val="E75EC8D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2" w15:restartNumberingAfterBreak="0">
    <w:nsid w:val="57802417"/>
    <w:multiLevelType w:val="hybridMultilevel"/>
    <w:tmpl w:val="632062CC"/>
    <w:lvl w:ilvl="0" w:tplc="377271B6">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3" w15:restartNumberingAfterBreak="0">
    <w:nsid w:val="5A3206E8"/>
    <w:multiLevelType w:val="multilevel"/>
    <w:tmpl w:val="39B08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BB44E27"/>
    <w:multiLevelType w:val="hybridMultilevel"/>
    <w:tmpl w:val="B1D6D668"/>
    <w:lvl w:ilvl="0" w:tplc="81AC26CC">
      <w:start w:val="1"/>
      <w:numFmt w:val="decimal"/>
      <w:lvlText w:val="%1."/>
      <w:lvlJc w:val="left"/>
      <w:pPr>
        <w:ind w:left="1068" w:hanging="360"/>
      </w:pPr>
      <w:rPr>
        <w:rFonts w:hint="default"/>
      </w:rPr>
    </w:lvl>
    <w:lvl w:ilvl="1" w:tplc="080C0019" w:tentative="1">
      <w:start w:val="1"/>
      <w:numFmt w:val="lowerLetter"/>
      <w:lvlText w:val="%2."/>
      <w:lvlJc w:val="left"/>
      <w:pPr>
        <w:ind w:left="1788" w:hanging="360"/>
      </w:pPr>
    </w:lvl>
    <w:lvl w:ilvl="2" w:tplc="080C001B" w:tentative="1">
      <w:start w:val="1"/>
      <w:numFmt w:val="lowerRoman"/>
      <w:lvlText w:val="%3."/>
      <w:lvlJc w:val="right"/>
      <w:pPr>
        <w:ind w:left="2508" w:hanging="180"/>
      </w:pPr>
    </w:lvl>
    <w:lvl w:ilvl="3" w:tplc="080C000F" w:tentative="1">
      <w:start w:val="1"/>
      <w:numFmt w:val="decimal"/>
      <w:lvlText w:val="%4."/>
      <w:lvlJc w:val="left"/>
      <w:pPr>
        <w:ind w:left="3228" w:hanging="360"/>
      </w:pPr>
    </w:lvl>
    <w:lvl w:ilvl="4" w:tplc="080C0019" w:tentative="1">
      <w:start w:val="1"/>
      <w:numFmt w:val="lowerLetter"/>
      <w:lvlText w:val="%5."/>
      <w:lvlJc w:val="left"/>
      <w:pPr>
        <w:ind w:left="3948" w:hanging="360"/>
      </w:pPr>
    </w:lvl>
    <w:lvl w:ilvl="5" w:tplc="080C001B" w:tentative="1">
      <w:start w:val="1"/>
      <w:numFmt w:val="lowerRoman"/>
      <w:lvlText w:val="%6."/>
      <w:lvlJc w:val="right"/>
      <w:pPr>
        <w:ind w:left="4668" w:hanging="180"/>
      </w:pPr>
    </w:lvl>
    <w:lvl w:ilvl="6" w:tplc="080C000F" w:tentative="1">
      <w:start w:val="1"/>
      <w:numFmt w:val="decimal"/>
      <w:lvlText w:val="%7."/>
      <w:lvlJc w:val="left"/>
      <w:pPr>
        <w:ind w:left="5388" w:hanging="360"/>
      </w:pPr>
    </w:lvl>
    <w:lvl w:ilvl="7" w:tplc="080C0019" w:tentative="1">
      <w:start w:val="1"/>
      <w:numFmt w:val="lowerLetter"/>
      <w:lvlText w:val="%8."/>
      <w:lvlJc w:val="left"/>
      <w:pPr>
        <w:ind w:left="6108" w:hanging="360"/>
      </w:pPr>
    </w:lvl>
    <w:lvl w:ilvl="8" w:tplc="080C001B" w:tentative="1">
      <w:start w:val="1"/>
      <w:numFmt w:val="lowerRoman"/>
      <w:lvlText w:val="%9."/>
      <w:lvlJc w:val="right"/>
      <w:pPr>
        <w:ind w:left="6828" w:hanging="180"/>
      </w:pPr>
    </w:lvl>
  </w:abstractNum>
  <w:abstractNum w:abstractNumId="55" w15:restartNumberingAfterBreak="0">
    <w:nsid w:val="5BD54856"/>
    <w:multiLevelType w:val="hybridMultilevel"/>
    <w:tmpl w:val="9B021068"/>
    <w:lvl w:ilvl="0" w:tplc="080C0003">
      <w:start w:val="1"/>
      <w:numFmt w:val="bullet"/>
      <w:lvlText w:val="o"/>
      <w:lvlJc w:val="left"/>
      <w:pPr>
        <w:ind w:left="360" w:hanging="360"/>
      </w:pPr>
      <w:rPr>
        <w:rFonts w:ascii="Courier New" w:hAnsi="Courier New" w:cs="Courier New" w:hint="default"/>
      </w:rPr>
    </w:lvl>
    <w:lvl w:ilvl="1" w:tplc="080C0003">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56" w15:restartNumberingAfterBreak="0">
    <w:nsid w:val="5D2404B4"/>
    <w:multiLevelType w:val="hybridMultilevel"/>
    <w:tmpl w:val="81365232"/>
    <w:lvl w:ilvl="0" w:tplc="080C0003">
      <w:start w:val="1"/>
      <w:numFmt w:val="bullet"/>
      <w:lvlText w:val="o"/>
      <w:lvlJc w:val="left"/>
      <w:pPr>
        <w:ind w:left="1080" w:hanging="360"/>
      </w:pPr>
      <w:rPr>
        <w:rFonts w:ascii="Courier New" w:hAnsi="Courier New" w:cs="Courier New" w:hint="default"/>
      </w:rPr>
    </w:lvl>
    <w:lvl w:ilvl="1" w:tplc="080C0003">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57" w15:restartNumberingAfterBreak="0">
    <w:nsid w:val="5E860AF4"/>
    <w:multiLevelType w:val="multilevel"/>
    <w:tmpl w:val="00B47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EC90DA7"/>
    <w:multiLevelType w:val="multilevel"/>
    <w:tmpl w:val="EEBE8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ECD36D2"/>
    <w:multiLevelType w:val="hybridMultilevel"/>
    <w:tmpl w:val="1BA4B6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610B3955"/>
    <w:multiLevelType w:val="hybridMultilevel"/>
    <w:tmpl w:val="6366D70C"/>
    <w:lvl w:ilvl="0" w:tplc="080C0001">
      <w:start w:val="1"/>
      <w:numFmt w:val="bullet"/>
      <w:lvlText w:val=""/>
      <w:lvlJc w:val="left"/>
      <w:pPr>
        <w:ind w:left="720" w:hanging="360"/>
      </w:pPr>
      <w:rPr>
        <w:rFonts w:ascii="Symbol" w:hAnsi="Symbol" w:hint="default"/>
      </w:rPr>
    </w:lvl>
    <w:lvl w:ilvl="1" w:tplc="761222BE">
      <w:start w:val="2"/>
      <w:numFmt w:val="bullet"/>
      <w:lvlText w:val="•"/>
      <w:lvlJc w:val="left"/>
      <w:pPr>
        <w:ind w:left="1793" w:hanging="713"/>
      </w:pPr>
      <w:rPr>
        <w:rFonts w:ascii="Aptos" w:eastAsia="Montserrat Medium" w:hAnsi="Aptos" w:cs="Montserrat Medium"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1" w15:restartNumberingAfterBreak="0">
    <w:nsid w:val="65E41F58"/>
    <w:multiLevelType w:val="hybridMultilevel"/>
    <w:tmpl w:val="5F103D30"/>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2" w15:restartNumberingAfterBreak="0">
    <w:nsid w:val="6C070F4E"/>
    <w:multiLevelType w:val="hybridMultilevel"/>
    <w:tmpl w:val="33C8F0FA"/>
    <w:lvl w:ilvl="0" w:tplc="631EFC82">
      <w:start w:val="1"/>
      <w:numFmt w:val="decimal"/>
      <w:lvlText w:val="%1."/>
      <w:lvlJc w:val="left"/>
      <w:pPr>
        <w:ind w:left="720" w:hanging="360"/>
      </w:pPr>
      <w:rPr>
        <w:b w:val="0"/>
        <w:bCs w:val="0"/>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3" w15:restartNumberingAfterBreak="0">
    <w:nsid w:val="6CF66827"/>
    <w:multiLevelType w:val="hybridMultilevel"/>
    <w:tmpl w:val="E49258B6"/>
    <w:lvl w:ilvl="0" w:tplc="080C0001">
      <w:start w:val="1"/>
      <w:numFmt w:val="bullet"/>
      <w:lvlText w:val=""/>
      <w:lvlJc w:val="left"/>
      <w:pPr>
        <w:ind w:left="1429" w:hanging="360"/>
      </w:pPr>
      <w:rPr>
        <w:rFonts w:ascii="Symbol" w:hAnsi="Symbol" w:hint="default"/>
      </w:rPr>
    </w:lvl>
    <w:lvl w:ilvl="1" w:tplc="080C0003" w:tentative="1">
      <w:start w:val="1"/>
      <w:numFmt w:val="bullet"/>
      <w:lvlText w:val="o"/>
      <w:lvlJc w:val="left"/>
      <w:pPr>
        <w:ind w:left="2149" w:hanging="360"/>
      </w:pPr>
      <w:rPr>
        <w:rFonts w:ascii="Courier New" w:hAnsi="Courier New" w:cs="Courier New" w:hint="default"/>
      </w:rPr>
    </w:lvl>
    <w:lvl w:ilvl="2" w:tplc="080C0005" w:tentative="1">
      <w:start w:val="1"/>
      <w:numFmt w:val="bullet"/>
      <w:lvlText w:val=""/>
      <w:lvlJc w:val="left"/>
      <w:pPr>
        <w:ind w:left="2869" w:hanging="360"/>
      </w:pPr>
      <w:rPr>
        <w:rFonts w:ascii="Wingdings" w:hAnsi="Wingdings" w:hint="default"/>
      </w:rPr>
    </w:lvl>
    <w:lvl w:ilvl="3" w:tplc="080C0001" w:tentative="1">
      <w:start w:val="1"/>
      <w:numFmt w:val="bullet"/>
      <w:lvlText w:val=""/>
      <w:lvlJc w:val="left"/>
      <w:pPr>
        <w:ind w:left="3589" w:hanging="360"/>
      </w:pPr>
      <w:rPr>
        <w:rFonts w:ascii="Symbol" w:hAnsi="Symbol" w:hint="default"/>
      </w:rPr>
    </w:lvl>
    <w:lvl w:ilvl="4" w:tplc="080C0003" w:tentative="1">
      <w:start w:val="1"/>
      <w:numFmt w:val="bullet"/>
      <w:lvlText w:val="o"/>
      <w:lvlJc w:val="left"/>
      <w:pPr>
        <w:ind w:left="4309" w:hanging="360"/>
      </w:pPr>
      <w:rPr>
        <w:rFonts w:ascii="Courier New" w:hAnsi="Courier New" w:cs="Courier New" w:hint="default"/>
      </w:rPr>
    </w:lvl>
    <w:lvl w:ilvl="5" w:tplc="080C0005" w:tentative="1">
      <w:start w:val="1"/>
      <w:numFmt w:val="bullet"/>
      <w:lvlText w:val=""/>
      <w:lvlJc w:val="left"/>
      <w:pPr>
        <w:ind w:left="5029" w:hanging="360"/>
      </w:pPr>
      <w:rPr>
        <w:rFonts w:ascii="Wingdings" w:hAnsi="Wingdings" w:hint="default"/>
      </w:rPr>
    </w:lvl>
    <w:lvl w:ilvl="6" w:tplc="080C0001" w:tentative="1">
      <w:start w:val="1"/>
      <w:numFmt w:val="bullet"/>
      <w:lvlText w:val=""/>
      <w:lvlJc w:val="left"/>
      <w:pPr>
        <w:ind w:left="5749" w:hanging="360"/>
      </w:pPr>
      <w:rPr>
        <w:rFonts w:ascii="Symbol" w:hAnsi="Symbol" w:hint="default"/>
      </w:rPr>
    </w:lvl>
    <w:lvl w:ilvl="7" w:tplc="080C0003" w:tentative="1">
      <w:start w:val="1"/>
      <w:numFmt w:val="bullet"/>
      <w:lvlText w:val="o"/>
      <w:lvlJc w:val="left"/>
      <w:pPr>
        <w:ind w:left="6469" w:hanging="360"/>
      </w:pPr>
      <w:rPr>
        <w:rFonts w:ascii="Courier New" w:hAnsi="Courier New" w:cs="Courier New" w:hint="default"/>
      </w:rPr>
    </w:lvl>
    <w:lvl w:ilvl="8" w:tplc="080C0005" w:tentative="1">
      <w:start w:val="1"/>
      <w:numFmt w:val="bullet"/>
      <w:lvlText w:val=""/>
      <w:lvlJc w:val="left"/>
      <w:pPr>
        <w:ind w:left="7189" w:hanging="360"/>
      </w:pPr>
      <w:rPr>
        <w:rFonts w:ascii="Wingdings" w:hAnsi="Wingdings" w:hint="default"/>
      </w:rPr>
    </w:lvl>
  </w:abstractNum>
  <w:abstractNum w:abstractNumId="64" w15:restartNumberingAfterBreak="0">
    <w:nsid w:val="6E4C210B"/>
    <w:multiLevelType w:val="hybridMultilevel"/>
    <w:tmpl w:val="9D507DE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5" w15:restartNumberingAfterBreak="0">
    <w:nsid w:val="6FA84C29"/>
    <w:multiLevelType w:val="hybridMultilevel"/>
    <w:tmpl w:val="41C4699A"/>
    <w:lvl w:ilvl="0" w:tplc="FFFFFFFF">
      <w:start w:val="1"/>
      <w:numFmt w:val="decimal"/>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66" w15:restartNumberingAfterBreak="0">
    <w:nsid w:val="70460580"/>
    <w:multiLevelType w:val="hybridMultilevel"/>
    <w:tmpl w:val="725A49E2"/>
    <w:lvl w:ilvl="0" w:tplc="A80E9CAA">
      <w:start w:val="3"/>
      <w:numFmt w:val="bullet"/>
      <w:lvlText w:val="•"/>
      <w:lvlJc w:val="left"/>
      <w:pPr>
        <w:ind w:left="720" w:hanging="360"/>
      </w:pPr>
      <w:rPr>
        <w:rFonts w:ascii="Aptos" w:eastAsiaTheme="minorHAnsi" w:hAnsi="Apto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7" w15:restartNumberingAfterBreak="0">
    <w:nsid w:val="77EF66A2"/>
    <w:multiLevelType w:val="hybridMultilevel"/>
    <w:tmpl w:val="2768201C"/>
    <w:lvl w:ilvl="0" w:tplc="2E920A70">
      <w:start w:val="1"/>
      <w:numFmt w:val="bullet"/>
      <w:lvlText w:val=""/>
      <w:lvlJc w:val="left"/>
      <w:pPr>
        <w:ind w:left="720" w:hanging="360"/>
      </w:pPr>
      <w:rPr>
        <w:rFonts w:ascii="Wingdings" w:hAnsi="Wingdings" w:hint="default"/>
        <w:color w:val="0995A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78884ABD"/>
    <w:multiLevelType w:val="hybridMultilevel"/>
    <w:tmpl w:val="D9D42F7A"/>
    <w:lvl w:ilvl="0" w:tplc="377271B6">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9" w15:restartNumberingAfterBreak="0">
    <w:nsid w:val="797D12EF"/>
    <w:multiLevelType w:val="hybridMultilevel"/>
    <w:tmpl w:val="FE2EC39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0" w15:restartNumberingAfterBreak="0">
    <w:nsid w:val="7A3C275F"/>
    <w:multiLevelType w:val="multilevel"/>
    <w:tmpl w:val="5298F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7A672106"/>
    <w:multiLevelType w:val="hybridMultilevel"/>
    <w:tmpl w:val="2BBE749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2" w15:restartNumberingAfterBreak="0">
    <w:nsid w:val="7A9D32C9"/>
    <w:multiLevelType w:val="multilevel"/>
    <w:tmpl w:val="1C28A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7EEA24BD"/>
    <w:multiLevelType w:val="hybridMultilevel"/>
    <w:tmpl w:val="917CA53E"/>
    <w:lvl w:ilvl="0" w:tplc="08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7F302D4E"/>
    <w:multiLevelType w:val="hybridMultilevel"/>
    <w:tmpl w:val="A0324DC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5" w15:restartNumberingAfterBreak="0">
    <w:nsid w:val="7FF23D5B"/>
    <w:multiLevelType w:val="multilevel"/>
    <w:tmpl w:val="0CAA5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46450197">
    <w:abstractNumId w:val="23"/>
  </w:num>
  <w:num w:numId="2" w16cid:durableId="73667833">
    <w:abstractNumId w:val="50"/>
  </w:num>
  <w:num w:numId="3" w16cid:durableId="1175726420">
    <w:abstractNumId w:val="10"/>
  </w:num>
  <w:num w:numId="4" w16cid:durableId="135340824">
    <w:abstractNumId w:val="47"/>
  </w:num>
  <w:num w:numId="5" w16cid:durableId="689839551">
    <w:abstractNumId w:val="28"/>
  </w:num>
  <w:num w:numId="6" w16cid:durableId="1110126111">
    <w:abstractNumId w:val="5"/>
  </w:num>
  <w:num w:numId="7" w16cid:durableId="740055678">
    <w:abstractNumId w:val="61"/>
  </w:num>
  <w:num w:numId="8" w16cid:durableId="1591424157">
    <w:abstractNumId w:val="36"/>
  </w:num>
  <w:num w:numId="9" w16cid:durableId="865286995">
    <w:abstractNumId w:val="33"/>
  </w:num>
  <w:num w:numId="10" w16cid:durableId="420227086">
    <w:abstractNumId w:val="49"/>
  </w:num>
  <w:num w:numId="11" w16cid:durableId="1094936048">
    <w:abstractNumId w:val="55"/>
  </w:num>
  <w:num w:numId="12" w16cid:durableId="455413387">
    <w:abstractNumId w:val="31"/>
  </w:num>
  <w:num w:numId="13" w16cid:durableId="588855634">
    <w:abstractNumId w:val="73"/>
  </w:num>
  <w:num w:numId="14" w16cid:durableId="764812962">
    <w:abstractNumId w:val="64"/>
  </w:num>
  <w:num w:numId="15" w16cid:durableId="478497320">
    <w:abstractNumId w:val="21"/>
  </w:num>
  <w:num w:numId="16" w16cid:durableId="730468434">
    <w:abstractNumId w:val="48"/>
  </w:num>
  <w:num w:numId="17" w16cid:durableId="204758635">
    <w:abstractNumId w:val="42"/>
  </w:num>
  <w:num w:numId="18" w16cid:durableId="1453405387">
    <w:abstractNumId w:val="22"/>
  </w:num>
  <w:num w:numId="19" w16cid:durableId="800804012">
    <w:abstractNumId w:val="7"/>
  </w:num>
  <w:num w:numId="20" w16cid:durableId="1967849638">
    <w:abstractNumId w:val="6"/>
  </w:num>
  <w:num w:numId="21" w16cid:durableId="878513402">
    <w:abstractNumId w:val="38"/>
  </w:num>
  <w:num w:numId="22" w16cid:durableId="531461297">
    <w:abstractNumId w:val="72"/>
  </w:num>
  <w:num w:numId="23" w16cid:durableId="524442927">
    <w:abstractNumId w:val="29"/>
  </w:num>
  <w:num w:numId="24" w16cid:durableId="1918979486">
    <w:abstractNumId w:val="57"/>
  </w:num>
  <w:num w:numId="25" w16cid:durableId="1858470206">
    <w:abstractNumId w:val="14"/>
  </w:num>
  <w:num w:numId="26" w16cid:durableId="1040319477">
    <w:abstractNumId w:val="70"/>
  </w:num>
  <w:num w:numId="27" w16cid:durableId="2078820723">
    <w:abstractNumId w:val="30"/>
  </w:num>
  <w:num w:numId="28" w16cid:durableId="1803843609">
    <w:abstractNumId w:val="19"/>
  </w:num>
  <w:num w:numId="29" w16cid:durableId="1454597648">
    <w:abstractNumId w:val="40"/>
  </w:num>
  <w:num w:numId="30" w16cid:durableId="1668559647">
    <w:abstractNumId w:val="60"/>
  </w:num>
  <w:num w:numId="31" w16cid:durableId="1928801942">
    <w:abstractNumId w:val="69"/>
  </w:num>
  <w:num w:numId="32" w16cid:durableId="225798441">
    <w:abstractNumId w:val="13"/>
  </w:num>
  <w:num w:numId="33" w16cid:durableId="1524828711">
    <w:abstractNumId w:val="16"/>
  </w:num>
  <w:num w:numId="34" w16cid:durableId="1117214521">
    <w:abstractNumId w:val="25"/>
  </w:num>
  <w:num w:numId="35" w16cid:durableId="1312247274">
    <w:abstractNumId w:val="35"/>
  </w:num>
  <w:num w:numId="36" w16cid:durableId="545675746">
    <w:abstractNumId w:val="66"/>
  </w:num>
  <w:num w:numId="37" w16cid:durableId="1031690028">
    <w:abstractNumId w:val="62"/>
  </w:num>
  <w:num w:numId="38" w16cid:durableId="1886211025">
    <w:abstractNumId w:val="45"/>
  </w:num>
  <w:num w:numId="39" w16cid:durableId="709190112">
    <w:abstractNumId w:val="15"/>
  </w:num>
  <w:num w:numId="40" w16cid:durableId="1099983796">
    <w:abstractNumId w:val="26"/>
  </w:num>
  <w:num w:numId="41" w16cid:durableId="357970078">
    <w:abstractNumId w:val="59"/>
  </w:num>
  <w:num w:numId="42" w16cid:durableId="639960256">
    <w:abstractNumId w:val="67"/>
  </w:num>
  <w:num w:numId="43" w16cid:durableId="1810198740">
    <w:abstractNumId w:val="44"/>
  </w:num>
  <w:num w:numId="44" w16cid:durableId="405997835">
    <w:abstractNumId w:val="32"/>
  </w:num>
  <w:num w:numId="45" w16cid:durableId="1123495997">
    <w:abstractNumId w:val="12"/>
  </w:num>
  <w:num w:numId="46" w16cid:durableId="824399564">
    <w:abstractNumId w:val="75"/>
  </w:num>
  <w:num w:numId="47" w16cid:durableId="38207522">
    <w:abstractNumId w:val="52"/>
  </w:num>
  <w:num w:numId="48" w16cid:durableId="1998921389">
    <w:abstractNumId w:val="68"/>
  </w:num>
  <w:num w:numId="49" w16cid:durableId="742415242">
    <w:abstractNumId w:val="39"/>
  </w:num>
  <w:num w:numId="50" w16cid:durableId="141393551">
    <w:abstractNumId w:val="18"/>
  </w:num>
  <w:num w:numId="51" w16cid:durableId="461731294">
    <w:abstractNumId w:val="27"/>
  </w:num>
  <w:num w:numId="52" w16cid:durableId="1280452279">
    <w:abstractNumId w:val="3"/>
  </w:num>
  <w:num w:numId="53" w16cid:durableId="1668284755">
    <w:abstractNumId w:val="71"/>
  </w:num>
  <w:num w:numId="54" w16cid:durableId="847256257">
    <w:abstractNumId w:val="17"/>
  </w:num>
  <w:num w:numId="55" w16cid:durableId="287467002">
    <w:abstractNumId w:val="63"/>
  </w:num>
  <w:num w:numId="56" w16cid:durableId="624389671">
    <w:abstractNumId w:val="11"/>
  </w:num>
  <w:num w:numId="57" w16cid:durableId="1842355158">
    <w:abstractNumId w:val="9"/>
  </w:num>
  <w:num w:numId="58" w16cid:durableId="932710174">
    <w:abstractNumId w:val="34"/>
  </w:num>
  <w:num w:numId="59" w16cid:durableId="473913723">
    <w:abstractNumId w:val="0"/>
  </w:num>
  <w:num w:numId="60" w16cid:durableId="804391901">
    <w:abstractNumId w:val="54"/>
  </w:num>
  <w:num w:numId="61" w16cid:durableId="2075006304">
    <w:abstractNumId w:val="43"/>
  </w:num>
  <w:num w:numId="62" w16cid:durableId="1055084925">
    <w:abstractNumId w:val="56"/>
  </w:num>
  <w:num w:numId="63" w16cid:durableId="1949582116">
    <w:abstractNumId w:val="65"/>
  </w:num>
  <w:num w:numId="64" w16cid:durableId="354423832">
    <w:abstractNumId w:val="24"/>
  </w:num>
  <w:num w:numId="65" w16cid:durableId="1870530893">
    <w:abstractNumId w:val="4"/>
  </w:num>
  <w:num w:numId="66" w16cid:durableId="926113351">
    <w:abstractNumId w:val="2"/>
  </w:num>
  <w:num w:numId="67" w16cid:durableId="440229372">
    <w:abstractNumId w:val="1"/>
  </w:num>
  <w:num w:numId="68" w16cid:durableId="1412771877">
    <w:abstractNumId w:val="20"/>
  </w:num>
  <w:num w:numId="69" w16cid:durableId="322972184">
    <w:abstractNumId w:val="8"/>
  </w:num>
  <w:num w:numId="70" w16cid:durableId="1733698663">
    <w:abstractNumId w:val="46"/>
  </w:num>
  <w:num w:numId="71" w16cid:durableId="572933078">
    <w:abstractNumId w:val="37"/>
  </w:num>
  <w:num w:numId="72" w16cid:durableId="1698193044">
    <w:abstractNumId w:val="41"/>
  </w:num>
  <w:num w:numId="73" w16cid:durableId="1951282194">
    <w:abstractNumId w:val="53"/>
  </w:num>
  <w:num w:numId="74" w16cid:durableId="818838329">
    <w:abstractNumId w:val="74"/>
  </w:num>
  <w:num w:numId="75" w16cid:durableId="296179939">
    <w:abstractNumId w:val="58"/>
  </w:num>
  <w:num w:numId="76" w16cid:durableId="2031486217">
    <w:abstractNumId w:val="5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7"/>
  <w:displayBackgroundShape/>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7760"/>
    <w:rsid w:val="00001F85"/>
    <w:rsid w:val="00002D1A"/>
    <w:rsid w:val="00003781"/>
    <w:rsid w:val="00004375"/>
    <w:rsid w:val="000047F9"/>
    <w:rsid w:val="00004818"/>
    <w:rsid w:val="000049D8"/>
    <w:rsid w:val="00005D4E"/>
    <w:rsid w:val="000064B3"/>
    <w:rsid w:val="0000673B"/>
    <w:rsid w:val="00007099"/>
    <w:rsid w:val="000073FD"/>
    <w:rsid w:val="00010BFA"/>
    <w:rsid w:val="0001219D"/>
    <w:rsid w:val="00012964"/>
    <w:rsid w:val="00013189"/>
    <w:rsid w:val="00013DFF"/>
    <w:rsid w:val="000145C2"/>
    <w:rsid w:val="000148A8"/>
    <w:rsid w:val="000149E1"/>
    <w:rsid w:val="000150BC"/>
    <w:rsid w:val="000161E6"/>
    <w:rsid w:val="00016F92"/>
    <w:rsid w:val="00017592"/>
    <w:rsid w:val="00017F40"/>
    <w:rsid w:val="0002053A"/>
    <w:rsid w:val="0002060C"/>
    <w:rsid w:val="00020B00"/>
    <w:rsid w:val="00021099"/>
    <w:rsid w:val="000211FD"/>
    <w:rsid w:val="00021F64"/>
    <w:rsid w:val="00022F58"/>
    <w:rsid w:val="00022FDE"/>
    <w:rsid w:val="00023775"/>
    <w:rsid w:val="00026475"/>
    <w:rsid w:val="00026A07"/>
    <w:rsid w:val="00026BA0"/>
    <w:rsid w:val="000278A6"/>
    <w:rsid w:val="0003024A"/>
    <w:rsid w:val="00030953"/>
    <w:rsid w:val="0003299B"/>
    <w:rsid w:val="00032AAF"/>
    <w:rsid w:val="00033E61"/>
    <w:rsid w:val="00034003"/>
    <w:rsid w:val="00034919"/>
    <w:rsid w:val="000354FF"/>
    <w:rsid w:val="00035688"/>
    <w:rsid w:val="00035C16"/>
    <w:rsid w:val="00036564"/>
    <w:rsid w:val="000365C1"/>
    <w:rsid w:val="00036CCF"/>
    <w:rsid w:val="00037899"/>
    <w:rsid w:val="0003789A"/>
    <w:rsid w:val="00040091"/>
    <w:rsid w:val="0004055C"/>
    <w:rsid w:val="00041151"/>
    <w:rsid w:val="000411DC"/>
    <w:rsid w:val="00041D09"/>
    <w:rsid w:val="00042142"/>
    <w:rsid w:val="000428CB"/>
    <w:rsid w:val="00042FE5"/>
    <w:rsid w:val="0004369A"/>
    <w:rsid w:val="00043A44"/>
    <w:rsid w:val="00043C83"/>
    <w:rsid w:val="00043CBD"/>
    <w:rsid w:val="00043D5C"/>
    <w:rsid w:val="00043EDE"/>
    <w:rsid w:val="000441E8"/>
    <w:rsid w:val="000457A9"/>
    <w:rsid w:val="00045EDB"/>
    <w:rsid w:val="000463D3"/>
    <w:rsid w:val="00047477"/>
    <w:rsid w:val="00050988"/>
    <w:rsid w:val="00050CE0"/>
    <w:rsid w:val="0005198B"/>
    <w:rsid w:val="00052BD6"/>
    <w:rsid w:val="00052F9C"/>
    <w:rsid w:val="0005452A"/>
    <w:rsid w:val="00054BBB"/>
    <w:rsid w:val="00057429"/>
    <w:rsid w:val="00057589"/>
    <w:rsid w:val="00060D68"/>
    <w:rsid w:val="000613CD"/>
    <w:rsid w:val="000615B9"/>
    <w:rsid w:val="000616FA"/>
    <w:rsid w:val="00061740"/>
    <w:rsid w:val="00061CDC"/>
    <w:rsid w:val="00062130"/>
    <w:rsid w:val="0006240E"/>
    <w:rsid w:val="0006242B"/>
    <w:rsid w:val="00062820"/>
    <w:rsid w:val="00062A9A"/>
    <w:rsid w:val="00062EC5"/>
    <w:rsid w:val="00062F14"/>
    <w:rsid w:val="00064B1E"/>
    <w:rsid w:val="00064C51"/>
    <w:rsid w:val="00066172"/>
    <w:rsid w:val="00067819"/>
    <w:rsid w:val="00067C30"/>
    <w:rsid w:val="00067E10"/>
    <w:rsid w:val="00070922"/>
    <w:rsid w:val="00070E31"/>
    <w:rsid w:val="00070FA2"/>
    <w:rsid w:val="00071480"/>
    <w:rsid w:val="00071DD3"/>
    <w:rsid w:val="0007405E"/>
    <w:rsid w:val="00074153"/>
    <w:rsid w:val="0007567D"/>
    <w:rsid w:val="00075B16"/>
    <w:rsid w:val="00076885"/>
    <w:rsid w:val="00076FCA"/>
    <w:rsid w:val="000770C9"/>
    <w:rsid w:val="000773F1"/>
    <w:rsid w:val="00080DD2"/>
    <w:rsid w:val="00080DF6"/>
    <w:rsid w:val="00081324"/>
    <w:rsid w:val="00081A22"/>
    <w:rsid w:val="00081A66"/>
    <w:rsid w:val="000833D1"/>
    <w:rsid w:val="000837DC"/>
    <w:rsid w:val="00083E9D"/>
    <w:rsid w:val="00085C1A"/>
    <w:rsid w:val="00085DF5"/>
    <w:rsid w:val="00086BFD"/>
    <w:rsid w:val="00086E73"/>
    <w:rsid w:val="00087434"/>
    <w:rsid w:val="00090379"/>
    <w:rsid w:val="00090932"/>
    <w:rsid w:val="000909FA"/>
    <w:rsid w:val="00090DFD"/>
    <w:rsid w:val="00090F17"/>
    <w:rsid w:val="00091E23"/>
    <w:rsid w:val="00092CA7"/>
    <w:rsid w:val="0009309C"/>
    <w:rsid w:val="00093A86"/>
    <w:rsid w:val="000949F0"/>
    <w:rsid w:val="00094FDC"/>
    <w:rsid w:val="0009556C"/>
    <w:rsid w:val="00095ED2"/>
    <w:rsid w:val="000966E5"/>
    <w:rsid w:val="00097205"/>
    <w:rsid w:val="00097CC3"/>
    <w:rsid w:val="000A048C"/>
    <w:rsid w:val="000A0F82"/>
    <w:rsid w:val="000A13B4"/>
    <w:rsid w:val="000A1DA1"/>
    <w:rsid w:val="000A1E5A"/>
    <w:rsid w:val="000A2BBD"/>
    <w:rsid w:val="000A2C6C"/>
    <w:rsid w:val="000A43DA"/>
    <w:rsid w:val="000A6D90"/>
    <w:rsid w:val="000A7C01"/>
    <w:rsid w:val="000B2AEE"/>
    <w:rsid w:val="000B2B6B"/>
    <w:rsid w:val="000B4069"/>
    <w:rsid w:val="000B495D"/>
    <w:rsid w:val="000B4B79"/>
    <w:rsid w:val="000B544D"/>
    <w:rsid w:val="000B5C83"/>
    <w:rsid w:val="000B76CC"/>
    <w:rsid w:val="000B791D"/>
    <w:rsid w:val="000C266B"/>
    <w:rsid w:val="000C272F"/>
    <w:rsid w:val="000C39B8"/>
    <w:rsid w:val="000C3DDD"/>
    <w:rsid w:val="000C4A30"/>
    <w:rsid w:val="000C51C6"/>
    <w:rsid w:val="000C53CA"/>
    <w:rsid w:val="000C5539"/>
    <w:rsid w:val="000C5B18"/>
    <w:rsid w:val="000C7B8D"/>
    <w:rsid w:val="000C7DDA"/>
    <w:rsid w:val="000D035C"/>
    <w:rsid w:val="000D185B"/>
    <w:rsid w:val="000D19B4"/>
    <w:rsid w:val="000D2162"/>
    <w:rsid w:val="000D2224"/>
    <w:rsid w:val="000D2BA6"/>
    <w:rsid w:val="000D2EE1"/>
    <w:rsid w:val="000D3E1B"/>
    <w:rsid w:val="000D3F34"/>
    <w:rsid w:val="000D4427"/>
    <w:rsid w:val="000D571C"/>
    <w:rsid w:val="000D5BB1"/>
    <w:rsid w:val="000D5D8A"/>
    <w:rsid w:val="000D6EBD"/>
    <w:rsid w:val="000D79C1"/>
    <w:rsid w:val="000D7B97"/>
    <w:rsid w:val="000E0641"/>
    <w:rsid w:val="000E0BF8"/>
    <w:rsid w:val="000E1746"/>
    <w:rsid w:val="000E1A43"/>
    <w:rsid w:val="000E3403"/>
    <w:rsid w:val="000E5FDB"/>
    <w:rsid w:val="000E6149"/>
    <w:rsid w:val="000E63C1"/>
    <w:rsid w:val="000E73A2"/>
    <w:rsid w:val="000E7B1E"/>
    <w:rsid w:val="000E7CEE"/>
    <w:rsid w:val="000F03C1"/>
    <w:rsid w:val="000F0C88"/>
    <w:rsid w:val="000F0C9D"/>
    <w:rsid w:val="000F1E78"/>
    <w:rsid w:val="000F216E"/>
    <w:rsid w:val="000F235B"/>
    <w:rsid w:val="000F2544"/>
    <w:rsid w:val="000F2E0E"/>
    <w:rsid w:val="000F3877"/>
    <w:rsid w:val="000F45F0"/>
    <w:rsid w:val="000F4A49"/>
    <w:rsid w:val="000F51E5"/>
    <w:rsid w:val="000F5753"/>
    <w:rsid w:val="000F685E"/>
    <w:rsid w:val="000F6A74"/>
    <w:rsid w:val="000F6BF6"/>
    <w:rsid w:val="000F721F"/>
    <w:rsid w:val="000F722A"/>
    <w:rsid w:val="000F727F"/>
    <w:rsid w:val="00101A21"/>
    <w:rsid w:val="0010208B"/>
    <w:rsid w:val="00102D4D"/>
    <w:rsid w:val="0010391B"/>
    <w:rsid w:val="00106A68"/>
    <w:rsid w:val="0010728F"/>
    <w:rsid w:val="0010764A"/>
    <w:rsid w:val="00107FCF"/>
    <w:rsid w:val="00110DFF"/>
    <w:rsid w:val="0011105C"/>
    <w:rsid w:val="00111164"/>
    <w:rsid w:val="00111403"/>
    <w:rsid w:val="001115F2"/>
    <w:rsid w:val="001119C8"/>
    <w:rsid w:val="00111E23"/>
    <w:rsid w:val="0011293F"/>
    <w:rsid w:val="00112F8C"/>
    <w:rsid w:val="001136E1"/>
    <w:rsid w:val="00113BA6"/>
    <w:rsid w:val="00114193"/>
    <w:rsid w:val="00115550"/>
    <w:rsid w:val="00115802"/>
    <w:rsid w:val="00115BBE"/>
    <w:rsid w:val="00116EDE"/>
    <w:rsid w:val="00117431"/>
    <w:rsid w:val="00117D37"/>
    <w:rsid w:val="00117D92"/>
    <w:rsid w:val="001213A7"/>
    <w:rsid w:val="00121B8B"/>
    <w:rsid w:val="00123375"/>
    <w:rsid w:val="001234B4"/>
    <w:rsid w:val="00123AE1"/>
    <w:rsid w:val="001242A8"/>
    <w:rsid w:val="001245E0"/>
    <w:rsid w:val="0012464C"/>
    <w:rsid w:val="00124AED"/>
    <w:rsid w:val="00124C88"/>
    <w:rsid w:val="00125318"/>
    <w:rsid w:val="001303E6"/>
    <w:rsid w:val="00130EF9"/>
    <w:rsid w:val="00131036"/>
    <w:rsid w:val="001311B9"/>
    <w:rsid w:val="00133520"/>
    <w:rsid w:val="001342F2"/>
    <w:rsid w:val="00135073"/>
    <w:rsid w:val="00135A44"/>
    <w:rsid w:val="00137019"/>
    <w:rsid w:val="001376E2"/>
    <w:rsid w:val="00140C6F"/>
    <w:rsid w:val="00142CD8"/>
    <w:rsid w:val="00143483"/>
    <w:rsid w:val="00143E39"/>
    <w:rsid w:val="00143F54"/>
    <w:rsid w:val="001444D8"/>
    <w:rsid w:val="0014452E"/>
    <w:rsid w:val="00144BA2"/>
    <w:rsid w:val="0014566D"/>
    <w:rsid w:val="0014660A"/>
    <w:rsid w:val="00147750"/>
    <w:rsid w:val="00147839"/>
    <w:rsid w:val="00147B55"/>
    <w:rsid w:val="00147BF7"/>
    <w:rsid w:val="00151103"/>
    <w:rsid w:val="00151F00"/>
    <w:rsid w:val="00152D01"/>
    <w:rsid w:val="00152D21"/>
    <w:rsid w:val="00152D61"/>
    <w:rsid w:val="00153863"/>
    <w:rsid w:val="00153CB6"/>
    <w:rsid w:val="00153DBB"/>
    <w:rsid w:val="00154603"/>
    <w:rsid w:val="00154812"/>
    <w:rsid w:val="001549F0"/>
    <w:rsid w:val="00154FF3"/>
    <w:rsid w:val="00155084"/>
    <w:rsid w:val="00155588"/>
    <w:rsid w:val="00155E85"/>
    <w:rsid w:val="0015715F"/>
    <w:rsid w:val="00157C0C"/>
    <w:rsid w:val="001600B2"/>
    <w:rsid w:val="00160DA8"/>
    <w:rsid w:val="00161E42"/>
    <w:rsid w:val="00162F27"/>
    <w:rsid w:val="00163711"/>
    <w:rsid w:val="00164ABE"/>
    <w:rsid w:val="00164C8A"/>
    <w:rsid w:val="00164FD4"/>
    <w:rsid w:val="0016523C"/>
    <w:rsid w:val="001658A6"/>
    <w:rsid w:val="00165972"/>
    <w:rsid w:val="00165B24"/>
    <w:rsid w:val="00165F9C"/>
    <w:rsid w:val="00166671"/>
    <w:rsid w:val="0016667C"/>
    <w:rsid w:val="00166BEF"/>
    <w:rsid w:val="00167549"/>
    <w:rsid w:val="001703C4"/>
    <w:rsid w:val="00171696"/>
    <w:rsid w:val="00171E29"/>
    <w:rsid w:val="00171E44"/>
    <w:rsid w:val="001722BF"/>
    <w:rsid w:val="00172CE6"/>
    <w:rsid w:val="001733DB"/>
    <w:rsid w:val="00173563"/>
    <w:rsid w:val="00173951"/>
    <w:rsid w:val="00174637"/>
    <w:rsid w:val="001760C6"/>
    <w:rsid w:val="001766EC"/>
    <w:rsid w:val="0018002C"/>
    <w:rsid w:val="00180C29"/>
    <w:rsid w:val="00182F9C"/>
    <w:rsid w:val="001848ED"/>
    <w:rsid w:val="00186BB8"/>
    <w:rsid w:val="00186D25"/>
    <w:rsid w:val="00186DAC"/>
    <w:rsid w:val="00186F8D"/>
    <w:rsid w:val="00187440"/>
    <w:rsid w:val="00187A46"/>
    <w:rsid w:val="00191FC2"/>
    <w:rsid w:val="00192042"/>
    <w:rsid w:val="00192140"/>
    <w:rsid w:val="001924E4"/>
    <w:rsid w:val="00193EEE"/>
    <w:rsid w:val="00194AFF"/>
    <w:rsid w:val="00194CD0"/>
    <w:rsid w:val="00195C5D"/>
    <w:rsid w:val="001A0524"/>
    <w:rsid w:val="001A092D"/>
    <w:rsid w:val="001A0CEF"/>
    <w:rsid w:val="001A0FE9"/>
    <w:rsid w:val="001A1CA0"/>
    <w:rsid w:val="001A21B6"/>
    <w:rsid w:val="001A2311"/>
    <w:rsid w:val="001A2803"/>
    <w:rsid w:val="001A3000"/>
    <w:rsid w:val="001A3126"/>
    <w:rsid w:val="001A488F"/>
    <w:rsid w:val="001A6351"/>
    <w:rsid w:val="001A6CC5"/>
    <w:rsid w:val="001A7526"/>
    <w:rsid w:val="001B0123"/>
    <w:rsid w:val="001B0181"/>
    <w:rsid w:val="001B05FB"/>
    <w:rsid w:val="001B07C7"/>
    <w:rsid w:val="001B0A82"/>
    <w:rsid w:val="001B145F"/>
    <w:rsid w:val="001B314E"/>
    <w:rsid w:val="001B3CF1"/>
    <w:rsid w:val="001B3D1A"/>
    <w:rsid w:val="001B3D47"/>
    <w:rsid w:val="001B4B5A"/>
    <w:rsid w:val="001B56D2"/>
    <w:rsid w:val="001B58BB"/>
    <w:rsid w:val="001B6E3E"/>
    <w:rsid w:val="001B6FA5"/>
    <w:rsid w:val="001B73E0"/>
    <w:rsid w:val="001B75DC"/>
    <w:rsid w:val="001B7760"/>
    <w:rsid w:val="001C01C4"/>
    <w:rsid w:val="001C027B"/>
    <w:rsid w:val="001C02DF"/>
    <w:rsid w:val="001C2251"/>
    <w:rsid w:val="001C2993"/>
    <w:rsid w:val="001C56F1"/>
    <w:rsid w:val="001C6DD8"/>
    <w:rsid w:val="001C777C"/>
    <w:rsid w:val="001C7ACB"/>
    <w:rsid w:val="001C7FD5"/>
    <w:rsid w:val="001D0648"/>
    <w:rsid w:val="001D0793"/>
    <w:rsid w:val="001D0DFC"/>
    <w:rsid w:val="001D161F"/>
    <w:rsid w:val="001D1BFA"/>
    <w:rsid w:val="001D1C65"/>
    <w:rsid w:val="001D1DF8"/>
    <w:rsid w:val="001D1E94"/>
    <w:rsid w:val="001D2B66"/>
    <w:rsid w:val="001D3050"/>
    <w:rsid w:val="001D37ED"/>
    <w:rsid w:val="001D3C45"/>
    <w:rsid w:val="001D3E9C"/>
    <w:rsid w:val="001D40FF"/>
    <w:rsid w:val="001D46C4"/>
    <w:rsid w:val="001D48FE"/>
    <w:rsid w:val="001D4956"/>
    <w:rsid w:val="001D4F63"/>
    <w:rsid w:val="001D6260"/>
    <w:rsid w:val="001D62B4"/>
    <w:rsid w:val="001D7095"/>
    <w:rsid w:val="001D743A"/>
    <w:rsid w:val="001E013C"/>
    <w:rsid w:val="001E11B5"/>
    <w:rsid w:val="001E235B"/>
    <w:rsid w:val="001E3126"/>
    <w:rsid w:val="001E335D"/>
    <w:rsid w:val="001E35EE"/>
    <w:rsid w:val="001E39BA"/>
    <w:rsid w:val="001E3A52"/>
    <w:rsid w:val="001E44A9"/>
    <w:rsid w:val="001E4D7A"/>
    <w:rsid w:val="001E735B"/>
    <w:rsid w:val="001E736C"/>
    <w:rsid w:val="001E73B1"/>
    <w:rsid w:val="001E7797"/>
    <w:rsid w:val="001E78F2"/>
    <w:rsid w:val="001F0058"/>
    <w:rsid w:val="001F00EA"/>
    <w:rsid w:val="001F1E1E"/>
    <w:rsid w:val="001F2737"/>
    <w:rsid w:val="001F31D7"/>
    <w:rsid w:val="001F505B"/>
    <w:rsid w:val="001F6671"/>
    <w:rsid w:val="001F6744"/>
    <w:rsid w:val="002003E1"/>
    <w:rsid w:val="002003FB"/>
    <w:rsid w:val="00201910"/>
    <w:rsid w:val="00202096"/>
    <w:rsid w:val="002026D0"/>
    <w:rsid w:val="002026FB"/>
    <w:rsid w:val="002048BD"/>
    <w:rsid w:val="00204AF8"/>
    <w:rsid w:val="00205783"/>
    <w:rsid w:val="00205815"/>
    <w:rsid w:val="00205DEE"/>
    <w:rsid w:val="00205F87"/>
    <w:rsid w:val="00206B4E"/>
    <w:rsid w:val="0020750F"/>
    <w:rsid w:val="00207954"/>
    <w:rsid w:val="00207A8E"/>
    <w:rsid w:val="00207E39"/>
    <w:rsid w:val="00210A0E"/>
    <w:rsid w:val="00211729"/>
    <w:rsid w:val="00211883"/>
    <w:rsid w:val="002118C0"/>
    <w:rsid w:val="00211C8E"/>
    <w:rsid w:val="0021210D"/>
    <w:rsid w:val="00212DB4"/>
    <w:rsid w:val="00213DDC"/>
    <w:rsid w:val="00215BC9"/>
    <w:rsid w:val="0021604C"/>
    <w:rsid w:val="00216AA7"/>
    <w:rsid w:val="00216C35"/>
    <w:rsid w:val="00217B78"/>
    <w:rsid w:val="0022015A"/>
    <w:rsid w:val="00221FCE"/>
    <w:rsid w:val="00222216"/>
    <w:rsid w:val="002243C2"/>
    <w:rsid w:val="00227B62"/>
    <w:rsid w:val="002303AC"/>
    <w:rsid w:val="00230CFB"/>
    <w:rsid w:val="0023252E"/>
    <w:rsid w:val="00234E06"/>
    <w:rsid w:val="00235BEF"/>
    <w:rsid w:val="00235C39"/>
    <w:rsid w:val="002366FF"/>
    <w:rsid w:val="00236972"/>
    <w:rsid w:val="0023706A"/>
    <w:rsid w:val="00240278"/>
    <w:rsid w:val="0024062D"/>
    <w:rsid w:val="00240C2B"/>
    <w:rsid w:val="00240FBF"/>
    <w:rsid w:val="00241C53"/>
    <w:rsid w:val="0024231E"/>
    <w:rsid w:val="00242E18"/>
    <w:rsid w:val="00242F2B"/>
    <w:rsid w:val="002430C1"/>
    <w:rsid w:val="00243A8B"/>
    <w:rsid w:val="002445B2"/>
    <w:rsid w:val="00245767"/>
    <w:rsid w:val="002467DF"/>
    <w:rsid w:val="00246848"/>
    <w:rsid w:val="00247128"/>
    <w:rsid w:val="00247D96"/>
    <w:rsid w:val="00250FB3"/>
    <w:rsid w:val="0025248F"/>
    <w:rsid w:val="00252F26"/>
    <w:rsid w:val="002536AE"/>
    <w:rsid w:val="00253795"/>
    <w:rsid w:val="00254060"/>
    <w:rsid w:val="002540B5"/>
    <w:rsid w:val="0025430B"/>
    <w:rsid w:val="00254682"/>
    <w:rsid w:val="00254935"/>
    <w:rsid w:val="00255B70"/>
    <w:rsid w:val="00256553"/>
    <w:rsid w:val="00256A9F"/>
    <w:rsid w:val="0026050B"/>
    <w:rsid w:val="0026053C"/>
    <w:rsid w:val="00260933"/>
    <w:rsid w:val="00260D29"/>
    <w:rsid w:val="00260D97"/>
    <w:rsid w:val="0026225E"/>
    <w:rsid w:val="00262537"/>
    <w:rsid w:val="00263B9C"/>
    <w:rsid w:val="00263BFB"/>
    <w:rsid w:val="00265479"/>
    <w:rsid w:val="00265A77"/>
    <w:rsid w:val="00265E7C"/>
    <w:rsid w:val="002668A9"/>
    <w:rsid w:val="00266DC3"/>
    <w:rsid w:val="002673D8"/>
    <w:rsid w:val="0026793A"/>
    <w:rsid w:val="00267B39"/>
    <w:rsid w:val="00267DA6"/>
    <w:rsid w:val="00270574"/>
    <w:rsid w:val="00270591"/>
    <w:rsid w:val="00271058"/>
    <w:rsid w:val="002717DE"/>
    <w:rsid w:val="002724E8"/>
    <w:rsid w:val="0027310A"/>
    <w:rsid w:val="00273369"/>
    <w:rsid w:val="00274570"/>
    <w:rsid w:val="002753D2"/>
    <w:rsid w:val="0027559E"/>
    <w:rsid w:val="002758EE"/>
    <w:rsid w:val="00275D72"/>
    <w:rsid w:val="00280147"/>
    <w:rsid w:val="0028015E"/>
    <w:rsid w:val="0028248E"/>
    <w:rsid w:val="00283A0E"/>
    <w:rsid w:val="0028602F"/>
    <w:rsid w:val="00286114"/>
    <w:rsid w:val="002863C7"/>
    <w:rsid w:val="00286CF7"/>
    <w:rsid w:val="00287D4A"/>
    <w:rsid w:val="00287FF0"/>
    <w:rsid w:val="00292231"/>
    <w:rsid w:val="002930CE"/>
    <w:rsid w:val="00293939"/>
    <w:rsid w:val="00293D78"/>
    <w:rsid w:val="002953F0"/>
    <w:rsid w:val="00296034"/>
    <w:rsid w:val="0029668B"/>
    <w:rsid w:val="00296F3B"/>
    <w:rsid w:val="00297CD4"/>
    <w:rsid w:val="00297F59"/>
    <w:rsid w:val="002A057C"/>
    <w:rsid w:val="002A1263"/>
    <w:rsid w:val="002A13E6"/>
    <w:rsid w:val="002A1794"/>
    <w:rsid w:val="002A1EB5"/>
    <w:rsid w:val="002A4597"/>
    <w:rsid w:val="002A4A0B"/>
    <w:rsid w:val="002A4B27"/>
    <w:rsid w:val="002A4B5B"/>
    <w:rsid w:val="002A5799"/>
    <w:rsid w:val="002A6949"/>
    <w:rsid w:val="002A6AB7"/>
    <w:rsid w:val="002A6E73"/>
    <w:rsid w:val="002A739A"/>
    <w:rsid w:val="002A7717"/>
    <w:rsid w:val="002A7AD6"/>
    <w:rsid w:val="002B0F8B"/>
    <w:rsid w:val="002B1835"/>
    <w:rsid w:val="002B27C6"/>
    <w:rsid w:val="002B301C"/>
    <w:rsid w:val="002B3509"/>
    <w:rsid w:val="002B6897"/>
    <w:rsid w:val="002B6989"/>
    <w:rsid w:val="002B6D35"/>
    <w:rsid w:val="002B7E3B"/>
    <w:rsid w:val="002C0186"/>
    <w:rsid w:val="002C03DD"/>
    <w:rsid w:val="002C1BA2"/>
    <w:rsid w:val="002C2C13"/>
    <w:rsid w:val="002C2D79"/>
    <w:rsid w:val="002C395F"/>
    <w:rsid w:val="002C3FD8"/>
    <w:rsid w:val="002C47A4"/>
    <w:rsid w:val="002C4805"/>
    <w:rsid w:val="002C5A08"/>
    <w:rsid w:val="002C5D07"/>
    <w:rsid w:val="002D065A"/>
    <w:rsid w:val="002D19D2"/>
    <w:rsid w:val="002D2269"/>
    <w:rsid w:val="002D26AD"/>
    <w:rsid w:val="002D348D"/>
    <w:rsid w:val="002D38E1"/>
    <w:rsid w:val="002D4A20"/>
    <w:rsid w:val="002D4E8A"/>
    <w:rsid w:val="002D4EEB"/>
    <w:rsid w:val="002D655E"/>
    <w:rsid w:val="002D6BA8"/>
    <w:rsid w:val="002D7815"/>
    <w:rsid w:val="002D7E01"/>
    <w:rsid w:val="002E0050"/>
    <w:rsid w:val="002E051E"/>
    <w:rsid w:val="002E14D8"/>
    <w:rsid w:val="002E1FDA"/>
    <w:rsid w:val="002E24AF"/>
    <w:rsid w:val="002E2509"/>
    <w:rsid w:val="002E2D4D"/>
    <w:rsid w:val="002E327D"/>
    <w:rsid w:val="002E4212"/>
    <w:rsid w:val="002E5002"/>
    <w:rsid w:val="002E65BF"/>
    <w:rsid w:val="002E6925"/>
    <w:rsid w:val="002E6B9C"/>
    <w:rsid w:val="002E752A"/>
    <w:rsid w:val="002F01FF"/>
    <w:rsid w:val="002F05D3"/>
    <w:rsid w:val="002F103F"/>
    <w:rsid w:val="002F14FA"/>
    <w:rsid w:val="002F2401"/>
    <w:rsid w:val="002F2BDA"/>
    <w:rsid w:val="002F33C7"/>
    <w:rsid w:val="002F43AC"/>
    <w:rsid w:val="002F553F"/>
    <w:rsid w:val="002F558A"/>
    <w:rsid w:val="002F64F4"/>
    <w:rsid w:val="002F751D"/>
    <w:rsid w:val="002F761F"/>
    <w:rsid w:val="003004D8"/>
    <w:rsid w:val="00301315"/>
    <w:rsid w:val="00301752"/>
    <w:rsid w:val="003020DD"/>
    <w:rsid w:val="003026B5"/>
    <w:rsid w:val="00302B68"/>
    <w:rsid w:val="0030383A"/>
    <w:rsid w:val="0030403D"/>
    <w:rsid w:val="00305457"/>
    <w:rsid w:val="00306780"/>
    <w:rsid w:val="003071F3"/>
    <w:rsid w:val="00311279"/>
    <w:rsid w:val="00311438"/>
    <w:rsid w:val="003118C0"/>
    <w:rsid w:val="00311B47"/>
    <w:rsid w:val="00312930"/>
    <w:rsid w:val="00313E8D"/>
    <w:rsid w:val="0031528C"/>
    <w:rsid w:val="003161B1"/>
    <w:rsid w:val="00316801"/>
    <w:rsid w:val="00317489"/>
    <w:rsid w:val="00317732"/>
    <w:rsid w:val="0032017C"/>
    <w:rsid w:val="003204CD"/>
    <w:rsid w:val="003211A2"/>
    <w:rsid w:val="00321434"/>
    <w:rsid w:val="00321CD2"/>
    <w:rsid w:val="00321D37"/>
    <w:rsid w:val="00322050"/>
    <w:rsid w:val="003222B1"/>
    <w:rsid w:val="00322A0F"/>
    <w:rsid w:val="00322A8E"/>
    <w:rsid w:val="00324B3F"/>
    <w:rsid w:val="00324F84"/>
    <w:rsid w:val="00325889"/>
    <w:rsid w:val="00326A73"/>
    <w:rsid w:val="00326F44"/>
    <w:rsid w:val="00327AFB"/>
    <w:rsid w:val="00327D63"/>
    <w:rsid w:val="003305E9"/>
    <w:rsid w:val="003311EE"/>
    <w:rsid w:val="0033174B"/>
    <w:rsid w:val="00331A01"/>
    <w:rsid w:val="00331F30"/>
    <w:rsid w:val="003327E2"/>
    <w:rsid w:val="00333444"/>
    <w:rsid w:val="003339F6"/>
    <w:rsid w:val="00334402"/>
    <w:rsid w:val="003344B6"/>
    <w:rsid w:val="0033494A"/>
    <w:rsid w:val="00335096"/>
    <w:rsid w:val="0033550B"/>
    <w:rsid w:val="00335CF0"/>
    <w:rsid w:val="00336118"/>
    <w:rsid w:val="00336249"/>
    <w:rsid w:val="003362F6"/>
    <w:rsid w:val="00336F26"/>
    <w:rsid w:val="0033778B"/>
    <w:rsid w:val="00337F94"/>
    <w:rsid w:val="0034134A"/>
    <w:rsid w:val="00342996"/>
    <w:rsid w:val="00342D15"/>
    <w:rsid w:val="003431ED"/>
    <w:rsid w:val="00343E1C"/>
    <w:rsid w:val="0034462D"/>
    <w:rsid w:val="00344B45"/>
    <w:rsid w:val="00344DA5"/>
    <w:rsid w:val="003451FE"/>
    <w:rsid w:val="00345DAA"/>
    <w:rsid w:val="00346458"/>
    <w:rsid w:val="00347709"/>
    <w:rsid w:val="00347BEA"/>
    <w:rsid w:val="00347C77"/>
    <w:rsid w:val="00347D8C"/>
    <w:rsid w:val="00347D8F"/>
    <w:rsid w:val="003518F6"/>
    <w:rsid w:val="00351C18"/>
    <w:rsid w:val="00352205"/>
    <w:rsid w:val="00352AAE"/>
    <w:rsid w:val="003530BB"/>
    <w:rsid w:val="00354FE1"/>
    <w:rsid w:val="00355CDB"/>
    <w:rsid w:val="00356493"/>
    <w:rsid w:val="00356AA8"/>
    <w:rsid w:val="00356D7A"/>
    <w:rsid w:val="0036099E"/>
    <w:rsid w:val="00360E8D"/>
    <w:rsid w:val="003610A8"/>
    <w:rsid w:val="00361B95"/>
    <w:rsid w:val="00362146"/>
    <w:rsid w:val="00363481"/>
    <w:rsid w:val="003636AA"/>
    <w:rsid w:val="00363EF8"/>
    <w:rsid w:val="0036408E"/>
    <w:rsid w:val="0036413C"/>
    <w:rsid w:val="003648BF"/>
    <w:rsid w:val="00365EBF"/>
    <w:rsid w:val="00367E29"/>
    <w:rsid w:val="0037051B"/>
    <w:rsid w:val="00371387"/>
    <w:rsid w:val="00373933"/>
    <w:rsid w:val="00373BBF"/>
    <w:rsid w:val="0037414C"/>
    <w:rsid w:val="003749B2"/>
    <w:rsid w:val="00374F80"/>
    <w:rsid w:val="003755D9"/>
    <w:rsid w:val="003756E6"/>
    <w:rsid w:val="00375A33"/>
    <w:rsid w:val="00375E8A"/>
    <w:rsid w:val="00376237"/>
    <w:rsid w:val="003768B8"/>
    <w:rsid w:val="00377654"/>
    <w:rsid w:val="0038006C"/>
    <w:rsid w:val="00380A4C"/>
    <w:rsid w:val="00381407"/>
    <w:rsid w:val="00381871"/>
    <w:rsid w:val="00381E58"/>
    <w:rsid w:val="003828B0"/>
    <w:rsid w:val="00385163"/>
    <w:rsid w:val="003867D4"/>
    <w:rsid w:val="00386D28"/>
    <w:rsid w:val="00387297"/>
    <w:rsid w:val="003902FC"/>
    <w:rsid w:val="003910D7"/>
    <w:rsid w:val="00391423"/>
    <w:rsid w:val="003914F4"/>
    <w:rsid w:val="0039196D"/>
    <w:rsid w:val="00391AC1"/>
    <w:rsid w:val="00391D49"/>
    <w:rsid w:val="00391EA7"/>
    <w:rsid w:val="00392419"/>
    <w:rsid w:val="00395210"/>
    <w:rsid w:val="00395B12"/>
    <w:rsid w:val="0039611A"/>
    <w:rsid w:val="00396B21"/>
    <w:rsid w:val="00396C22"/>
    <w:rsid w:val="00396CB9"/>
    <w:rsid w:val="003A026E"/>
    <w:rsid w:val="003A1456"/>
    <w:rsid w:val="003A1D49"/>
    <w:rsid w:val="003A29AD"/>
    <w:rsid w:val="003A2B09"/>
    <w:rsid w:val="003A4A3C"/>
    <w:rsid w:val="003A4A9E"/>
    <w:rsid w:val="003A4DAF"/>
    <w:rsid w:val="003A51F4"/>
    <w:rsid w:val="003A522F"/>
    <w:rsid w:val="003A6F79"/>
    <w:rsid w:val="003A7943"/>
    <w:rsid w:val="003A7F7D"/>
    <w:rsid w:val="003B0A01"/>
    <w:rsid w:val="003B14C2"/>
    <w:rsid w:val="003B1731"/>
    <w:rsid w:val="003B1CEC"/>
    <w:rsid w:val="003B2F5D"/>
    <w:rsid w:val="003B3996"/>
    <w:rsid w:val="003B3D81"/>
    <w:rsid w:val="003B508F"/>
    <w:rsid w:val="003B51AC"/>
    <w:rsid w:val="003B5283"/>
    <w:rsid w:val="003B57E1"/>
    <w:rsid w:val="003B6339"/>
    <w:rsid w:val="003B6BF1"/>
    <w:rsid w:val="003B7186"/>
    <w:rsid w:val="003B7BD7"/>
    <w:rsid w:val="003C04AD"/>
    <w:rsid w:val="003C053E"/>
    <w:rsid w:val="003C10E2"/>
    <w:rsid w:val="003C119C"/>
    <w:rsid w:val="003C1237"/>
    <w:rsid w:val="003C1691"/>
    <w:rsid w:val="003C19DB"/>
    <w:rsid w:val="003C1DA1"/>
    <w:rsid w:val="003C2427"/>
    <w:rsid w:val="003C2773"/>
    <w:rsid w:val="003C340A"/>
    <w:rsid w:val="003C360F"/>
    <w:rsid w:val="003C3A57"/>
    <w:rsid w:val="003C43A6"/>
    <w:rsid w:val="003C43D5"/>
    <w:rsid w:val="003C4CA1"/>
    <w:rsid w:val="003C4D09"/>
    <w:rsid w:val="003C5063"/>
    <w:rsid w:val="003C5628"/>
    <w:rsid w:val="003C59B1"/>
    <w:rsid w:val="003C5D84"/>
    <w:rsid w:val="003C615A"/>
    <w:rsid w:val="003C6973"/>
    <w:rsid w:val="003C6AFA"/>
    <w:rsid w:val="003C6D8A"/>
    <w:rsid w:val="003C7DE9"/>
    <w:rsid w:val="003C7FCF"/>
    <w:rsid w:val="003D087F"/>
    <w:rsid w:val="003D0CAB"/>
    <w:rsid w:val="003D0CFE"/>
    <w:rsid w:val="003D0D28"/>
    <w:rsid w:val="003D1539"/>
    <w:rsid w:val="003D1654"/>
    <w:rsid w:val="003D1913"/>
    <w:rsid w:val="003D1A16"/>
    <w:rsid w:val="003D1A97"/>
    <w:rsid w:val="003D1B8D"/>
    <w:rsid w:val="003D2008"/>
    <w:rsid w:val="003D34A9"/>
    <w:rsid w:val="003D35C2"/>
    <w:rsid w:val="003D4569"/>
    <w:rsid w:val="003D48B5"/>
    <w:rsid w:val="003D4A20"/>
    <w:rsid w:val="003D5AB7"/>
    <w:rsid w:val="003D5E18"/>
    <w:rsid w:val="003D6309"/>
    <w:rsid w:val="003D696C"/>
    <w:rsid w:val="003D74B6"/>
    <w:rsid w:val="003D79F5"/>
    <w:rsid w:val="003D7B84"/>
    <w:rsid w:val="003D7C14"/>
    <w:rsid w:val="003D7D1A"/>
    <w:rsid w:val="003D7E31"/>
    <w:rsid w:val="003E0019"/>
    <w:rsid w:val="003E0694"/>
    <w:rsid w:val="003E09CE"/>
    <w:rsid w:val="003E2D43"/>
    <w:rsid w:val="003E2D85"/>
    <w:rsid w:val="003E372D"/>
    <w:rsid w:val="003E3DC6"/>
    <w:rsid w:val="003E3F1D"/>
    <w:rsid w:val="003E401A"/>
    <w:rsid w:val="003E5BB2"/>
    <w:rsid w:val="003E673E"/>
    <w:rsid w:val="003E697E"/>
    <w:rsid w:val="003E7F68"/>
    <w:rsid w:val="003F0ACE"/>
    <w:rsid w:val="003F18F7"/>
    <w:rsid w:val="003F1BC4"/>
    <w:rsid w:val="003F25AE"/>
    <w:rsid w:val="003F3433"/>
    <w:rsid w:val="003F353F"/>
    <w:rsid w:val="003F4947"/>
    <w:rsid w:val="003F4D82"/>
    <w:rsid w:val="003F5447"/>
    <w:rsid w:val="003F58A1"/>
    <w:rsid w:val="003F6530"/>
    <w:rsid w:val="003F69BE"/>
    <w:rsid w:val="003F6CDF"/>
    <w:rsid w:val="003F765A"/>
    <w:rsid w:val="003F7F37"/>
    <w:rsid w:val="00400092"/>
    <w:rsid w:val="00400182"/>
    <w:rsid w:val="00400447"/>
    <w:rsid w:val="00401A1C"/>
    <w:rsid w:val="00401BDD"/>
    <w:rsid w:val="00401EC4"/>
    <w:rsid w:val="004022E6"/>
    <w:rsid w:val="00402432"/>
    <w:rsid w:val="00402447"/>
    <w:rsid w:val="00403ACD"/>
    <w:rsid w:val="00405AA2"/>
    <w:rsid w:val="00405BD9"/>
    <w:rsid w:val="00406088"/>
    <w:rsid w:val="004065E3"/>
    <w:rsid w:val="00406E97"/>
    <w:rsid w:val="00412D07"/>
    <w:rsid w:val="00413A2A"/>
    <w:rsid w:val="00414021"/>
    <w:rsid w:val="0041499C"/>
    <w:rsid w:val="00415802"/>
    <w:rsid w:val="00416369"/>
    <w:rsid w:val="0041687A"/>
    <w:rsid w:val="004170D6"/>
    <w:rsid w:val="00417987"/>
    <w:rsid w:val="004220E0"/>
    <w:rsid w:val="004221DA"/>
    <w:rsid w:val="004226FA"/>
    <w:rsid w:val="00422A2C"/>
    <w:rsid w:val="00422A63"/>
    <w:rsid w:val="00423297"/>
    <w:rsid w:val="00423598"/>
    <w:rsid w:val="004241FA"/>
    <w:rsid w:val="00424A06"/>
    <w:rsid w:val="00424CA7"/>
    <w:rsid w:val="0042536C"/>
    <w:rsid w:val="00425CAF"/>
    <w:rsid w:val="004262EA"/>
    <w:rsid w:val="004266C2"/>
    <w:rsid w:val="00426AAF"/>
    <w:rsid w:val="00427244"/>
    <w:rsid w:val="00430617"/>
    <w:rsid w:val="004309D2"/>
    <w:rsid w:val="00431988"/>
    <w:rsid w:val="00431F2D"/>
    <w:rsid w:val="00433353"/>
    <w:rsid w:val="004334F6"/>
    <w:rsid w:val="00433515"/>
    <w:rsid w:val="00433F2E"/>
    <w:rsid w:val="0043449B"/>
    <w:rsid w:val="00434ECD"/>
    <w:rsid w:val="004368DD"/>
    <w:rsid w:val="00437144"/>
    <w:rsid w:val="00440575"/>
    <w:rsid w:val="0044254C"/>
    <w:rsid w:val="0044299F"/>
    <w:rsid w:val="0044481F"/>
    <w:rsid w:val="00445B88"/>
    <w:rsid w:val="00446376"/>
    <w:rsid w:val="00446EFF"/>
    <w:rsid w:val="00447083"/>
    <w:rsid w:val="00447643"/>
    <w:rsid w:val="00447AAA"/>
    <w:rsid w:val="00447D1F"/>
    <w:rsid w:val="00450844"/>
    <w:rsid w:val="00451A04"/>
    <w:rsid w:val="00451A4C"/>
    <w:rsid w:val="004520B3"/>
    <w:rsid w:val="004524FB"/>
    <w:rsid w:val="00453608"/>
    <w:rsid w:val="00453E78"/>
    <w:rsid w:val="004545F3"/>
    <w:rsid w:val="004546E6"/>
    <w:rsid w:val="00454E37"/>
    <w:rsid w:val="00455DC5"/>
    <w:rsid w:val="00456200"/>
    <w:rsid w:val="00456DAA"/>
    <w:rsid w:val="00460777"/>
    <w:rsid w:val="00461071"/>
    <w:rsid w:val="00461F62"/>
    <w:rsid w:val="00463C49"/>
    <w:rsid w:val="0046457F"/>
    <w:rsid w:val="00464AA6"/>
    <w:rsid w:val="00465936"/>
    <w:rsid w:val="00465FA1"/>
    <w:rsid w:val="0046653C"/>
    <w:rsid w:val="00466898"/>
    <w:rsid w:val="0046788C"/>
    <w:rsid w:val="00470240"/>
    <w:rsid w:val="0047056D"/>
    <w:rsid w:val="00471611"/>
    <w:rsid w:val="00471B35"/>
    <w:rsid w:val="00472777"/>
    <w:rsid w:val="00473121"/>
    <w:rsid w:val="004731C7"/>
    <w:rsid w:val="004735DF"/>
    <w:rsid w:val="00476111"/>
    <w:rsid w:val="0047653A"/>
    <w:rsid w:val="00477134"/>
    <w:rsid w:val="004775E7"/>
    <w:rsid w:val="00477C81"/>
    <w:rsid w:val="00480071"/>
    <w:rsid w:val="004800AD"/>
    <w:rsid w:val="004806B7"/>
    <w:rsid w:val="00482295"/>
    <w:rsid w:val="004827EF"/>
    <w:rsid w:val="00482A89"/>
    <w:rsid w:val="00483B63"/>
    <w:rsid w:val="00483B7B"/>
    <w:rsid w:val="00483F19"/>
    <w:rsid w:val="004842AA"/>
    <w:rsid w:val="0048586E"/>
    <w:rsid w:val="00486A42"/>
    <w:rsid w:val="0048722D"/>
    <w:rsid w:val="00490415"/>
    <w:rsid w:val="0049200B"/>
    <w:rsid w:val="004926C8"/>
    <w:rsid w:val="00492EF3"/>
    <w:rsid w:val="00493518"/>
    <w:rsid w:val="00493AB0"/>
    <w:rsid w:val="00495333"/>
    <w:rsid w:val="004959B3"/>
    <w:rsid w:val="0049622E"/>
    <w:rsid w:val="00496332"/>
    <w:rsid w:val="00496B8D"/>
    <w:rsid w:val="00496BFD"/>
    <w:rsid w:val="00496CEE"/>
    <w:rsid w:val="004A103E"/>
    <w:rsid w:val="004A16DE"/>
    <w:rsid w:val="004A1804"/>
    <w:rsid w:val="004A24C6"/>
    <w:rsid w:val="004A26FE"/>
    <w:rsid w:val="004A2761"/>
    <w:rsid w:val="004A36E3"/>
    <w:rsid w:val="004A4C3D"/>
    <w:rsid w:val="004A6040"/>
    <w:rsid w:val="004A63B0"/>
    <w:rsid w:val="004A6933"/>
    <w:rsid w:val="004A6E57"/>
    <w:rsid w:val="004A6EAD"/>
    <w:rsid w:val="004A7491"/>
    <w:rsid w:val="004A7596"/>
    <w:rsid w:val="004A76B7"/>
    <w:rsid w:val="004B09E5"/>
    <w:rsid w:val="004B0AF0"/>
    <w:rsid w:val="004B1412"/>
    <w:rsid w:val="004B144C"/>
    <w:rsid w:val="004B1D13"/>
    <w:rsid w:val="004B2502"/>
    <w:rsid w:val="004B2C55"/>
    <w:rsid w:val="004B2E37"/>
    <w:rsid w:val="004B37DD"/>
    <w:rsid w:val="004B3B64"/>
    <w:rsid w:val="004B42E8"/>
    <w:rsid w:val="004B50F5"/>
    <w:rsid w:val="004B5A8B"/>
    <w:rsid w:val="004B6169"/>
    <w:rsid w:val="004B6E6F"/>
    <w:rsid w:val="004B74EE"/>
    <w:rsid w:val="004B7F03"/>
    <w:rsid w:val="004B7FF4"/>
    <w:rsid w:val="004C04C2"/>
    <w:rsid w:val="004C0794"/>
    <w:rsid w:val="004C0B52"/>
    <w:rsid w:val="004C0E9C"/>
    <w:rsid w:val="004C1354"/>
    <w:rsid w:val="004C1D16"/>
    <w:rsid w:val="004C1D2B"/>
    <w:rsid w:val="004C390C"/>
    <w:rsid w:val="004C3B68"/>
    <w:rsid w:val="004C4143"/>
    <w:rsid w:val="004C5620"/>
    <w:rsid w:val="004C656A"/>
    <w:rsid w:val="004C7D80"/>
    <w:rsid w:val="004C7D8C"/>
    <w:rsid w:val="004D0296"/>
    <w:rsid w:val="004D208F"/>
    <w:rsid w:val="004D4193"/>
    <w:rsid w:val="004D4F2A"/>
    <w:rsid w:val="004D52C1"/>
    <w:rsid w:val="004D6100"/>
    <w:rsid w:val="004D66E7"/>
    <w:rsid w:val="004D6C83"/>
    <w:rsid w:val="004D752D"/>
    <w:rsid w:val="004E03F6"/>
    <w:rsid w:val="004E0800"/>
    <w:rsid w:val="004E182D"/>
    <w:rsid w:val="004E2B82"/>
    <w:rsid w:val="004F00AE"/>
    <w:rsid w:val="004F0391"/>
    <w:rsid w:val="004F198C"/>
    <w:rsid w:val="004F1BC5"/>
    <w:rsid w:val="004F222D"/>
    <w:rsid w:val="004F2375"/>
    <w:rsid w:val="004F30C9"/>
    <w:rsid w:val="004F4442"/>
    <w:rsid w:val="004F6DA3"/>
    <w:rsid w:val="004F755D"/>
    <w:rsid w:val="004F78D1"/>
    <w:rsid w:val="00501637"/>
    <w:rsid w:val="0050174C"/>
    <w:rsid w:val="00501B56"/>
    <w:rsid w:val="00501CAE"/>
    <w:rsid w:val="005031EE"/>
    <w:rsid w:val="0050348F"/>
    <w:rsid w:val="00503527"/>
    <w:rsid w:val="00503E26"/>
    <w:rsid w:val="00505409"/>
    <w:rsid w:val="00505D61"/>
    <w:rsid w:val="00505EE0"/>
    <w:rsid w:val="00507B2D"/>
    <w:rsid w:val="00507D02"/>
    <w:rsid w:val="00507F1A"/>
    <w:rsid w:val="00510F2A"/>
    <w:rsid w:val="00511653"/>
    <w:rsid w:val="005117A4"/>
    <w:rsid w:val="00511AC3"/>
    <w:rsid w:val="00512015"/>
    <w:rsid w:val="005121D5"/>
    <w:rsid w:val="00512282"/>
    <w:rsid w:val="0051245B"/>
    <w:rsid w:val="00512486"/>
    <w:rsid w:val="00512CEE"/>
    <w:rsid w:val="00512E20"/>
    <w:rsid w:val="005131BC"/>
    <w:rsid w:val="00514F3C"/>
    <w:rsid w:val="00515235"/>
    <w:rsid w:val="00515A2C"/>
    <w:rsid w:val="00515C26"/>
    <w:rsid w:val="0051726C"/>
    <w:rsid w:val="005201D3"/>
    <w:rsid w:val="005207C4"/>
    <w:rsid w:val="00520FA6"/>
    <w:rsid w:val="00520FE6"/>
    <w:rsid w:val="005216F6"/>
    <w:rsid w:val="00521B21"/>
    <w:rsid w:val="00521D0F"/>
    <w:rsid w:val="0052200C"/>
    <w:rsid w:val="0052224C"/>
    <w:rsid w:val="0052229A"/>
    <w:rsid w:val="00522720"/>
    <w:rsid w:val="005243C6"/>
    <w:rsid w:val="00524522"/>
    <w:rsid w:val="00524977"/>
    <w:rsid w:val="00524B9A"/>
    <w:rsid w:val="00525036"/>
    <w:rsid w:val="005250C4"/>
    <w:rsid w:val="00525698"/>
    <w:rsid w:val="00526EF7"/>
    <w:rsid w:val="0052706E"/>
    <w:rsid w:val="0053007A"/>
    <w:rsid w:val="005315EC"/>
    <w:rsid w:val="005316B9"/>
    <w:rsid w:val="00534297"/>
    <w:rsid w:val="005344DD"/>
    <w:rsid w:val="0053559C"/>
    <w:rsid w:val="005359C1"/>
    <w:rsid w:val="00536DB5"/>
    <w:rsid w:val="00536F0B"/>
    <w:rsid w:val="00540913"/>
    <w:rsid w:val="00540D86"/>
    <w:rsid w:val="005419FB"/>
    <w:rsid w:val="00541CCC"/>
    <w:rsid w:val="00541E5C"/>
    <w:rsid w:val="0054204D"/>
    <w:rsid w:val="00542CBA"/>
    <w:rsid w:val="00543D40"/>
    <w:rsid w:val="00544B3E"/>
    <w:rsid w:val="00545050"/>
    <w:rsid w:val="0054537D"/>
    <w:rsid w:val="0054599B"/>
    <w:rsid w:val="00545BA8"/>
    <w:rsid w:val="00545E6C"/>
    <w:rsid w:val="005467E7"/>
    <w:rsid w:val="005467FD"/>
    <w:rsid w:val="005469B8"/>
    <w:rsid w:val="005476F6"/>
    <w:rsid w:val="00547AED"/>
    <w:rsid w:val="00547FAF"/>
    <w:rsid w:val="00550136"/>
    <w:rsid w:val="00550410"/>
    <w:rsid w:val="00550977"/>
    <w:rsid w:val="00551151"/>
    <w:rsid w:val="005511E8"/>
    <w:rsid w:val="00551CAF"/>
    <w:rsid w:val="00553046"/>
    <w:rsid w:val="005538A5"/>
    <w:rsid w:val="00554957"/>
    <w:rsid w:val="00556524"/>
    <w:rsid w:val="00557994"/>
    <w:rsid w:val="00560A09"/>
    <w:rsid w:val="00560A45"/>
    <w:rsid w:val="00561519"/>
    <w:rsid w:val="0056254E"/>
    <w:rsid w:val="00563B56"/>
    <w:rsid w:val="0056480A"/>
    <w:rsid w:val="00564B65"/>
    <w:rsid w:val="00564CFD"/>
    <w:rsid w:val="00564D9F"/>
    <w:rsid w:val="0056525F"/>
    <w:rsid w:val="0056681E"/>
    <w:rsid w:val="005675B4"/>
    <w:rsid w:val="00567986"/>
    <w:rsid w:val="005679B8"/>
    <w:rsid w:val="00567D88"/>
    <w:rsid w:val="00567DB1"/>
    <w:rsid w:val="00567F77"/>
    <w:rsid w:val="00567FF7"/>
    <w:rsid w:val="005700BD"/>
    <w:rsid w:val="005718D0"/>
    <w:rsid w:val="00571DA6"/>
    <w:rsid w:val="00572244"/>
    <w:rsid w:val="00572B11"/>
    <w:rsid w:val="00573105"/>
    <w:rsid w:val="0057365A"/>
    <w:rsid w:val="00573B71"/>
    <w:rsid w:val="00573C48"/>
    <w:rsid w:val="005743AF"/>
    <w:rsid w:val="00574B28"/>
    <w:rsid w:val="00575480"/>
    <w:rsid w:val="0057792D"/>
    <w:rsid w:val="00580292"/>
    <w:rsid w:val="0058029E"/>
    <w:rsid w:val="005809A9"/>
    <w:rsid w:val="005817DC"/>
    <w:rsid w:val="0058203F"/>
    <w:rsid w:val="0058208D"/>
    <w:rsid w:val="005825CF"/>
    <w:rsid w:val="0058388E"/>
    <w:rsid w:val="00583A83"/>
    <w:rsid w:val="00583B97"/>
    <w:rsid w:val="00585A0A"/>
    <w:rsid w:val="00585B39"/>
    <w:rsid w:val="00585C6C"/>
    <w:rsid w:val="00587412"/>
    <w:rsid w:val="005915C9"/>
    <w:rsid w:val="005941BC"/>
    <w:rsid w:val="00595FBA"/>
    <w:rsid w:val="00595FDE"/>
    <w:rsid w:val="005960C7"/>
    <w:rsid w:val="0059761C"/>
    <w:rsid w:val="005A0503"/>
    <w:rsid w:val="005A0651"/>
    <w:rsid w:val="005A1765"/>
    <w:rsid w:val="005A2EFB"/>
    <w:rsid w:val="005A3083"/>
    <w:rsid w:val="005A4516"/>
    <w:rsid w:val="005A47AA"/>
    <w:rsid w:val="005A53C5"/>
    <w:rsid w:val="005A5E77"/>
    <w:rsid w:val="005A6D81"/>
    <w:rsid w:val="005B027B"/>
    <w:rsid w:val="005B0285"/>
    <w:rsid w:val="005B18F1"/>
    <w:rsid w:val="005B2843"/>
    <w:rsid w:val="005B3384"/>
    <w:rsid w:val="005B4027"/>
    <w:rsid w:val="005B4344"/>
    <w:rsid w:val="005B47DF"/>
    <w:rsid w:val="005B54A7"/>
    <w:rsid w:val="005B614A"/>
    <w:rsid w:val="005B6375"/>
    <w:rsid w:val="005B6580"/>
    <w:rsid w:val="005B78C1"/>
    <w:rsid w:val="005C0040"/>
    <w:rsid w:val="005C1CF9"/>
    <w:rsid w:val="005C1E27"/>
    <w:rsid w:val="005C1FC5"/>
    <w:rsid w:val="005C2366"/>
    <w:rsid w:val="005C4356"/>
    <w:rsid w:val="005C46EA"/>
    <w:rsid w:val="005C4C02"/>
    <w:rsid w:val="005C4D7F"/>
    <w:rsid w:val="005C5328"/>
    <w:rsid w:val="005C642A"/>
    <w:rsid w:val="005C670A"/>
    <w:rsid w:val="005D17EC"/>
    <w:rsid w:val="005D21CA"/>
    <w:rsid w:val="005D247C"/>
    <w:rsid w:val="005D248C"/>
    <w:rsid w:val="005D2D87"/>
    <w:rsid w:val="005D2E41"/>
    <w:rsid w:val="005D36D1"/>
    <w:rsid w:val="005D4286"/>
    <w:rsid w:val="005D4EB5"/>
    <w:rsid w:val="005D5671"/>
    <w:rsid w:val="005D5A17"/>
    <w:rsid w:val="005D69C8"/>
    <w:rsid w:val="005E0ACD"/>
    <w:rsid w:val="005E18F0"/>
    <w:rsid w:val="005E1D23"/>
    <w:rsid w:val="005E2443"/>
    <w:rsid w:val="005E2B2B"/>
    <w:rsid w:val="005E2F2D"/>
    <w:rsid w:val="005E3199"/>
    <w:rsid w:val="005E3F4A"/>
    <w:rsid w:val="005E4575"/>
    <w:rsid w:val="005E70F6"/>
    <w:rsid w:val="005E7590"/>
    <w:rsid w:val="005E78BD"/>
    <w:rsid w:val="005F0565"/>
    <w:rsid w:val="005F05A0"/>
    <w:rsid w:val="005F112B"/>
    <w:rsid w:val="005F17D7"/>
    <w:rsid w:val="005F1EF8"/>
    <w:rsid w:val="005F2D82"/>
    <w:rsid w:val="005F3504"/>
    <w:rsid w:val="005F3ADB"/>
    <w:rsid w:val="005F3CFE"/>
    <w:rsid w:val="005F42AC"/>
    <w:rsid w:val="005F4C13"/>
    <w:rsid w:val="005F4CEA"/>
    <w:rsid w:val="005F54C0"/>
    <w:rsid w:val="005F552E"/>
    <w:rsid w:val="005F6052"/>
    <w:rsid w:val="005F6961"/>
    <w:rsid w:val="005F7975"/>
    <w:rsid w:val="005F7986"/>
    <w:rsid w:val="00600FDE"/>
    <w:rsid w:val="00601706"/>
    <w:rsid w:val="00601BFD"/>
    <w:rsid w:val="00601D58"/>
    <w:rsid w:val="00602596"/>
    <w:rsid w:val="00603457"/>
    <w:rsid w:val="006038B5"/>
    <w:rsid w:val="0060421E"/>
    <w:rsid w:val="00604B66"/>
    <w:rsid w:val="00605583"/>
    <w:rsid w:val="00605C11"/>
    <w:rsid w:val="00605FAC"/>
    <w:rsid w:val="00606513"/>
    <w:rsid w:val="00607090"/>
    <w:rsid w:val="00610187"/>
    <w:rsid w:val="00610340"/>
    <w:rsid w:val="00611265"/>
    <w:rsid w:val="006116D9"/>
    <w:rsid w:val="00611B75"/>
    <w:rsid w:val="00611D2B"/>
    <w:rsid w:val="00611D4F"/>
    <w:rsid w:val="00613615"/>
    <w:rsid w:val="00613803"/>
    <w:rsid w:val="006138AE"/>
    <w:rsid w:val="00613905"/>
    <w:rsid w:val="00614303"/>
    <w:rsid w:val="00614585"/>
    <w:rsid w:val="00615284"/>
    <w:rsid w:val="006154B1"/>
    <w:rsid w:val="00615D31"/>
    <w:rsid w:val="00615D49"/>
    <w:rsid w:val="00615EAE"/>
    <w:rsid w:val="0061688D"/>
    <w:rsid w:val="00617008"/>
    <w:rsid w:val="00620FDB"/>
    <w:rsid w:val="0062129C"/>
    <w:rsid w:val="00622294"/>
    <w:rsid w:val="00622CF5"/>
    <w:rsid w:val="00623812"/>
    <w:rsid w:val="00624E57"/>
    <w:rsid w:val="00625236"/>
    <w:rsid w:val="00625687"/>
    <w:rsid w:val="00625D47"/>
    <w:rsid w:val="0062729E"/>
    <w:rsid w:val="006273D4"/>
    <w:rsid w:val="00630AD0"/>
    <w:rsid w:val="006320C9"/>
    <w:rsid w:val="00632719"/>
    <w:rsid w:val="0063421B"/>
    <w:rsid w:val="00634C0D"/>
    <w:rsid w:val="00635E91"/>
    <w:rsid w:val="00635F7F"/>
    <w:rsid w:val="00636046"/>
    <w:rsid w:val="00636781"/>
    <w:rsid w:val="006373AD"/>
    <w:rsid w:val="00637675"/>
    <w:rsid w:val="00637B63"/>
    <w:rsid w:val="0064098E"/>
    <w:rsid w:val="00640AC0"/>
    <w:rsid w:val="006419E1"/>
    <w:rsid w:val="00641A80"/>
    <w:rsid w:val="00641BA4"/>
    <w:rsid w:val="00641EAF"/>
    <w:rsid w:val="006420A3"/>
    <w:rsid w:val="00642342"/>
    <w:rsid w:val="0064362B"/>
    <w:rsid w:val="00643C05"/>
    <w:rsid w:val="006440F6"/>
    <w:rsid w:val="0064524A"/>
    <w:rsid w:val="00645EF5"/>
    <w:rsid w:val="00645FB9"/>
    <w:rsid w:val="00650B47"/>
    <w:rsid w:val="00651B35"/>
    <w:rsid w:val="00651EBF"/>
    <w:rsid w:val="00653ADF"/>
    <w:rsid w:val="00653DF4"/>
    <w:rsid w:val="00654BEA"/>
    <w:rsid w:val="00655FB7"/>
    <w:rsid w:val="0065653A"/>
    <w:rsid w:val="00656EF0"/>
    <w:rsid w:val="0065705E"/>
    <w:rsid w:val="006600D3"/>
    <w:rsid w:val="00660CF6"/>
    <w:rsid w:val="0066209E"/>
    <w:rsid w:val="00662EF8"/>
    <w:rsid w:val="00663D20"/>
    <w:rsid w:val="00665437"/>
    <w:rsid w:val="00665813"/>
    <w:rsid w:val="0066593A"/>
    <w:rsid w:val="00666981"/>
    <w:rsid w:val="00666DEA"/>
    <w:rsid w:val="00666F94"/>
    <w:rsid w:val="006678FE"/>
    <w:rsid w:val="00667FE0"/>
    <w:rsid w:val="006701F5"/>
    <w:rsid w:val="00670CAB"/>
    <w:rsid w:val="006715F1"/>
    <w:rsid w:val="006729AA"/>
    <w:rsid w:val="006735E0"/>
    <w:rsid w:val="00673990"/>
    <w:rsid w:val="0067455A"/>
    <w:rsid w:val="00675AB5"/>
    <w:rsid w:val="006761BD"/>
    <w:rsid w:val="00680131"/>
    <w:rsid w:val="0068033D"/>
    <w:rsid w:val="00681776"/>
    <w:rsid w:val="00681DDC"/>
    <w:rsid w:val="0068233E"/>
    <w:rsid w:val="006823D9"/>
    <w:rsid w:val="00682F7A"/>
    <w:rsid w:val="00683382"/>
    <w:rsid w:val="00683F12"/>
    <w:rsid w:val="006849AD"/>
    <w:rsid w:val="00684EE1"/>
    <w:rsid w:val="006850F4"/>
    <w:rsid w:val="00685500"/>
    <w:rsid w:val="00686E13"/>
    <w:rsid w:val="00687183"/>
    <w:rsid w:val="0068727C"/>
    <w:rsid w:val="00687B4A"/>
    <w:rsid w:val="00687D4D"/>
    <w:rsid w:val="00690012"/>
    <w:rsid w:val="00690181"/>
    <w:rsid w:val="00690317"/>
    <w:rsid w:val="00690D02"/>
    <w:rsid w:val="006911B9"/>
    <w:rsid w:val="00691ACA"/>
    <w:rsid w:val="00693B90"/>
    <w:rsid w:val="0069421E"/>
    <w:rsid w:val="006945D0"/>
    <w:rsid w:val="00695080"/>
    <w:rsid w:val="006956FC"/>
    <w:rsid w:val="006958F9"/>
    <w:rsid w:val="0069607A"/>
    <w:rsid w:val="0069659C"/>
    <w:rsid w:val="00696971"/>
    <w:rsid w:val="00697220"/>
    <w:rsid w:val="00697F71"/>
    <w:rsid w:val="006A0B27"/>
    <w:rsid w:val="006A137A"/>
    <w:rsid w:val="006A16DF"/>
    <w:rsid w:val="006A1785"/>
    <w:rsid w:val="006A1A3C"/>
    <w:rsid w:val="006A1BC6"/>
    <w:rsid w:val="006A2DB4"/>
    <w:rsid w:val="006A344F"/>
    <w:rsid w:val="006A3C4B"/>
    <w:rsid w:val="006A512C"/>
    <w:rsid w:val="006A57EA"/>
    <w:rsid w:val="006A5A23"/>
    <w:rsid w:val="006A6221"/>
    <w:rsid w:val="006A6382"/>
    <w:rsid w:val="006A6C27"/>
    <w:rsid w:val="006A7D11"/>
    <w:rsid w:val="006B071C"/>
    <w:rsid w:val="006B071F"/>
    <w:rsid w:val="006B0E0A"/>
    <w:rsid w:val="006B0E7E"/>
    <w:rsid w:val="006B15F2"/>
    <w:rsid w:val="006B1670"/>
    <w:rsid w:val="006B2C8B"/>
    <w:rsid w:val="006B2DF0"/>
    <w:rsid w:val="006B35B3"/>
    <w:rsid w:val="006B3DF7"/>
    <w:rsid w:val="006B4406"/>
    <w:rsid w:val="006B4AD4"/>
    <w:rsid w:val="006B51DB"/>
    <w:rsid w:val="006B5899"/>
    <w:rsid w:val="006B58EB"/>
    <w:rsid w:val="006B5E74"/>
    <w:rsid w:val="006B65DC"/>
    <w:rsid w:val="006B7941"/>
    <w:rsid w:val="006B7CF6"/>
    <w:rsid w:val="006C0713"/>
    <w:rsid w:val="006C127F"/>
    <w:rsid w:val="006C1E24"/>
    <w:rsid w:val="006C2674"/>
    <w:rsid w:val="006C2D8A"/>
    <w:rsid w:val="006C42F3"/>
    <w:rsid w:val="006C666C"/>
    <w:rsid w:val="006C6D6F"/>
    <w:rsid w:val="006C6E90"/>
    <w:rsid w:val="006C7CA8"/>
    <w:rsid w:val="006D04D5"/>
    <w:rsid w:val="006D0DF6"/>
    <w:rsid w:val="006D1B0C"/>
    <w:rsid w:val="006D21F9"/>
    <w:rsid w:val="006D281A"/>
    <w:rsid w:val="006D3ED5"/>
    <w:rsid w:val="006D4399"/>
    <w:rsid w:val="006D4B18"/>
    <w:rsid w:val="006D4B19"/>
    <w:rsid w:val="006D603D"/>
    <w:rsid w:val="006D6AAA"/>
    <w:rsid w:val="006D7D74"/>
    <w:rsid w:val="006D7EE0"/>
    <w:rsid w:val="006E018C"/>
    <w:rsid w:val="006E0238"/>
    <w:rsid w:val="006E0839"/>
    <w:rsid w:val="006E1499"/>
    <w:rsid w:val="006E1780"/>
    <w:rsid w:val="006E2754"/>
    <w:rsid w:val="006E31F1"/>
    <w:rsid w:val="006E3ED9"/>
    <w:rsid w:val="006E50F6"/>
    <w:rsid w:val="006E5524"/>
    <w:rsid w:val="006E586B"/>
    <w:rsid w:val="006E5FC1"/>
    <w:rsid w:val="006E65E4"/>
    <w:rsid w:val="006E664F"/>
    <w:rsid w:val="006E6B9F"/>
    <w:rsid w:val="006E7141"/>
    <w:rsid w:val="006F01FB"/>
    <w:rsid w:val="006F0354"/>
    <w:rsid w:val="006F0C96"/>
    <w:rsid w:val="006F0CA3"/>
    <w:rsid w:val="006F0EEC"/>
    <w:rsid w:val="006F10BE"/>
    <w:rsid w:val="006F146E"/>
    <w:rsid w:val="006F1D9F"/>
    <w:rsid w:val="006F2368"/>
    <w:rsid w:val="006F259D"/>
    <w:rsid w:val="006F2AD5"/>
    <w:rsid w:val="006F2E4F"/>
    <w:rsid w:val="006F506A"/>
    <w:rsid w:val="006F52BD"/>
    <w:rsid w:val="006F55CB"/>
    <w:rsid w:val="006F5B10"/>
    <w:rsid w:val="006F5FA8"/>
    <w:rsid w:val="006F6371"/>
    <w:rsid w:val="006F6B53"/>
    <w:rsid w:val="006F6BCB"/>
    <w:rsid w:val="006F6F5A"/>
    <w:rsid w:val="006F75B4"/>
    <w:rsid w:val="007000EA"/>
    <w:rsid w:val="0070042F"/>
    <w:rsid w:val="007027CB"/>
    <w:rsid w:val="00702F15"/>
    <w:rsid w:val="00703401"/>
    <w:rsid w:val="007034B1"/>
    <w:rsid w:val="00703842"/>
    <w:rsid w:val="007041ED"/>
    <w:rsid w:val="00704B10"/>
    <w:rsid w:val="0070507F"/>
    <w:rsid w:val="00707EEB"/>
    <w:rsid w:val="00710287"/>
    <w:rsid w:val="007108F5"/>
    <w:rsid w:val="00710995"/>
    <w:rsid w:val="00713642"/>
    <w:rsid w:val="0071519B"/>
    <w:rsid w:val="0071572D"/>
    <w:rsid w:val="00715D25"/>
    <w:rsid w:val="00716005"/>
    <w:rsid w:val="007160E0"/>
    <w:rsid w:val="0071646E"/>
    <w:rsid w:val="00716C8F"/>
    <w:rsid w:val="00716E08"/>
    <w:rsid w:val="007174AC"/>
    <w:rsid w:val="0071768D"/>
    <w:rsid w:val="00717C35"/>
    <w:rsid w:val="00717E2B"/>
    <w:rsid w:val="00717F9A"/>
    <w:rsid w:val="00720533"/>
    <w:rsid w:val="00720A47"/>
    <w:rsid w:val="00722C7E"/>
    <w:rsid w:val="007232D7"/>
    <w:rsid w:val="007237D5"/>
    <w:rsid w:val="00723E32"/>
    <w:rsid w:val="007246D0"/>
    <w:rsid w:val="00724F25"/>
    <w:rsid w:val="00725A26"/>
    <w:rsid w:val="00725BBA"/>
    <w:rsid w:val="00725DA2"/>
    <w:rsid w:val="007265B1"/>
    <w:rsid w:val="007269CC"/>
    <w:rsid w:val="00727E05"/>
    <w:rsid w:val="00727FB8"/>
    <w:rsid w:val="00731574"/>
    <w:rsid w:val="007315D2"/>
    <w:rsid w:val="007329E1"/>
    <w:rsid w:val="00732CF5"/>
    <w:rsid w:val="00733622"/>
    <w:rsid w:val="007336C2"/>
    <w:rsid w:val="007340F6"/>
    <w:rsid w:val="007345C0"/>
    <w:rsid w:val="00735CB3"/>
    <w:rsid w:val="00735D28"/>
    <w:rsid w:val="00737B4B"/>
    <w:rsid w:val="007406E9"/>
    <w:rsid w:val="00740C27"/>
    <w:rsid w:val="00740F51"/>
    <w:rsid w:val="00741528"/>
    <w:rsid w:val="00741594"/>
    <w:rsid w:val="00741718"/>
    <w:rsid w:val="00742504"/>
    <w:rsid w:val="007432F2"/>
    <w:rsid w:val="007456C8"/>
    <w:rsid w:val="007459D5"/>
    <w:rsid w:val="00745ED7"/>
    <w:rsid w:val="0074638C"/>
    <w:rsid w:val="00746641"/>
    <w:rsid w:val="00746979"/>
    <w:rsid w:val="00746D49"/>
    <w:rsid w:val="00747E01"/>
    <w:rsid w:val="00750433"/>
    <w:rsid w:val="00752A1E"/>
    <w:rsid w:val="007530EC"/>
    <w:rsid w:val="007548D8"/>
    <w:rsid w:val="007551CD"/>
    <w:rsid w:val="00757FD2"/>
    <w:rsid w:val="0076106B"/>
    <w:rsid w:val="00761CB0"/>
    <w:rsid w:val="0076228A"/>
    <w:rsid w:val="0076270F"/>
    <w:rsid w:val="00763BC4"/>
    <w:rsid w:val="00764684"/>
    <w:rsid w:val="007648E0"/>
    <w:rsid w:val="00764F3D"/>
    <w:rsid w:val="00765474"/>
    <w:rsid w:val="00765F67"/>
    <w:rsid w:val="007661EB"/>
    <w:rsid w:val="007663DF"/>
    <w:rsid w:val="007665B3"/>
    <w:rsid w:val="00767BDD"/>
    <w:rsid w:val="007704A2"/>
    <w:rsid w:val="00770651"/>
    <w:rsid w:val="00770766"/>
    <w:rsid w:val="007708DC"/>
    <w:rsid w:val="007713E9"/>
    <w:rsid w:val="00771A38"/>
    <w:rsid w:val="00771C81"/>
    <w:rsid w:val="00772D40"/>
    <w:rsid w:val="007730CD"/>
    <w:rsid w:val="0077350E"/>
    <w:rsid w:val="0077455A"/>
    <w:rsid w:val="0077497C"/>
    <w:rsid w:val="00777036"/>
    <w:rsid w:val="00777946"/>
    <w:rsid w:val="00777992"/>
    <w:rsid w:val="007800C1"/>
    <w:rsid w:val="0078048F"/>
    <w:rsid w:val="00780C03"/>
    <w:rsid w:val="00781494"/>
    <w:rsid w:val="007820B4"/>
    <w:rsid w:val="0078216E"/>
    <w:rsid w:val="00782753"/>
    <w:rsid w:val="007829B4"/>
    <w:rsid w:val="00783F62"/>
    <w:rsid w:val="00785104"/>
    <w:rsid w:val="00786412"/>
    <w:rsid w:val="0078687E"/>
    <w:rsid w:val="00786A1B"/>
    <w:rsid w:val="0078724B"/>
    <w:rsid w:val="00787E07"/>
    <w:rsid w:val="00790076"/>
    <w:rsid w:val="00790CA1"/>
    <w:rsid w:val="00790CE8"/>
    <w:rsid w:val="00790E84"/>
    <w:rsid w:val="00791AF6"/>
    <w:rsid w:val="00792461"/>
    <w:rsid w:val="00792F6A"/>
    <w:rsid w:val="00793A3B"/>
    <w:rsid w:val="007949A1"/>
    <w:rsid w:val="007951F0"/>
    <w:rsid w:val="00795876"/>
    <w:rsid w:val="007975F7"/>
    <w:rsid w:val="007A0248"/>
    <w:rsid w:val="007A1109"/>
    <w:rsid w:val="007A162A"/>
    <w:rsid w:val="007A22A4"/>
    <w:rsid w:val="007A2796"/>
    <w:rsid w:val="007A4527"/>
    <w:rsid w:val="007A4649"/>
    <w:rsid w:val="007A541A"/>
    <w:rsid w:val="007A6322"/>
    <w:rsid w:val="007B0D75"/>
    <w:rsid w:val="007B129D"/>
    <w:rsid w:val="007B12C3"/>
    <w:rsid w:val="007B2EAF"/>
    <w:rsid w:val="007B32DC"/>
    <w:rsid w:val="007B38DF"/>
    <w:rsid w:val="007B3E8D"/>
    <w:rsid w:val="007B3FB3"/>
    <w:rsid w:val="007B4148"/>
    <w:rsid w:val="007B5149"/>
    <w:rsid w:val="007B5937"/>
    <w:rsid w:val="007B60ED"/>
    <w:rsid w:val="007B637B"/>
    <w:rsid w:val="007B63F3"/>
    <w:rsid w:val="007B6B70"/>
    <w:rsid w:val="007B6B95"/>
    <w:rsid w:val="007B6CA5"/>
    <w:rsid w:val="007B7D3A"/>
    <w:rsid w:val="007B7D3D"/>
    <w:rsid w:val="007C050C"/>
    <w:rsid w:val="007C0543"/>
    <w:rsid w:val="007C15D1"/>
    <w:rsid w:val="007C1BE6"/>
    <w:rsid w:val="007C1F44"/>
    <w:rsid w:val="007C2D0C"/>
    <w:rsid w:val="007C312E"/>
    <w:rsid w:val="007C3589"/>
    <w:rsid w:val="007C4506"/>
    <w:rsid w:val="007C5032"/>
    <w:rsid w:val="007C556E"/>
    <w:rsid w:val="007C6C93"/>
    <w:rsid w:val="007C6DE0"/>
    <w:rsid w:val="007D00C1"/>
    <w:rsid w:val="007D120A"/>
    <w:rsid w:val="007D20C3"/>
    <w:rsid w:val="007D2BEC"/>
    <w:rsid w:val="007D2BF0"/>
    <w:rsid w:val="007D405C"/>
    <w:rsid w:val="007D4B48"/>
    <w:rsid w:val="007D4E15"/>
    <w:rsid w:val="007D5696"/>
    <w:rsid w:val="007D57A1"/>
    <w:rsid w:val="007D5C37"/>
    <w:rsid w:val="007D6322"/>
    <w:rsid w:val="007D6814"/>
    <w:rsid w:val="007D7907"/>
    <w:rsid w:val="007E0C41"/>
    <w:rsid w:val="007E313D"/>
    <w:rsid w:val="007E3550"/>
    <w:rsid w:val="007E397C"/>
    <w:rsid w:val="007E483C"/>
    <w:rsid w:val="007E4A2F"/>
    <w:rsid w:val="007E4DC2"/>
    <w:rsid w:val="007E56DC"/>
    <w:rsid w:val="007E59ED"/>
    <w:rsid w:val="007E5F46"/>
    <w:rsid w:val="007F155C"/>
    <w:rsid w:val="007F2A50"/>
    <w:rsid w:val="007F31E6"/>
    <w:rsid w:val="007F36F2"/>
    <w:rsid w:val="007F4C53"/>
    <w:rsid w:val="007F4FCF"/>
    <w:rsid w:val="007F513F"/>
    <w:rsid w:val="007F6B75"/>
    <w:rsid w:val="007F6EB2"/>
    <w:rsid w:val="00800A56"/>
    <w:rsid w:val="00800FEA"/>
    <w:rsid w:val="008016FE"/>
    <w:rsid w:val="00801B0D"/>
    <w:rsid w:val="00801CFF"/>
    <w:rsid w:val="00802E7A"/>
    <w:rsid w:val="00804CCB"/>
    <w:rsid w:val="00805148"/>
    <w:rsid w:val="00805CCB"/>
    <w:rsid w:val="00806860"/>
    <w:rsid w:val="00806BA2"/>
    <w:rsid w:val="008104CB"/>
    <w:rsid w:val="0081154C"/>
    <w:rsid w:val="00811737"/>
    <w:rsid w:val="00811A29"/>
    <w:rsid w:val="0081212F"/>
    <w:rsid w:val="00812189"/>
    <w:rsid w:val="008123D0"/>
    <w:rsid w:val="00813F9B"/>
    <w:rsid w:val="008143B6"/>
    <w:rsid w:val="00814B78"/>
    <w:rsid w:val="0081536B"/>
    <w:rsid w:val="00815475"/>
    <w:rsid w:val="00815937"/>
    <w:rsid w:val="00815E71"/>
    <w:rsid w:val="00816039"/>
    <w:rsid w:val="008168BD"/>
    <w:rsid w:val="00817DD0"/>
    <w:rsid w:val="00820031"/>
    <w:rsid w:val="00820356"/>
    <w:rsid w:val="00821942"/>
    <w:rsid w:val="0082224B"/>
    <w:rsid w:val="008224A7"/>
    <w:rsid w:val="008234D8"/>
    <w:rsid w:val="00824651"/>
    <w:rsid w:val="008254A5"/>
    <w:rsid w:val="0082582F"/>
    <w:rsid w:val="00825D64"/>
    <w:rsid w:val="00825FB1"/>
    <w:rsid w:val="00825FCA"/>
    <w:rsid w:val="00826106"/>
    <w:rsid w:val="00826E2C"/>
    <w:rsid w:val="008278B7"/>
    <w:rsid w:val="0083064B"/>
    <w:rsid w:val="00831509"/>
    <w:rsid w:val="00832F77"/>
    <w:rsid w:val="0083312F"/>
    <w:rsid w:val="0083337E"/>
    <w:rsid w:val="00833C2A"/>
    <w:rsid w:val="00833E64"/>
    <w:rsid w:val="008346B1"/>
    <w:rsid w:val="00834E16"/>
    <w:rsid w:val="0083589E"/>
    <w:rsid w:val="00836565"/>
    <w:rsid w:val="00837977"/>
    <w:rsid w:val="00837D39"/>
    <w:rsid w:val="008400D5"/>
    <w:rsid w:val="00840359"/>
    <w:rsid w:val="008406C3"/>
    <w:rsid w:val="00841053"/>
    <w:rsid w:val="00841246"/>
    <w:rsid w:val="00841FCB"/>
    <w:rsid w:val="00842F3D"/>
    <w:rsid w:val="00844F63"/>
    <w:rsid w:val="008459CE"/>
    <w:rsid w:val="00845FDE"/>
    <w:rsid w:val="0084657B"/>
    <w:rsid w:val="00846854"/>
    <w:rsid w:val="00846958"/>
    <w:rsid w:val="0084759A"/>
    <w:rsid w:val="00847EF6"/>
    <w:rsid w:val="00851B0C"/>
    <w:rsid w:val="00852EF0"/>
    <w:rsid w:val="00853281"/>
    <w:rsid w:val="008550A6"/>
    <w:rsid w:val="00855A38"/>
    <w:rsid w:val="0085641D"/>
    <w:rsid w:val="00856BB7"/>
    <w:rsid w:val="008578BF"/>
    <w:rsid w:val="00857D34"/>
    <w:rsid w:val="00860158"/>
    <w:rsid w:val="00860295"/>
    <w:rsid w:val="00860474"/>
    <w:rsid w:val="008604BD"/>
    <w:rsid w:val="00860D47"/>
    <w:rsid w:val="00861A28"/>
    <w:rsid w:val="00861C00"/>
    <w:rsid w:val="00861F52"/>
    <w:rsid w:val="00861FD6"/>
    <w:rsid w:val="0086212B"/>
    <w:rsid w:val="00862327"/>
    <w:rsid w:val="0086246E"/>
    <w:rsid w:val="00863006"/>
    <w:rsid w:val="008632EC"/>
    <w:rsid w:val="00866AEC"/>
    <w:rsid w:val="008675F2"/>
    <w:rsid w:val="00867C08"/>
    <w:rsid w:val="00870D79"/>
    <w:rsid w:val="008712E9"/>
    <w:rsid w:val="00874381"/>
    <w:rsid w:val="00874665"/>
    <w:rsid w:val="00874858"/>
    <w:rsid w:val="00875366"/>
    <w:rsid w:val="008759BD"/>
    <w:rsid w:val="0087680B"/>
    <w:rsid w:val="0088141F"/>
    <w:rsid w:val="0088208C"/>
    <w:rsid w:val="00882583"/>
    <w:rsid w:val="00882AB5"/>
    <w:rsid w:val="00882D9D"/>
    <w:rsid w:val="00884C47"/>
    <w:rsid w:val="0088535D"/>
    <w:rsid w:val="0088572E"/>
    <w:rsid w:val="008857D5"/>
    <w:rsid w:val="00885C38"/>
    <w:rsid w:val="00885C3A"/>
    <w:rsid w:val="00886E4E"/>
    <w:rsid w:val="00886F31"/>
    <w:rsid w:val="008871B7"/>
    <w:rsid w:val="008875DE"/>
    <w:rsid w:val="00887899"/>
    <w:rsid w:val="00890948"/>
    <w:rsid w:val="008911FA"/>
    <w:rsid w:val="008915F0"/>
    <w:rsid w:val="008925E4"/>
    <w:rsid w:val="00892706"/>
    <w:rsid w:val="00893450"/>
    <w:rsid w:val="00894130"/>
    <w:rsid w:val="00895A9D"/>
    <w:rsid w:val="008965EE"/>
    <w:rsid w:val="008971DC"/>
    <w:rsid w:val="008973D3"/>
    <w:rsid w:val="00897833"/>
    <w:rsid w:val="00897B1D"/>
    <w:rsid w:val="00897D87"/>
    <w:rsid w:val="008A01CA"/>
    <w:rsid w:val="008A0BC9"/>
    <w:rsid w:val="008A0E4F"/>
    <w:rsid w:val="008A1938"/>
    <w:rsid w:val="008A2178"/>
    <w:rsid w:val="008A217E"/>
    <w:rsid w:val="008A2A49"/>
    <w:rsid w:val="008A2FFA"/>
    <w:rsid w:val="008A55EA"/>
    <w:rsid w:val="008A579B"/>
    <w:rsid w:val="008A62E1"/>
    <w:rsid w:val="008A6C72"/>
    <w:rsid w:val="008A707E"/>
    <w:rsid w:val="008B0321"/>
    <w:rsid w:val="008B04F8"/>
    <w:rsid w:val="008B0F0A"/>
    <w:rsid w:val="008B22E3"/>
    <w:rsid w:val="008B2369"/>
    <w:rsid w:val="008B2473"/>
    <w:rsid w:val="008B3AFF"/>
    <w:rsid w:val="008B3C11"/>
    <w:rsid w:val="008B4428"/>
    <w:rsid w:val="008B4758"/>
    <w:rsid w:val="008B594A"/>
    <w:rsid w:val="008B6D66"/>
    <w:rsid w:val="008B7624"/>
    <w:rsid w:val="008B78CF"/>
    <w:rsid w:val="008C0138"/>
    <w:rsid w:val="008C105D"/>
    <w:rsid w:val="008C24A6"/>
    <w:rsid w:val="008C2AD4"/>
    <w:rsid w:val="008C2C21"/>
    <w:rsid w:val="008C4174"/>
    <w:rsid w:val="008C55CA"/>
    <w:rsid w:val="008C56B9"/>
    <w:rsid w:val="008C5D71"/>
    <w:rsid w:val="008C702D"/>
    <w:rsid w:val="008C7CBB"/>
    <w:rsid w:val="008D02D1"/>
    <w:rsid w:val="008D0309"/>
    <w:rsid w:val="008D03FC"/>
    <w:rsid w:val="008D122F"/>
    <w:rsid w:val="008D1610"/>
    <w:rsid w:val="008D16CF"/>
    <w:rsid w:val="008D173F"/>
    <w:rsid w:val="008D1800"/>
    <w:rsid w:val="008D18B4"/>
    <w:rsid w:val="008D1CA4"/>
    <w:rsid w:val="008D1FF7"/>
    <w:rsid w:val="008D216E"/>
    <w:rsid w:val="008D24E8"/>
    <w:rsid w:val="008D36C2"/>
    <w:rsid w:val="008D3A57"/>
    <w:rsid w:val="008D3A6B"/>
    <w:rsid w:val="008D4C81"/>
    <w:rsid w:val="008D59C7"/>
    <w:rsid w:val="008D62B5"/>
    <w:rsid w:val="008D6679"/>
    <w:rsid w:val="008D66EF"/>
    <w:rsid w:val="008E02D2"/>
    <w:rsid w:val="008E04BA"/>
    <w:rsid w:val="008E0AEF"/>
    <w:rsid w:val="008E1381"/>
    <w:rsid w:val="008E39DD"/>
    <w:rsid w:val="008E5CEA"/>
    <w:rsid w:val="008E6643"/>
    <w:rsid w:val="008E6716"/>
    <w:rsid w:val="008E6B3A"/>
    <w:rsid w:val="008E6E77"/>
    <w:rsid w:val="008E712E"/>
    <w:rsid w:val="008F09D9"/>
    <w:rsid w:val="008F0FB6"/>
    <w:rsid w:val="008F14CD"/>
    <w:rsid w:val="008F28C3"/>
    <w:rsid w:val="008F4981"/>
    <w:rsid w:val="008F51E1"/>
    <w:rsid w:val="008F5BD9"/>
    <w:rsid w:val="008F63BD"/>
    <w:rsid w:val="008F64EB"/>
    <w:rsid w:val="008F7C5C"/>
    <w:rsid w:val="008F7F93"/>
    <w:rsid w:val="00900A6F"/>
    <w:rsid w:val="00901E19"/>
    <w:rsid w:val="009020D1"/>
    <w:rsid w:val="0090315C"/>
    <w:rsid w:val="0090322D"/>
    <w:rsid w:val="00903D26"/>
    <w:rsid w:val="00905104"/>
    <w:rsid w:val="00905DA0"/>
    <w:rsid w:val="0090652F"/>
    <w:rsid w:val="009066D7"/>
    <w:rsid w:val="009069BE"/>
    <w:rsid w:val="00907D08"/>
    <w:rsid w:val="00907EC0"/>
    <w:rsid w:val="00910083"/>
    <w:rsid w:val="00910161"/>
    <w:rsid w:val="009109B7"/>
    <w:rsid w:val="00911A71"/>
    <w:rsid w:val="00912FA9"/>
    <w:rsid w:val="00913D48"/>
    <w:rsid w:val="0091480E"/>
    <w:rsid w:val="0091516B"/>
    <w:rsid w:val="009162B3"/>
    <w:rsid w:val="00917A5B"/>
    <w:rsid w:val="00920F29"/>
    <w:rsid w:val="0092125B"/>
    <w:rsid w:val="00921B46"/>
    <w:rsid w:val="009225A7"/>
    <w:rsid w:val="00925C5F"/>
    <w:rsid w:val="00925DED"/>
    <w:rsid w:val="00925E24"/>
    <w:rsid w:val="00925EDD"/>
    <w:rsid w:val="00926AD2"/>
    <w:rsid w:val="00927F56"/>
    <w:rsid w:val="00930D56"/>
    <w:rsid w:val="00930E4E"/>
    <w:rsid w:val="0093103D"/>
    <w:rsid w:val="00931598"/>
    <w:rsid w:val="00931B77"/>
    <w:rsid w:val="00931D70"/>
    <w:rsid w:val="0093200D"/>
    <w:rsid w:val="009338CA"/>
    <w:rsid w:val="00933AEB"/>
    <w:rsid w:val="00933DB7"/>
    <w:rsid w:val="00933DBF"/>
    <w:rsid w:val="00933F36"/>
    <w:rsid w:val="0093426C"/>
    <w:rsid w:val="009343BC"/>
    <w:rsid w:val="00935EF0"/>
    <w:rsid w:val="0093617A"/>
    <w:rsid w:val="009363A8"/>
    <w:rsid w:val="00936D0F"/>
    <w:rsid w:val="00936DE9"/>
    <w:rsid w:val="0093784F"/>
    <w:rsid w:val="00937A80"/>
    <w:rsid w:val="009400A2"/>
    <w:rsid w:val="009400B1"/>
    <w:rsid w:val="0094029F"/>
    <w:rsid w:val="00940973"/>
    <w:rsid w:val="00941498"/>
    <w:rsid w:val="00943C1C"/>
    <w:rsid w:val="0094525F"/>
    <w:rsid w:val="009458F6"/>
    <w:rsid w:val="00945B50"/>
    <w:rsid w:val="00945CA2"/>
    <w:rsid w:val="00947B07"/>
    <w:rsid w:val="00950C1D"/>
    <w:rsid w:val="00951907"/>
    <w:rsid w:val="00952AC9"/>
    <w:rsid w:val="00952B3D"/>
    <w:rsid w:val="009532F9"/>
    <w:rsid w:val="009547FE"/>
    <w:rsid w:val="00954B6F"/>
    <w:rsid w:val="00954CEF"/>
    <w:rsid w:val="00955DE3"/>
    <w:rsid w:val="00955EAA"/>
    <w:rsid w:val="00956B83"/>
    <w:rsid w:val="009571B9"/>
    <w:rsid w:val="00957611"/>
    <w:rsid w:val="00961140"/>
    <w:rsid w:val="00961DAD"/>
    <w:rsid w:val="009623BB"/>
    <w:rsid w:val="00964252"/>
    <w:rsid w:val="009643D2"/>
    <w:rsid w:val="00965C09"/>
    <w:rsid w:val="00965C40"/>
    <w:rsid w:val="00966163"/>
    <w:rsid w:val="0096674A"/>
    <w:rsid w:val="00966769"/>
    <w:rsid w:val="0096773C"/>
    <w:rsid w:val="00970ADA"/>
    <w:rsid w:val="00970B51"/>
    <w:rsid w:val="00971018"/>
    <w:rsid w:val="00971565"/>
    <w:rsid w:val="00972416"/>
    <w:rsid w:val="009726F4"/>
    <w:rsid w:val="00972C36"/>
    <w:rsid w:val="00974A1E"/>
    <w:rsid w:val="00974D35"/>
    <w:rsid w:val="009758A7"/>
    <w:rsid w:val="00975B52"/>
    <w:rsid w:val="009774D0"/>
    <w:rsid w:val="009775C4"/>
    <w:rsid w:val="00977A3F"/>
    <w:rsid w:val="00980417"/>
    <w:rsid w:val="00980721"/>
    <w:rsid w:val="009807AE"/>
    <w:rsid w:val="00980CAD"/>
    <w:rsid w:val="0098157F"/>
    <w:rsid w:val="00981C1E"/>
    <w:rsid w:val="00982616"/>
    <w:rsid w:val="009832F5"/>
    <w:rsid w:val="009835AF"/>
    <w:rsid w:val="00984B58"/>
    <w:rsid w:val="009859B7"/>
    <w:rsid w:val="00985C37"/>
    <w:rsid w:val="00987655"/>
    <w:rsid w:val="0099045B"/>
    <w:rsid w:val="009907B6"/>
    <w:rsid w:val="0099081D"/>
    <w:rsid w:val="00990867"/>
    <w:rsid w:val="009908EA"/>
    <w:rsid w:val="00991466"/>
    <w:rsid w:val="00991782"/>
    <w:rsid w:val="00992220"/>
    <w:rsid w:val="0099236A"/>
    <w:rsid w:val="00993419"/>
    <w:rsid w:val="009934DF"/>
    <w:rsid w:val="00993A67"/>
    <w:rsid w:val="009947BC"/>
    <w:rsid w:val="009962D9"/>
    <w:rsid w:val="00996ED4"/>
    <w:rsid w:val="00997412"/>
    <w:rsid w:val="009974A2"/>
    <w:rsid w:val="009A01DE"/>
    <w:rsid w:val="009A059A"/>
    <w:rsid w:val="009A2487"/>
    <w:rsid w:val="009A2994"/>
    <w:rsid w:val="009A34B4"/>
    <w:rsid w:val="009A3B79"/>
    <w:rsid w:val="009A4099"/>
    <w:rsid w:val="009A5167"/>
    <w:rsid w:val="009A5251"/>
    <w:rsid w:val="009A534F"/>
    <w:rsid w:val="009A554D"/>
    <w:rsid w:val="009A5C86"/>
    <w:rsid w:val="009A6268"/>
    <w:rsid w:val="009A6296"/>
    <w:rsid w:val="009A63CD"/>
    <w:rsid w:val="009A6660"/>
    <w:rsid w:val="009A6943"/>
    <w:rsid w:val="009A6CA3"/>
    <w:rsid w:val="009A78DA"/>
    <w:rsid w:val="009B0A2D"/>
    <w:rsid w:val="009B140E"/>
    <w:rsid w:val="009B2C85"/>
    <w:rsid w:val="009B3307"/>
    <w:rsid w:val="009B35D3"/>
    <w:rsid w:val="009B422E"/>
    <w:rsid w:val="009B4409"/>
    <w:rsid w:val="009B5F5E"/>
    <w:rsid w:val="009B6068"/>
    <w:rsid w:val="009B713B"/>
    <w:rsid w:val="009C02CA"/>
    <w:rsid w:val="009C0881"/>
    <w:rsid w:val="009C18BC"/>
    <w:rsid w:val="009C26C1"/>
    <w:rsid w:val="009C26E4"/>
    <w:rsid w:val="009C2901"/>
    <w:rsid w:val="009C2BAE"/>
    <w:rsid w:val="009C3B2E"/>
    <w:rsid w:val="009C429E"/>
    <w:rsid w:val="009C4524"/>
    <w:rsid w:val="009C4877"/>
    <w:rsid w:val="009C589D"/>
    <w:rsid w:val="009C6753"/>
    <w:rsid w:val="009C6D40"/>
    <w:rsid w:val="009C6ED5"/>
    <w:rsid w:val="009C745E"/>
    <w:rsid w:val="009D0599"/>
    <w:rsid w:val="009D0CF0"/>
    <w:rsid w:val="009D169A"/>
    <w:rsid w:val="009D1AF4"/>
    <w:rsid w:val="009D3C14"/>
    <w:rsid w:val="009D3EF1"/>
    <w:rsid w:val="009D475A"/>
    <w:rsid w:val="009D48D9"/>
    <w:rsid w:val="009D51D9"/>
    <w:rsid w:val="009D52E6"/>
    <w:rsid w:val="009D6EFF"/>
    <w:rsid w:val="009D73A9"/>
    <w:rsid w:val="009D7A67"/>
    <w:rsid w:val="009D7FA4"/>
    <w:rsid w:val="009E184C"/>
    <w:rsid w:val="009E1AE4"/>
    <w:rsid w:val="009E3208"/>
    <w:rsid w:val="009E381B"/>
    <w:rsid w:val="009E410F"/>
    <w:rsid w:val="009E5567"/>
    <w:rsid w:val="009E6A58"/>
    <w:rsid w:val="009E6AD5"/>
    <w:rsid w:val="009E6FC3"/>
    <w:rsid w:val="009E756E"/>
    <w:rsid w:val="009E76F4"/>
    <w:rsid w:val="009E7BF8"/>
    <w:rsid w:val="009E7CF3"/>
    <w:rsid w:val="009F0377"/>
    <w:rsid w:val="009F0C45"/>
    <w:rsid w:val="009F136D"/>
    <w:rsid w:val="009F2E33"/>
    <w:rsid w:val="009F3CDE"/>
    <w:rsid w:val="009F3EC7"/>
    <w:rsid w:val="009F3F98"/>
    <w:rsid w:val="009F516C"/>
    <w:rsid w:val="009F5C3E"/>
    <w:rsid w:val="009F5E0D"/>
    <w:rsid w:val="009F6599"/>
    <w:rsid w:val="009F6F4A"/>
    <w:rsid w:val="00A01B74"/>
    <w:rsid w:val="00A02AEC"/>
    <w:rsid w:val="00A02BA4"/>
    <w:rsid w:val="00A03854"/>
    <w:rsid w:val="00A03C4C"/>
    <w:rsid w:val="00A04298"/>
    <w:rsid w:val="00A04C4D"/>
    <w:rsid w:val="00A05B3E"/>
    <w:rsid w:val="00A05E7C"/>
    <w:rsid w:val="00A0607D"/>
    <w:rsid w:val="00A06679"/>
    <w:rsid w:val="00A07C5E"/>
    <w:rsid w:val="00A10248"/>
    <w:rsid w:val="00A1070E"/>
    <w:rsid w:val="00A107C1"/>
    <w:rsid w:val="00A11552"/>
    <w:rsid w:val="00A1231E"/>
    <w:rsid w:val="00A12363"/>
    <w:rsid w:val="00A12B23"/>
    <w:rsid w:val="00A130C3"/>
    <w:rsid w:val="00A139CC"/>
    <w:rsid w:val="00A143ED"/>
    <w:rsid w:val="00A14C2F"/>
    <w:rsid w:val="00A14CBC"/>
    <w:rsid w:val="00A15030"/>
    <w:rsid w:val="00A15770"/>
    <w:rsid w:val="00A15AF0"/>
    <w:rsid w:val="00A15B94"/>
    <w:rsid w:val="00A16408"/>
    <w:rsid w:val="00A16B75"/>
    <w:rsid w:val="00A16D9C"/>
    <w:rsid w:val="00A20132"/>
    <w:rsid w:val="00A20EC1"/>
    <w:rsid w:val="00A2145C"/>
    <w:rsid w:val="00A21490"/>
    <w:rsid w:val="00A21C65"/>
    <w:rsid w:val="00A22404"/>
    <w:rsid w:val="00A230DD"/>
    <w:rsid w:val="00A23295"/>
    <w:rsid w:val="00A23DA4"/>
    <w:rsid w:val="00A24356"/>
    <w:rsid w:val="00A248EA"/>
    <w:rsid w:val="00A257A7"/>
    <w:rsid w:val="00A27842"/>
    <w:rsid w:val="00A3090C"/>
    <w:rsid w:val="00A30EDD"/>
    <w:rsid w:val="00A31642"/>
    <w:rsid w:val="00A31949"/>
    <w:rsid w:val="00A3230A"/>
    <w:rsid w:val="00A33CFB"/>
    <w:rsid w:val="00A348FB"/>
    <w:rsid w:val="00A34DC9"/>
    <w:rsid w:val="00A35468"/>
    <w:rsid w:val="00A354D2"/>
    <w:rsid w:val="00A37182"/>
    <w:rsid w:val="00A3763E"/>
    <w:rsid w:val="00A37B74"/>
    <w:rsid w:val="00A4118D"/>
    <w:rsid w:val="00A41645"/>
    <w:rsid w:val="00A417D9"/>
    <w:rsid w:val="00A41C50"/>
    <w:rsid w:val="00A425E5"/>
    <w:rsid w:val="00A42CBD"/>
    <w:rsid w:val="00A4330C"/>
    <w:rsid w:val="00A433C5"/>
    <w:rsid w:val="00A43726"/>
    <w:rsid w:val="00A438AF"/>
    <w:rsid w:val="00A44E74"/>
    <w:rsid w:val="00A4502E"/>
    <w:rsid w:val="00A46090"/>
    <w:rsid w:val="00A46650"/>
    <w:rsid w:val="00A47C45"/>
    <w:rsid w:val="00A506A2"/>
    <w:rsid w:val="00A506C6"/>
    <w:rsid w:val="00A528FC"/>
    <w:rsid w:val="00A52A53"/>
    <w:rsid w:val="00A5377B"/>
    <w:rsid w:val="00A5385B"/>
    <w:rsid w:val="00A5496D"/>
    <w:rsid w:val="00A54D23"/>
    <w:rsid w:val="00A55489"/>
    <w:rsid w:val="00A55695"/>
    <w:rsid w:val="00A55A32"/>
    <w:rsid w:val="00A55C9D"/>
    <w:rsid w:val="00A55E4B"/>
    <w:rsid w:val="00A56879"/>
    <w:rsid w:val="00A57340"/>
    <w:rsid w:val="00A60F47"/>
    <w:rsid w:val="00A61024"/>
    <w:rsid w:val="00A62578"/>
    <w:rsid w:val="00A63431"/>
    <w:rsid w:val="00A6362F"/>
    <w:rsid w:val="00A636F8"/>
    <w:rsid w:val="00A63A9F"/>
    <w:rsid w:val="00A63EA7"/>
    <w:rsid w:val="00A64041"/>
    <w:rsid w:val="00A64538"/>
    <w:rsid w:val="00A703BF"/>
    <w:rsid w:val="00A7058A"/>
    <w:rsid w:val="00A70932"/>
    <w:rsid w:val="00A70A3C"/>
    <w:rsid w:val="00A70B0B"/>
    <w:rsid w:val="00A70D22"/>
    <w:rsid w:val="00A73254"/>
    <w:rsid w:val="00A7485A"/>
    <w:rsid w:val="00A74AD5"/>
    <w:rsid w:val="00A753CA"/>
    <w:rsid w:val="00A755C2"/>
    <w:rsid w:val="00A75FBC"/>
    <w:rsid w:val="00A76C83"/>
    <w:rsid w:val="00A77C1B"/>
    <w:rsid w:val="00A80612"/>
    <w:rsid w:val="00A8221B"/>
    <w:rsid w:val="00A8303A"/>
    <w:rsid w:val="00A84880"/>
    <w:rsid w:val="00A85C05"/>
    <w:rsid w:val="00A86A22"/>
    <w:rsid w:val="00A86D78"/>
    <w:rsid w:val="00A87661"/>
    <w:rsid w:val="00A9229C"/>
    <w:rsid w:val="00A93368"/>
    <w:rsid w:val="00A947AB"/>
    <w:rsid w:val="00A94929"/>
    <w:rsid w:val="00A958C9"/>
    <w:rsid w:val="00A95F9F"/>
    <w:rsid w:val="00A96A80"/>
    <w:rsid w:val="00A96C33"/>
    <w:rsid w:val="00A97ACD"/>
    <w:rsid w:val="00AA00AB"/>
    <w:rsid w:val="00AA0506"/>
    <w:rsid w:val="00AA174D"/>
    <w:rsid w:val="00AA3548"/>
    <w:rsid w:val="00AA356D"/>
    <w:rsid w:val="00AA49D9"/>
    <w:rsid w:val="00AA4CED"/>
    <w:rsid w:val="00AA4D43"/>
    <w:rsid w:val="00AA5884"/>
    <w:rsid w:val="00AA63EB"/>
    <w:rsid w:val="00AA6E1B"/>
    <w:rsid w:val="00AA72E5"/>
    <w:rsid w:val="00AB1744"/>
    <w:rsid w:val="00AB1B00"/>
    <w:rsid w:val="00AB2966"/>
    <w:rsid w:val="00AB33F6"/>
    <w:rsid w:val="00AB3845"/>
    <w:rsid w:val="00AB42CE"/>
    <w:rsid w:val="00AB4675"/>
    <w:rsid w:val="00AB6728"/>
    <w:rsid w:val="00AC14A5"/>
    <w:rsid w:val="00AC154A"/>
    <w:rsid w:val="00AC2FFD"/>
    <w:rsid w:val="00AC3C14"/>
    <w:rsid w:val="00AC3DB3"/>
    <w:rsid w:val="00AC3F9A"/>
    <w:rsid w:val="00AC4ABC"/>
    <w:rsid w:val="00AC5B18"/>
    <w:rsid w:val="00AD017E"/>
    <w:rsid w:val="00AD069C"/>
    <w:rsid w:val="00AD09BB"/>
    <w:rsid w:val="00AD30DF"/>
    <w:rsid w:val="00AD3B91"/>
    <w:rsid w:val="00AD3BC1"/>
    <w:rsid w:val="00AD3EA0"/>
    <w:rsid w:val="00AD3F0E"/>
    <w:rsid w:val="00AD3FD3"/>
    <w:rsid w:val="00AD4407"/>
    <w:rsid w:val="00AD4DA0"/>
    <w:rsid w:val="00AD5B03"/>
    <w:rsid w:val="00AD5E0E"/>
    <w:rsid w:val="00AD672E"/>
    <w:rsid w:val="00AD6E0F"/>
    <w:rsid w:val="00AD6F35"/>
    <w:rsid w:val="00AD725E"/>
    <w:rsid w:val="00AD7414"/>
    <w:rsid w:val="00AD7B70"/>
    <w:rsid w:val="00AE1EC6"/>
    <w:rsid w:val="00AE2E6E"/>
    <w:rsid w:val="00AE360A"/>
    <w:rsid w:val="00AE4276"/>
    <w:rsid w:val="00AE444B"/>
    <w:rsid w:val="00AE45D3"/>
    <w:rsid w:val="00AE4DED"/>
    <w:rsid w:val="00AE522F"/>
    <w:rsid w:val="00AE6612"/>
    <w:rsid w:val="00AE68F5"/>
    <w:rsid w:val="00AE6B00"/>
    <w:rsid w:val="00AE7891"/>
    <w:rsid w:val="00AF0504"/>
    <w:rsid w:val="00AF08AE"/>
    <w:rsid w:val="00AF0B9B"/>
    <w:rsid w:val="00AF1B4B"/>
    <w:rsid w:val="00AF1F4F"/>
    <w:rsid w:val="00AF2179"/>
    <w:rsid w:val="00AF3960"/>
    <w:rsid w:val="00AF3A1D"/>
    <w:rsid w:val="00AF3AE1"/>
    <w:rsid w:val="00AF4972"/>
    <w:rsid w:val="00AF5E65"/>
    <w:rsid w:val="00AF647C"/>
    <w:rsid w:val="00AF69BF"/>
    <w:rsid w:val="00AF76B0"/>
    <w:rsid w:val="00B006E9"/>
    <w:rsid w:val="00B00FAC"/>
    <w:rsid w:val="00B010FF"/>
    <w:rsid w:val="00B03007"/>
    <w:rsid w:val="00B03650"/>
    <w:rsid w:val="00B03BB9"/>
    <w:rsid w:val="00B03CA8"/>
    <w:rsid w:val="00B03FEC"/>
    <w:rsid w:val="00B05185"/>
    <w:rsid w:val="00B052A0"/>
    <w:rsid w:val="00B059BB"/>
    <w:rsid w:val="00B05EA7"/>
    <w:rsid w:val="00B10613"/>
    <w:rsid w:val="00B10B83"/>
    <w:rsid w:val="00B11DA4"/>
    <w:rsid w:val="00B121B6"/>
    <w:rsid w:val="00B121EE"/>
    <w:rsid w:val="00B13540"/>
    <w:rsid w:val="00B14394"/>
    <w:rsid w:val="00B1491D"/>
    <w:rsid w:val="00B14CEA"/>
    <w:rsid w:val="00B16C12"/>
    <w:rsid w:val="00B17381"/>
    <w:rsid w:val="00B20918"/>
    <w:rsid w:val="00B2138C"/>
    <w:rsid w:val="00B2260F"/>
    <w:rsid w:val="00B22D02"/>
    <w:rsid w:val="00B230FF"/>
    <w:rsid w:val="00B2371B"/>
    <w:rsid w:val="00B24096"/>
    <w:rsid w:val="00B2429E"/>
    <w:rsid w:val="00B24747"/>
    <w:rsid w:val="00B248D1"/>
    <w:rsid w:val="00B24C7E"/>
    <w:rsid w:val="00B25292"/>
    <w:rsid w:val="00B25B35"/>
    <w:rsid w:val="00B27B89"/>
    <w:rsid w:val="00B30934"/>
    <w:rsid w:val="00B31664"/>
    <w:rsid w:val="00B32494"/>
    <w:rsid w:val="00B3328B"/>
    <w:rsid w:val="00B34305"/>
    <w:rsid w:val="00B34920"/>
    <w:rsid w:val="00B36BD5"/>
    <w:rsid w:val="00B36D03"/>
    <w:rsid w:val="00B370C5"/>
    <w:rsid w:val="00B40620"/>
    <w:rsid w:val="00B40B81"/>
    <w:rsid w:val="00B4220E"/>
    <w:rsid w:val="00B422D1"/>
    <w:rsid w:val="00B4313B"/>
    <w:rsid w:val="00B435FF"/>
    <w:rsid w:val="00B452DB"/>
    <w:rsid w:val="00B46A64"/>
    <w:rsid w:val="00B4725F"/>
    <w:rsid w:val="00B47433"/>
    <w:rsid w:val="00B475F2"/>
    <w:rsid w:val="00B479ED"/>
    <w:rsid w:val="00B50577"/>
    <w:rsid w:val="00B50D6C"/>
    <w:rsid w:val="00B50F19"/>
    <w:rsid w:val="00B519A2"/>
    <w:rsid w:val="00B51C2D"/>
    <w:rsid w:val="00B524E0"/>
    <w:rsid w:val="00B53B5D"/>
    <w:rsid w:val="00B54BAF"/>
    <w:rsid w:val="00B54C70"/>
    <w:rsid w:val="00B55093"/>
    <w:rsid w:val="00B558E3"/>
    <w:rsid w:val="00B57948"/>
    <w:rsid w:val="00B6069A"/>
    <w:rsid w:val="00B60E59"/>
    <w:rsid w:val="00B61111"/>
    <w:rsid w:val="00B62F52"/>
    <w:rsid w:val="00B62F93"/>
    <w:rsid w:val="00B638ED"/>
    <w:rsid w:val="00B642F1"/>
    <w:rsid w:val="00B649FA"/>
    <w:rsid w:val="00B65D57"/>
    <w:rsid w:val="00B6655F"/>
    <w:rsid w:val="00B665BD"/>
    <w:rsid w:val="00B67131"/>
    <w:rsid w:val="00B6714B"/>
    <w:rsid w:val="00B67FEC"/>
    <w:rsid w:val="00B70233"/>
    <w:rsid w:val="00B704D4"/>
    <w:rsid w:val="00B723A0"/>
    <w:rsid w:val="00B723D4"/>
    <w:rsid w:val="00B72C47"/>
    <w:rsid w:val="00B74AFA"/>
    <w:rsid w:val="00B76149"/>
    <w:rsid w:val="00B76249"/>
    <w:rsid w:val="00B76515"/>
    <w:rsid w:val="00B76AA8"/>
    <w:rsid w:val="00B76C29"/>
    <w:rsid w:val="00B76CDF"/>
    <w:rsid w:val="00B773BC"/>
    <w:rsid w:val="00B77CF9"/>
    <w:rsid w:val="00B805EE"/>
    <w:rsid w:val="00B8184B"/>
    <w:rsid w:val="00B82311"/>
    <w:rsid w:val="00B824C3"/>
    <w:rsid w:val="00B82D89"/>
    <w:rsid w:val="00B83358"/>
    <w:rsid w:val="00B836CF"/>
    <w:rsid w:val="00B839F2"/>
    <w:rsid w:val="00B8459B"/>
    <w:rsid w:val="00B85023"/>
    <w:rsid w:val="00B85877"/>
    <w:rsid w:val="00B865E0"/>
    <w:rsid w:val="00B86644"/>
    <w:rsid w:val="00B86715"/>
    <w:rsid w:val="00B869AE"/>
    <w:rsid w:val="00B90B7A"/>
    <w:rsid w:val="00B90EB2"/>
    <w:rsid w:val="00B914C2"/>
    <w:rsid w:val="00B9203C"/>
    <w:rsid w:val="00B92230"/>
    <w:rsid w:val="00B93931"/>
    <w:rsid w:val="00B94C05"/>
    <w:rsid w:val="00B95016"/>
    <w:rsid w:val="00B95053"/>
    <w:rsid w:val="00B955F2"/>
    <w:rsid w:val="00B957F5"/>
    <w:rsid w:val="00B95D9F"/>
    <w:rsid w:val="00B97655"/>
    <w:rsid w:val="00B979B1"/>
    <w:rsid w:val="00BA0458"/>
    <w:rsid w:val="00BA0485"/>
    <w:rsid w:val="00BA0746"/>
    <w:rsid w:val="00BA1238"/>
    <w:rsid w:val="00BA234C"/>
    <w:rsid w:val="00BA30EB"/>
    <w:rsid w:val="00BA369A"/>
    <w:rsid w:val="00BA3A74"/>
    <w:rsid w:val="00BA3E3B"/>
    <w:rsid w:val="00BA5146"/>
    <w:rsid w:val="00BA583B"/>
    <w:rsid w:val="00BA6001"/>
    <w:rsid w:val="00BA6904"/>
    <w:rsid w:val="00BA7639"/>
    <w:rsid w:val="00BA7D68"/>
    <w:rsid w:val="00BB0DC7"/>
    <w:rsid w:val="00BB1454"/>
    <w:rsid w:val="00BB155C"/>
    <w:rsid w:val="00BB18F6"/>
    <w:rsid w:val="00BB1B24"/>
    <w:rsid w:val="00BB2D19"/>
    <w:rsid w:val="00BB4497"/>
    <w:rsid w:val="00BB472E"/>
    <w:rsid w:val="00BB4832"/>
    <w:rsid w:val="00BB4834"/>
    <w:rsid w:val="00BB48FB"/>
    <w:rsid w:val="00BB52C5"/>
    <w:rsid w:val="00BB5BFC"/>
    <w:rsid w:val="00BB6246"/>
    <w:rsid w:val="00BB62C8"/>
    <w:rsid w:val="00BC0138"/>
    <w:rsid w:val="00BC05A6"/>
    <w:rsid w:val="00BC0A79"/>
    <w:rsid w:val="00BC0B9D"/>
    <w:rsid w:val="00BC2610"/>
    <w:rsid w:val="00BC296E"/>
    <w:rsid w:val="00BC2A31"/>
    <w:rsid w:val="00BC2BAD"/>
    <w:rsid w:val="00BC2CE7"/>
    <w:rsid w:val="00BC3819"/>
    <w:rsid w:val="00BC4129"/>
    <w:rsid w:val="00BC418D"/>
    <w:rsid w:val="00BC45E2"/>
    <w:rsid w:val="00BC54BD"/>
    <w:rsid w:val="00BC6891"/>
    <w:rsid w:val="00BC6D80"/>
    <w:rsid w:val="00BD023D"/>
    <w:rsid w:val="00BD0674"/>
    <w:rsid w:val="00BD07D3"/>
    <w:rsid w:val="00BD0F22"/>
    <w:rsid w:val="00BD277D"/>
    <w:rsid w:val="00BD2A5D"/>
    <w:rsid w:val="00BD55D0"/>
    <w:rsid w:val="00BD5C0D"/>
    <w:rsid w:val="00BD5D50"/>
    <w:rsid w:val="00BD7346"/>
    <w:rsid w:val="00BE10A5"/>
    <w:rsid w:val="00BE1F17"/>
    <w:rsid w:val="00BE25F6"/>
    <w:rsid w:val="00BE29DA"/>
    <w:rsid w:val="00BE2A79"/>
    <w:rsid w:val="00BE3DEA"/>
    <w:rsid w:val="00BE4AAC"/>
    <w:rsid w:val="00BE50CB"/>
    <w:rsid w:val="00BE64AA"/>
    <w:rsid w:val="00BE66F0"/>
    <w:rsid w:val="00BE6F3B"/>
    <w:rsid w:val="00BE7211"/>
    <w:rsid w:val="00BF0CA4"/>
    <w:rsid w:val="00BF0E2B"/>
    <w:rsid w:val="00BF0F98"/>
    <w:rsid w:val="00BF11A3"/>
    <w:rsid w:val="00BF1969"/>
    <w:rsid w:val="00BF1E87"/>
    <w:rsid w:val="00BF206F"/>
    <w:rsid w:val="00BF223F"/>
    <w:rsid w:val="00BF23D7"/>
    <w:rsid w:val="00BF3EE3"/>
    <w:rsid w:val="00BF4EC7"/>
    <w:rsid w:val="00BF52A7"/>
    <w:rsid w:val="00BF536A"/>
    <w:rsid w:val="00BF57AF"/>
    <w:rsid w:val="00BF60FB"/>
    <w:rsid w:val="00BF7405"/>
    <w:rsid w:val="00C0037F"/>
    <w:rsid w:val="00C0131A"/>
    <w:rsid w:val="00C02ABA"/>
    <w:rsid w:val="00C02BD9"/>
    <w:rsid w:val="00C03399"/>
    <w:rsid w:val="00C03D87"/>
    <w:rsid w:val="00C03EE4"/>
    <w:rsid w:val="00C04F5C"/>
    <w:rsid w:val="00C07072"/>
    <w:rsid w:val="00C07794"/>
    <w:rsid w:val="00C0787F"/>
    <w:rsid w:val="00C10331"/>
    <w:rsid w:val="00C10EFE"/>
    <w:rsid w:val="00C11037"/>
    <w:rsid w:val="00C11672"/>
    <w:rsid w:val="00C11A69"/>
    <w:rsid w:val="00C1212B"/>
    <w:rsid w:val="00C1221E"/>
    <w:rsid w:val="00C13B2A"/>
    <w:rsid w:val="00C14052"/>
    <w:rsid w:val="00C14E46"/>
    <w:rsid w:val="00C159AE"/>
    <w:rsid w:val="00C161F9"/>
    <w:rsid w:val="00C16E5D"/>
    <w:rsid w:val="00C16FEB"/>
    <w:rsid w:val="00C205EA"/>
    <w:rsid w:val="00C2210C"/>
    <w:rsid w:val="00C221EC"/>
    <w:rsid w:val="00C222D8"/>
    <w:rsid w:val="00C2276D"/>
    <w:rsid w:val="00C2372E"/>
    <w:rsid w:val="00C2390A"/>
    <w:rsid w:val="00C242AD"/>
    <w:rsid w:val="00C27036"/>
    <w:rsid w:val="00C27120"/>
    <w:rsid w:val="00C27586"/>
    <w:rsid w:val="00C3213F"/>
    <w:rsid w:val="00C3264B"/>
    <w:rsid w:val="00C32DCE"/>
    <w:rsid w:val="00C32E92"/>
    <w:rsid w:val="00C3352B"/>
    <w:rsid w:val="00C349EB"/>
    <w:rsid w:val="00C356A2"/>
    <w:rsid w:val="00C359A6"/>
    <w:rsid w:val="00C35FE3"/>
    <w:rsid w:val="00C360BC"/>
    <w:rsid w:val="00C366D5"/>
    <w:rsid w:val="00C40C13"/>
    <w:rsid w:val="00C42282"/>
    <w:rsid w:val="00C432EF"/>
    <w:rsid w:val="00C435D3"/>
    <w:rsid w:val="00C43A07"/>
    <w:rsid w:val="00C44632"/>
    <w:rsid w:val="00C45195"/>
    <w:rsid w:val="00C51AD8"/>
    <w:rsid w:val="00C51CDF"/>
    <w:rsid w:val="00C52082"/>
    <w:rsid w:val="00C5264D"/>
    <w:rsid w:val="00C5320E"/>
    <w:rsid w:val="00C542BB"/>
    <w:rsid w:val="00C55CA8"/>
    <w:rsid w:val="00C56048"/>
    <w:rsid w:val="00C560B7"/>
    <w:rsid w:val="00C56736"/>
    <w:rsid w:val="00C60C04"/>
    <w:rsid w:val="00C60C77"/>
    <w:rsid w:val="00C61C5C"/>
    <w:rsid w:val="00C62A01"/>
    <w:rsid w:val="00C63343"/>
    <w:rsid w:val="00C637ED"/>
    <w:rsid w:val="00C64361"/>
    <w:rsid w:val="00C649C0"/>
    <w:rsid w:val="00C64BED"/>
    <w:rsid w:val="00C64E8C"/>
    <w:rsid w:val="00C650CD"/>
    <w:rsid w:val="00C65822"/>
    <w:rsid w:val="00C65D10"/>
    <w:rsid w:val="00C65DAA"/>
    <w:rsid w:val="00C66D42"/>
    <w:rsid w:val="00C67CC1"/>
    <w:rsid w:val="00C7086A"/>
    <w:rsid w:val="00C70D5A"/>
    <w:rsid w:val="00C716B5"/>
    <w:rsid w:val="00C71E7E"/>
    <w:rsid w:val="00C7258C"/>
    <w:rsid w:val="00C7276D"/>
    <w:rsid w:val="00C728E0"/>
    <w:rsid w:val="00C72D3F"/>
    <w:rsid w:val="00C74C3A"/>
    <w:rsid w:val="00C75CC6"/>
    <w:rsid w:val="00C76781"/>
    <w:rsid w:val="00C76950"/>
    <w:rsid w:val="00C76EE3"/>
    <w:rsid w:val="00C77D91"/>
    <w:rsid w:val="00C80D63"/>
    <w:rsid w:val="00C81826"/>
    <w:rsid w:val="00C81A89"/>
    <w:rsid w:val="00C82520"/>
    <w:rsid w:val="00C82E8D"/>
    <w:rsid w:val="00C8336F"/>
    <w:rsid w:val="00C835D7"/>
    <w:rsid w:val="00C8391D"/>
    <w:rsid w:val="00C856F1"/>
    <w:rsid w:val="00C85C6E"/>
    <w:rsid w:val="00C85CFC"/>
    <w:rsid w:val="00C85E58"/>
    <w:rsid w:val="00C87027"/>
    <w:rsid w:val="00C8755C"/>
    <w:rsid w:val="00C90E8E"/>
    <w:rsid w:val="00C92624"/>
    <w:rsid w:val="00C92960"/>
    <w:rsid w:val="00C95655"/>
    <w:rsid w:val="00C96C6C"/>
    <w:rsid w:val="00C978E0"/>
    <w:rsid w:val="00CA13DB"/>
    <w:rsid w:val="00CA1913"/>
    <w:rsid w:val="00CA291E"/>
    <w:rsid w:val="00CA3872"/>
    <w:rsid w:val="00CA4492"/>
    <w:rsid w:val="00CA5F2E"/>
    <w:rsid w:val="00CA6328"/>
    <w:rsid w:val="00CA6643"/>
    <w:rsid w:val="00CA69F5"/>
    <w:rsid w:val="00CA6C19"/>
    <w:rsid w:val="00CA6E03"/>
    <w:rsid w:val="00CA7C44"/>
    <w:rsid w:val="00CB176B"/>
    <w:rsid w:val="00CB1F42"/>
    <w:rsid w:val="00CB296F"/>
    <w:rsid w:val="00CB2A8B"/>
    <w:rsid w:val="00CB2EDE"/>
    <w:rsid w:val="00CB378E"/>
    <w:rsid w:val="00CB40B5"/>
    <w:rsid w:val="00CB5E68"/>
    <w:rsid w:val="00CB738D"/>
    <w:rsid w:val="00CC2C10"/>
    <w:rsid w:val="00CC3358"/>
    <w:rsid w:val="00CC33BB"/>
    <w:rsid w:val="00CC3A99"/>
    <w:rsid w:val="00CC4AFF"/>
    <w:rsid w:val="00CC4B9B"/>
    <w:rsid w:val="00CC4D64"/>
    <w:rsid w:val="00CC50ED"/>
    <w:rsid w:val="00CC622E"/>
    <w:rsid w:val="00CC74B4"/>
    <w:rsid w:val="00CD064C"/>
    <w:rsid w:val="00CD0D30"/>
    <w:rsid w:val="00CD0DEF"/>
    <w:rsid w:val="00CD10A0"/>
    <w:rsid w:val="00CD16FB"/>
    <w:rsid w:val="00CD2790"/>
    <w:rsid w:val="00CD4569"/>
    <w:rsid w:val="00CD482D"/>
    <w:rsid w:val="00CD4B39"/>
    <w:rsid w:val="00CD50FF"/>
    <w:rsid w:val="00CD5BF7"/>
    <w:rsid w:val="00CD738E"/>
    <w:rsid w:val="00CD7B6B"/>
    <w:rsid w:val="00CE0FC7"/>
    <w:rsid w:val="00CE23DB"/>
    <w:rsid w:val="00CE2870"/>
    <w:rsid w:val="00CE31B9"/>
    <w:rsid w:val="00CE46DB"/>
    <w:rsid w:val="00CE47F6"/>
    <w:rsid w:val="00CE4E24"/>
    <w:rsid w:val="00CE5288"/>
    <w:rsid w:val="00CE54FE"/>
    <w:rsid w:val="00CE65CC"/>
    <w:rsid w:val="00CE6C4C"/>
    <w:rsid w:val="00CF054B"/>
    <w:rsid w:val="00CF137F"/>
    <w:rsid w:val="00CF258F"/>
    <w:rsid w:val="00CF27C9"/>
    <w:rsid w:val="00CF451C"/>
    <w:rsid w:val="00CF57B3"/>
    <w:rsid w:val="00CF6148"/>
    <w:rsid w:val="00CF62D4"/>
    <w:rsid w:val="00CF69C1"/>
    <w:rsid w:val="00CF7414"/>
    <w:rsid w:val="00CF74DE"/>
    <w:rsid w:val="00CF7700"/>
    <w:rsid w:val="00CF7F37"/>
    <w:rsid w:val="00CF7F62"/>
    <w:rsid w:val="00D0037F"/>
    <w:rsid w:val="00D0063F"/>
    <w:rsid w:val="00D00DC4"/>
    <w:rsid w:val="00D011E2"/>
    <w:rsid w:val="00D01A51"/>
    <w:rsid w:val="00D01B4E"/>
    <w:rsid w:val="00D01F9D"/>
    <w:rsid w:val="00D021B0"/>
    <w:rsid w:val="00D02341"/>
    <w:rsid w:val="00D0249D"/>
    <w:rsid w:val="00D03D28"/>
    <w:rsid w:val="00D04C9F"/>
    <w:rsid w:val="00D0511C"/>
    <w:rsid w:val="00D0576D"/>
    <w:rsid w:val="00D05776"/>
    <w:rsid w:val="00D072F1"/>
    <w:rsid w:val="00D074BF"/>
    <w:rsid w:val="00D10EF8"/>
    <w:rsid w:val="00D112B3"/>
    <w:rsid w:val="00D11C2A"/>
    <w:rsid w:val="00D12DF5"/>
    <w:rsid w:val="00D12FED"/>
    <w:rsid w:val="00D14120"/>
    <w:rsid w:val="00D1417A"/>
    <w:rsid w:val="00D14A46"/>
    <w:rsid w:val="00D14A9A"/>
    <w:rsid w:val="00D14EB1"/>
    <w:rsid w:val="00D15474"/>
    <w:rsid w:val="00D15714"/>
    <w:rsid w:val="00D169FB"/>
    <w:rsid w:val="00D1746D"/>
    <w:rsid w:val="00D17AD5"/>
    <w:rsid w:val="00D17FF3"/>
    <w:rsid w:val="00D2082D"/>
    <w:rsid w:val="00D20D29"/>
    <w:rsid w:val="00D2184D"/>
    <w:rsid w:val="00D21B6A"/>
    <w:rsid w:val="00D21BDF"/>
    <w:rsid w:val="00D21EE2"/>
    <w:rsid w:val="00D2212F"/>
    <w:rsid w:val="00D23BFE"/>
    <w:rsid w:val="00D24890"/>
    <w:rsid w:val="00D24C82"/>
    <w:rsid w:val="00D25DAA"/>
    <w:rsid w:val="00D264C3"/>
    <w:rsid w:val="00D2691D"/>
    <w:rsid w:val="00D26A2B"/>
    <w:rsid w:val="00D279DE"/>
    <w:rsid w:val="00D27A54"/>
    <w:rsid w:val="00D27BC4"/>
    <w:rsid w:val="00D31D10"/>
    <w:rsid w:val="00D32102"/>
    <w:rsid w:val="00D3240B"/>
    <w:rsid w:val="00D32B41"/>
    <w:rsid w:val="00D32ED2"/>
    <w:rsid w:val="00D343E9"/>
    <w:rsid w:val="00D34453"/>
    <w:rsid w:val="00D353CA"/>
    <w:rsid w:val="00D36265"/>
    <w:rsid w:val="00D3688A"/>
    <w:rsid w:val="00D36AF0"/>
    <w:rsid w:val="00D40521"/>
    <w:rsid w:val="00D40BE0"/>
    <w:rsid w:val="00D40E59"/>
    <w:rsid w:val="00D410DA"/>
    <w:rsid w:val="00D41C21"/>
    <w:rsid w:val="00D428DC"/>
    <w:rsid w:val="00D43065"/>
    <w:rsid w:val="00D43DC3"/>
    <w:rsid w:val="00D441A9"/>
    <w:rsid w:val="00D44E39"/>
    <w:rsid w:val="00D454FE"/>
    <w:rsid w:val="00D46FAB"/>
    <w:rsid w:val="00D479BA"/>
    <w:rsid w:val="00D47C37"/>
    <w:rsid w:val="00D5047A"/>
    <w:rsid w:val="00D50882"/>
    <w:rsid w:val="00D51207"/>
    <w:rsid w:val="00D513C5"/>
    <w:rsid w:val="00D51C85"/>
    <w:rsid w:val="00D52AD8"/>
    <w:rsid w:val="00D52F4C"/>
    <w:rsid w:val="00D53061"/>
    <w:rsid w:val="00D53850"/>
    <w:rsid w:val="00D549CD"/>
    <w:rsid w:val="00D55A21"/>
    <w:rsid w:val="00D55BC8"/>
    <w:rsid w:val="00D56477"/>
    <w:rsid w:val="00D56B7C"/>
    <w:rsid w:val="00D5776F"/>
    <w:rsid w:val="00D603DB"/>
    <w:rsid w:val="00D60C8A"/>
    <w:rsid w:val="00D60CBF"/>
    <w:rsid w:val="00D60CCE"/>
    <w:rsid w:val="00D61C62"/>
    <w:rsid w:val="00D62CF1"/>
    <w:rsid w:val="00D62D3C"/>
    <w:rsid w:val="00D63246"/>
    <w:rsid w:val="00D63EBC"/>
    <w:rsid w:val="00D6407F"/>
    <w:rsid w:val="00D64F1A"/>
    <w:rsid w:val="00D64FD1"/>
    <w:rsid w:val="00D65569"/>
    <w:rsid w:val="00D655DC"/>
    <w:rsid w:val="00D65A10"/>
    <w:rsid w:val="00D668EF"/>
    <w:rsid w:val="00D7066E"/>
    <w:rsid w:val="00D70886"/>
    <w:rsid w:val="00D7111B"/>
    <w:rsid w:val="00D71B5F"/>
    <w:rsid w:val="00D731C1"/>
    <w:rsid w:val="00D731C2"/>
    <w:rsid w:val="00D734F6"/>
    <w:rsid w:val="00D73583"/>
    <w:rsid w:val="00D742A1"/>
    <w:rsid w:val="00D7440D"/>
    <w:rsid w:val="00D7686F"/>
    <w:rsid w:val="00D76B3B"/>
    <w:rsid w:val="00D77CCA"/>
    <w:rsid w:val="00D806CB"/>
    <w:rsid w:val="00D8183F"/>
    <w:rsid w:val="00D81AFD"/>
    <w:rsid w:val="00D82E70"/>
    <w:rsid w:val="00D83461"/>
    <w:rsid w:val="00D83793"/>
    <w:rsid w:val="00D83B8D"/>
    <w:rsid w:val="00D83CB9"/>
    <w:rsid w:val="00D8480C"/>
    <w:rsid w:val="00D84EE5"/>
    <w:rsid w:val="00D8530B"/>
    <w:rsid w:val="00D85566"/>
    <w:rsid w:val="00D85DF7"/>
    <w:rsid w:val="00D86255"/>
    <w:rsid w:val="00D86275"/>
    <w:rsid w:val="00D86A4A"/>
    <w:rsid w:val="00D875FE"/>
    <w:rsid w:val="00D90679"/>
    <w:rsid w:val="00D91D3D"/>
    <w:rsid w:val="00D92ED9"/>
    <w:rsid w:val="00D92F9F"/>
    <w:rsid w:val="00D9318E"/>
    <w:rsid w:val="00D935B8"/>
    <w:rsid w:val="00D93E7B"/>
    <w:rsid w:val="00D94855"/>
    <w:rsid w:val="00D94BDB"/>
    <w:rsid w:val="00D94FAA"/>
    <w:rsid w:val="00D9504D"/>
    <w:rsid w:val="00D95384"/>
    <w:rsid w:val="00D95DE2"/>
    <w:rsid w:val="00D96A82"/>
    <w:rsid w:val="00D96AB7"/>
    <w:rsid w:val="00D96BE0"/>
    <w:rsid w:val="00D96C30"/>
    <w:rsid w:val="00DA052A"/>
    <w:rsid w:val="00DA0D75"/>
    <w:rsid w:val="00DA16F6"/>
    <w:rsid w:val="00DA1C7C"/>
    <w:rsid w:val="00DA3030"/>
    <w:rsid w:val="00DA3478"/>
    <w:rsid w:val="00DA3879"/>
    <w:rsid w:val="00DA3EE9"/>
    <w:rsid w:val="00DA4A7A"/>
    <w:rsid w:val="00DA4C12"/>
    <w:rsid w:val="00DA65D9"/>
    <w:rsid w:val="00DA66CE"/>
    <w:rsid w:val="00DA779A"/>
    <w:rsid w:val="00DA78BB"/>
    <w:rsid w:val="00DA79F3"/>
    <w:rsid w:val="00DA7E1A"/>
    <w:rsid w:val="00DB0226"/>
    <w:rsid w:val="00DB0BA8"/>
    <w:rsid w:val="00DB1098"/>
    <w:rsid w:val="00DB10DC"/>
    <w:rsid w:val="00DB223A"/>
    <w:rsid w:val="00DB2692"/>
    <w:rsid w:val="00DB3BCF"/>
    <w:rsid w:val="00DB3D76"/>
    <w:rsid w:val="00DB3DF3"/>
    <w:rsid w:val="00DB4155"/>
    <w:rsid w:val="00DB7756"/>
    <w:rsid w:val="00DC0071"/>
    <w:rsid w:val="00DC0845"/>
    <w:rsid w:val="00DC1853"/>
    <w:rsid w:val="00DC1A1D"/>
    <w:rsid w:val="00DC2254"/>
    <w:rsid w:val="00DC345E"/>
    <w:rsid w:val="00DC47A8"/>
    <w:rsid w:val="00DC4C9B"/>
    <w:rsid w:val="00DC6431"/>
    <w:rsid w:val="00DC7490"/>
    <w:rsid w:val="00DD0E20"/>
    <w:rsid w:val="00DD2418"/>
    <w:rsid w:val="00DD29FA"/>
    <w:rsid w:val="00DD2E5D"/>
    <w:rsid w:val="00DD327E"/>
    <w:rsid w:val="00DD397C"/>
    <w:rsid w:val="00DD398B"/>
    <w:rsid w:val="00DD5FA0"/>
    <w:rsid w:val="00DD6D0C"/>
    <w:rsid w:val="00DD763E"/>
    <w:rsid w:val="00DE06AB"/>
    <w:rsid w:val="00DE0AB9"/>
    <w:rsid w:val="00DE0E07"/>
    <w:rsid w:val="00DE0F83"/>
    <w:rsid w:val="00DE1912"/>
    <w:rsid w:val="00DE1D47"/>
    <w:rsid w:val="00DE1DF1"/>
    <w:rsid w:val="00DE1FEE"/>
    <w:rsid w:val="00DE22EB"/>
    <w:rsid w:val="00DE2652"/>
    <w:rsid w:val="00DE2BCB"/>
    <w:rsid w:val="00DE47E5"/>
    <w:rsid w:val="00DE5028"/>
    <w:rsid w:val="00DE5067"/>
    <w:rsid w:val="00DE5134"/>
    <w:rsid w:val="00DE6008"/>
    <w:rsid w:val="00DE6AC1"/>
    <w:rsid w:val="00DE6C5B"/>
    <w:rsid w:val="00DF4D35"/>
    <w:rsid w:val="00DF4DC4"/>
    <w:rsid w:val="00DF5050"/>
    <w:rsid w:val="00DF5530"/>
    <w:rsid w:val="00DF56F6"/>
    <w:rsid w:val="00DF5819"/>
    <w:rsid w:val="00E008FA"/>
    <w:rsid w:val="00E00DCB"/>
    <w:rsid w:val="00E01E3C"/>
    <w:rsid w:val="00E02209"/>
    <w:rsid w:val="00E024DD"/>
    <w:rsid w:val="00E026B4"/>
    <w:rsid w:val="00E02DDB"/>
    <w:rsid w:val="00E03DA8"/>
    <w:rsid w:val="00E04056"/>
    <w:rsid w:val="00E04270"/>
    <w:rsid w:val="00E045B6"/>
    <w:rsid w:val="00E04CDA"/>
    <w:rsid w:val="00E0603B"/>
    <w:rsid w:val="00E06484"/>
    <w:rsid w:val="00E06696"/>
    <w:rsid w:val="00E0686A"/>
    <w:rsid w:val="00E10A2A"/>
    <w:rsid w:val="00E10CCC"/>
    <w:rsid w:val="00E11A40"/>
    <w:rsid w:val="00E1293B"/>
    <w:rsid w:val="00E12AF3"/>
    <w:rsid w:val="00E135E1"/>
    <w:rsid w:val="00E13C0C"/>
    <w:rsid w:val="00E13C46"/>
    <w:rsid w:val="00E1544D"/>
    <w:rsid w:val="00E155E8"/>
    <w:rsid w:val="00E15E8F"/>
    <w:rsid w:val="00E1633C"/>
    <w:rsid w:val="00E16498"/>
    <w:rsid w:val="00E16C39"/>
    <w:rsid w:val="00E20482"/>
    <w:rsid w:val="00E2116B"/>
    <w:rsid w:val="00E21E0C"/>
    <w:rsid w:val="00E21F1D"/>
    <w:rsid w:val="00E21F8F"/>
    <w:rsid w:val="00E22676"/>
    <w:rsid w:val="00E2431B"/>
    <w:rsid w:val="00E243C2"/>
    <w:rsid w:val="00E24BEC"/>
    <w:rsid w:val="00E24E1F"/>
    <w:rsid w:val="00E2596E"/>
    <w:rsid w:val="00E26DFE"/>
    <w:rsid w:val="00E26E79"/>
    <w:rsid w:val="00E273D3"/>
    <w:rsid w:val="00E3044B"/>
    <w:rsid w:val="00E3068D"/>
    <w:rsid w:val="00E327D1"/>
    <w:rsid w:val="00E33249"/>
    <w:rsid w:val="00E334E0"/>
    <w:rsid w:val="00E340DA"/>
    <w:rsid w:val="00E3411F"/>
    <w:rsid w:val="00E3432D"/>
    <w:rsid w:val="00E34BEA"/>
    <w:rsid w:val="00E351B5"/>
    <w:rsid w:val="00E35EAB"/>
    <w:rsid w:val="00E3607E"/>
    <w:rsid w:val="00E361A9"/>
    <w:rsid w:val="00E36235"/>
    <w:rsid w:val="00E362EB"/>
    <w:rsid w:val="00E3770D"/>
    <w:rsid w:val="00E37984"/>
    <w:rsid w:val="00E404CA"/>
    <w:rsid w:val="00E40688"/>
    <w:rsid w:val="00E40E84"/>
    <w:rsid w:val="00E41638"/>
    <w:rsid w:val="00E41910"/>
    <w:rsid w:val="00E41927"/>
    <w:rsid w:val="00E42093"/>
    <w:rsid w:val="00E42F92"/>
    <w:rsid w:val="00E4309C"/>
    <w:rsid w:val="00E43B9D"/>
    <w:rsid w:val="00E44153"/>
    <w:rsid w:val="00E44A5D"/>
    <w:rsid w:val="00E44E64"/>
    <w:rsid w:val="00E462C0"/>
    <w:rsid w:val="00E47038"/>
    <w:rsid w:val="00E47654"/>
    <w:rsid w:val="00E47992"/>
    <w:rsid w:val="00E5059E"/>
    <w:rsid w:val="00E51A6B"/>
    <w:rsid w:val="00E53608"/>
    <w:rsid w:val="00E53BFF"/>
    <w:rsid w:val="00E54588"/>
    <w:rsid w:val="00E54F5F"/>
    <w:rsid w:val="00E5552E"/>
    <w:rsid w:val="00E55620"/>
    <w:rsid w:val="00E60A48"/>
    <w:rsid w:val="00E61302"/>
    <w:rsid w:val="00E61983"/>
    <w:rsid w:val="00E62025"/>
    <w:rsid w:val="00E6344A"/>
    <w:rsid w:val="00E63BB5"/>
    <w:rsid w:val="00E64A8D"/>
    <w:rsid w:val="00E66E66"/>
    <w:rsid w:val="00E67A84"/>
    <w:rsid w:val="00E67CE4"/>
    <w:rsid w:val="00E7041E"/>
    <w:rsid w:val="00E707AD"/>
    <w:rsid w:val="00E70B4A"/>
    <w:rsid w:val="00E70BB6"/>
    <w:rsid w:val="00E72246"/>
    <w:rsid w:val="00E72547"/>
    <w:rsid w:val="00E72E9C"/>
    <w:rsid w:val="00E7348F"/>
    <w:rsid w:val="00E73F4A"/>
    <w:rsid w:val="00E74BA8"/>
    <w:rsid w:val="00E75382"/>
    <w:rsid w:val="00E75B49"/>
    <w:rsid w:val="00E769DD"/>
    <w:rsid w:val="00E775FA"/>
    <w:rsid w:val="00E80084"/>
    <w:rsid w:val="00E800A8"/>
    <w:rsid w:val="00E80A0A"/>
    <w:rsid w:val="00E80E32"/>
    <w:rsid w:val="00E819B6"/>
    <w:rsid w:val="00E81B38"/>
    <w:rsid w:val="00E81D01"/>
    <w:rsid w:val="00E81EC2"/>
    <w:rsid w:val="00E82022"/>
    <w:rsid w:val="00E821A0"/>
    <w:rsid w:val="00E82E29"/>
    <w:rsid w:val="00E83CC5"/>
    <w:rsid w:val="00E83D6B"/>
    <w:rsid w:val="00E83F77"/>
    <w:rsid w:val="00E842D6"/>
    <w:rsid w:val="00E851CD"/>
    <w:rsid w:val="00E85253"/>
    <w:rsid w:val="00E86046"/>
    <w:rsid w:val="00E862B2"/>
    <w:rsid w:val="00E877F7"/>
    <w:rsid w:val="00E900EA"/>
    <w:rsid w:val="00E90CC1"/>
    <w:rsid w:val="00E9173B"/>
    <w:rsid w:val="00E92A2D"/>
    <w:rsid w:val="00E935A0"/>
    <w:rsid w:val="00E94869"/>
    <w:rsid w:val="00E94E94"/>
    <w:rsid w:val="00E95071"/>
    <w:rsid w:val="00E958AA"/>
    <w:rsid w:val="00E95BA9"/>
    <w:rsid w:val="00E96404"/>
    <w:rsid w:val="00E96853"/>
    <w:rsid w:val="00E968D6"/>
    <w:rsid w:val="00EA0BAE"/>
    <w:rsid w:val="00EA3133"/>
    <w:rsid w:val="00EA3194"/>
    <w:rsid w:val="00EA3ACC"/>
    <w:rsid w:val="00EA4606"/>
    <w:rsid w:val="00EA4A4A"/>
    <w:rsid w:val="00EA4F58"/>
    <w:rsid w:val="00EA6304"/>
    <w:rsid w:val="00EB15E0"/>
    <w:rsid w:val="00EB163C"/>
    <w:rsid w:val="00EB1FF5"/>
    <w:rsid w:val="00EB28D8"/>
    <w:rsid w:val="00EB31C1"/>
    <w:rsid w:val="00EB392C"/>
    <w:rsid w:val="00EB3A2A"/>
    <w:rsid w:val="00EB3EC3"/>
    <w:rsid w:val="00EB4731"/>
    <w:rsid w:val="00EB54C8"/>
    <w:rsid w:val="00EB5757"/>
    <w:rsid w:val="00EB6148"/>
    <w:rsid w:val="00EB6184"/>
    <w:rsid w:val="00EB7000"/>
    <w:rsid w:val="00EB71F6"/>
    <w:rsid w:val="00EB7D32"/>
    <w:rsid w:val="00EC0B0C"/>
    <w:rsid w:val="00EC0E02"/>
    <w:rsid w:val="00EC14AF"/>
    <w:rsid w:val="00EC2E11"/>
    <w:rsid w:val="00EC3003"/>
    <w:rsid w:val="00EC3341"/>
    <w:rsid w:val="00EC3DC9"/>
    <w:rsid w:val="00EC416C"/>
    <w:rsid w:val="00EC5686"/>
    <w:rsid w:val="00EC58DC"/>
    <w:rsid w:val="00EC628B"/>
    <w:rsid w:val="00EC66BC"/>
    <w:rsid w:val="00EC6726"/>
    <w:rsid w:val="00ED028A"/>
    <w:rsid w:val="00ED08BC"/>
    <w:rsid w:val="00ED2FB7"/>
    <w:rsid w:val="00ED3074"/>
    <w:rsid w:val="00ED3197"/>
    <w:rsid w:val="00ED3349"/>
    <w:rsid w:val="00ED45B8"/>
    <w:rsid w:val="00ED463F"/>
    <w:rsid w:val="00ED5C68"/>
    <w:rsid w:val="00ED6604"/>
    <w:rsid w:val="00ED68AF"/>
    <w:rsid w:val="00EE08D4"/>
    <w:rsid w:val="00EE107A"/>
    <w:rsid w:val="00EE18D5"/>
    <w:rsid w:val="00EE1F30"/>
    <w:rsid w:val="00EE1F94"/>
    <w:rsid w:val="00EE2522"/>
    <w:rsid w:val="00EE2A9B"/>
    <w:rsid w:val="00EE4CDF"/>
    <w:rsid w:val="00EE57BB"/>
    <w:rsid w:val="00EE5866"/>
    <w:rsid w:val="00EE58D3"/>
    <w:rsid w:val="00EE5E13"/>
    <w:rsid w:val="00EF0F12"/>
    <w:rsid w:val="00EF14BA"/>
    <w:rsid w:val="00EF177E"/>
    <w:rsid w:val="00EF2256"/>
    <w:rsid w:val="00EF2C5E"/>
    <w:rsid w:val="00EF443E"/>
    <w:rsid w:val="00EF4740"/>
    <w:rsid w:val="00EF4B4A"/>
    <w:rsid w:val="00EF5061"/>
    <w:rsid w:val="00EF555C"/>
    <w:rsid w:val="00EF7555"/>
    <w:rsid w:val="00EF7C91"/>
    <w:rsid w:val="00F00698"/>
    <w:rsid w:val="00F01541"/>
    <w:rsid w:val="00F01923"/>
    <w:rsid w:val="00F04144"/>
    <w:rsid w:val="00F041CE"/>
    <w:rsid w:val="00F04698"/>
    <w:rsid w:val="00F04D70"/>
    <w:rsid w:val="00F04DB5"/>
    <w:rsid w:val="00F04F68"/>
    <w:rsid w:val="00F050C9"/>
    <w:rsid w:val="00F0529D"/>
    <w:rsid w:val="00F0590F"/>
    <w:rsid w:val="00F05E91"/>
    <w:rsid w:val="00F064EA"/>
    <w:rsid w:val="00F06550"/>
    <w:rsid w:val="00F065A1"/>
    <w:rsid w:val="00F06D47"/>
    <w:rsid w:val="00F07A30"/>
    <w:rsid w:val="00F11501"/>
    <w:rsid w:val="00F12144"/>
    <w:rsid w:val="00F12B01"/>
    <w:rsid w:val="00F131A4"/>
    <w:rsid w:val="00F135AF"/>
    <w:rsid w:val="00F13FBE"/>
    <w:rsid w:val="00F14C76"/>
    <w:rsid w:val="00F150CA"/>
    <w:rsid w:val="00F15766"/>
    <w:rsid w:val="00F158EA"/>
    <w:rsid w:val="00F16736"/>
    <w:rsid w:val="00F17FB4"/>
    <w:rsid w:val="00F20006"/>
    <w:rsid w:val="00F20BD9"/>
    <w:rsid w:val="00F21E31"/>
    <w:rsid w:val="00F22163"/>
    <w:rsid w:val="00F2435B"/>
    <w:rsid w:val="00F25291"/>
    <w:rsid w:val="00F257EE"/>
    <w:rsid w:val="00F26022"/>
    <w:rsid w:val="00F27440"/>
    <w:rsid w:val="00F27936"/>
    <w:rsid w:val="00F30726"/>
    <w:rsid w:val="00F30BC2"/>
    <w:rsid w:val="00F31C45"/>
    <w:rsid w:val="00F31F4D"/>
    <w:rsid w:val="00F325A0"/>
    <w:rsid w:val="00F325CF"/>
    <w:rsid w:val="00F32752"/>
    <w:rsid w:val="00F33797"/>
    <w:rsid w:val="00F33C0B"/>
    <w:rsid w:val="00F342AB"/>
    <w:rsid w:val="00F353D3"/>
    <w:rsid w:val="00F3580A"/>
    <w:rsid w:val="00F35C15"/>
    <w:rsid w:val="00F364F6"/>
    <w:rsid w:val="00F40300"/>
    <w:rsid w:val="00F41351"/>
    <w:rsid w:val="00F43367"/>
    <w:rsid w:val="00F43A68"/>
    <w:rsid w:val="00F43C9D"/>
    <w:rsid w:val="00F4401C"/>
    <w:rsid w:val="00F44783"/>
    <w:rsid w:val="00F44A46"/>
    <w:rsid w:val="00F4522E"/>
    <w:rsid w:val="00F4568E"/>
    <w:rsid w:val="00F46194"/>
    <w:rsid w:val="00F46AC5"/>
    <w:rsid w:val="00F47AC8"/>
    <w:rsid w:val="00F47AF8"/>
    <w:rsid w:val="00F50294"/>
    <w:rsid w:val="00F508AE"/>
    <w:rsid w:val="00F5099B"/>
    <w:rsid w:val="00F50A11"/>
    <w:rsid w:val="00F50B0A"/>
    <w:rsid w:val="00F51500"/>
    <w:rsid w:val="00F5167F"/>
    <w:rsid w:val="00F52069"/>
    <w:rsid w:val="00F52247"/>
    <w:rsid w:val="00F52520"/>
    <w:rsid w:val="00F52CB8"/>
    <w:rsid w:val="00F52D55"/>
    <w:rsid w:val="00F5352D"/>
    <w:rsid w:val="00F55006"/>
    <w:rsid w:val="00F55A36"/>
    <w:rsid w:val="00F56B39"/>
    <w:rsid w:val="00F56F9F"/>
    <w:rsid w:val="00F575A2"/>
    <w:rsid w:val="00F57AEE"/>
    <w:rsid w:val="00F60027"/>
    <w:rsid w:val="00F60871"/>
    <w:rsid w:val="00F634CB"/>
    <w:rsid w:val="00F647C4"/>
    <w:rsid w:val="00F64DDD"/>
    <w:rsid w:val="00F65137"/>
    <w:rsid w:val="00F65CBB"/>
    <w:rsid w:val="00F66AB6"/>
    <w:rsid w:val="00F66D81"/>
    <w:rsid w:val="00F67B45"/>
    <w:rsid w:val="00F67C01"/>
    <w:rsid w:val="00F67FBB"/>
    <w:rsid w:val="00F70510"/>
    <w:rsid w:val="00F712F0"/>
    <w:rsid w:val="00F71367"/>
    <w:rsid w:val="00F73051"/>
    <w:rsid w:val="00F73E0A"/>
    <w:rsid w:val="00F7410C"/>
    <w:rsid w:val="00F75896"/>
    <w:rsid w:val="00F760E5"/>
    <w:rsid w:val="00F81326"/>
    <w:rsid w:val="00F8168F"/>
    <w:rsid w:val="00F8192E"/>
    <w:rsid w:val="00F81933"/>
    <w:rsid w:val="00F83D12"/>
    <w:rsid w:val="00F84B9A"/>
    <w:rsid w:val="00F8550C"/>
    <w:rsid w:val="00F85F03"/>
    <w:rsid w:val="00F86AED"/>
    <w:rsid w:val="00F86B25"/>
    <w:rsid w:val="00F87BD1"/>
    <w:rsid w:val="00F90B79"/>
    <w:rsid w:val="00F910D8"/>
    <w:rsid w:val="00F925BB"/>
    <w:rsid w:val="00F926F0"/>
    <w:rsid w:val="00F9299F"/>
    <w:rsid w:val="00F937AC"/>
    <w:rsid w:val="00F979ED"/>
    <w:rsid w:val="00F97EA4"/>
    <w:rsid w:val="00FA0FC3"/>
    <w:rsid w:val="00FA1258"/>
    <w:rsid w:val="00FA125B"/>
    <w:rsid w:val="00FA1607"/>
    <w:rsid w:val="00FA2537"/>
    <w:rsid w:val="00FA33C7"/>
    <w:rsid w:val="00FA3411"/>
    <w:rsid w:val="00FA6AD6"/>
    <w:rsid w:val="00FA70B9"/>
    <w:rsid w:val="00FA7315"/>
    <w:rsid w:val="00FB13B8"/>
    <w:rsid w:val="00FB28F1"/>
    <w:rsid w:val="00FB2BF0"/>
    <w:rsid w:val="00FB4825"/>
    <w:rsid w:val="00FB4CFD"/>
    <w:rsid w:val="00FB4D03"/>
    <w:rsid w:val="00FB5307"/>
    <w:rsid w:val="00FB5541"/>
    <w:rsid w:val="00FB63D4"/>
    <w:rsid w:val="00FB6A45"/>
    <w:rsid w:val="00FB6F34"/>
    <w:rsid w:val="00FC0652"/>
    <w:rsid w:val="00FC076E"/>
    <w:rsid w:val="00FC25AD"/>
    <w:rsid w:val="00FC2A18"/>
    <w:rsid w:val="00FC33A8"/>
    <w:rsid w:val="00FC35DA"/>
    <w:rsid w:val="00FC56BF"/>
    <w:rsid w:val="00FC5A89"/>
    <w:rsid w:val="00FC5C9B"/>
    <w:rsid w:val="00FC5F15"/>
    <w:rsid w:val="00FC6956"/>
    <w:rsid w:val="00FC697B"/>
    <w:rsid w:val="00FC7413"/>
    <w:rsid w:val="00FD012B"/>
    <w:rsid w:val="00FD04A3"/>
    <w:rsid w:val="00FD0500"/>
    <w:rsid w:val="00FD1B17"/>
    <w:rsid w:val="00FD1BE6"/>
    <w:rsid w:val="00FD1F5B"/>
    <w:rsid w:val="00FD2047"/>
    <w:rsid w:val="00FD22FB"/>
    <w:rsid w:val="00FD27C1"/>
    <w:rsid w:val="00FD29DD"/>
    <w:rsid w:val="00FD3A1B"/>
    <w:rsid w:val="00FD5D26"/>
    <w:rsid w:val="00FD5F28"/>
    <w:rsid w:val="00FD7186"/>
    <w:rsid w:val="00FD76E7"/>
    <w:rsid w:val="00FE016F"/>
    <w:rsid w:val="00FE087C"/>
    <w:rsid w:val="00FE09A2"/>
    <w:rsid w:val="00FE1B54"/>
    <w:rsid w:val="00FE24B0"/>
    <w:rsid w:val="00FE25F5"/>
    <w:rsid w:val="00FE2870"/>
    <w:rsid w:val="00FE2A44"/>
    <w:rsid w:val="00FE2B15"/>
    <w:rsid w:val="00FE3014"/>
    <w:rsid w:val="00FE3944"/>
    <w:rsid w:val="00FE4359"/>
    <w:rsid w:val="00FE4CB7"/>
    <w:rsid w:val="00FE56C6"/>
    <w:rsid w:val="00FE625F"/>
    <w:rsid w:val="00FE7788"/>
    <w:rsid w:val="00FE7F83"/>
    <w:rsid w:val="00FF13E0"/>
    <w:rsid w:val="00FF168A"/>
    <w:rsid w:val="00FF183B"/>
    <w:rsid w:val="00FF1D89"/>
    <w:rsid w:val="00FF1D8B"/>
    <w:rsid w:val="00FF2DB2"/>
    <w:rsid w:val="00FF2F2F"/>
    <w:rsid w:val="00FF326C"/>
    <w:rsid w:val="00FF3851"/>
    <w:rsid w:val="00FF4451"/>
    <w:rsid w:val="00FF45BE"/>
    <w:rsid w:val="00FF47B3"/>
    <w:rsid w:val="00FF502C"/>
    <w:rsid w:val="00FF50CC"/>
    <w:rsid w:val="00FF6B6A"/>
    <w:rsid w:val="00FF785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E780F0"/>
  <w15:chartTrackingRefBased/>
  <w15:docId w15:val="{F8D43F0E-EA60-40A8-BC79-735FBF653B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Theme="minorHAnsi" w:hAnsi="Aptos"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ESERO Standaard"/>
    <w:qFormat/>
    <w:rsid w:val="00FF3851"/>
    <w:pPr>
      <w:spacing w:after="0"/>
    </w:pPr>
    <w:rPr>
      <w:lang w:val="fr-BE"/>
    </w:rPr>
  </w:style>
  <w:style w:type="paragraph" w:styleId="Titre1">
    <w:name w:val="heading 1"/>
    <w:basedOn w:val="Normal"/>
    <w:next w:val="Normal"/>
    <w:link w:val="Titre1Car"/>
    <w:uiPriority w:val="9"/>
    <w:qFormat/>
    <w:rsid w:val="00BE2A79"/>
    <w:pPr>
      <w:keepNext/>
      <w:keepLines/>
      <w:outlineLvl w:val="0"/>
    </w:pPr>
    <w:rPr>
      <w:rFonts w:ascii="Arial Black" w:eastAsiaTheme="majorEastAsia" w:hAnsi="Arial Black" w:cs="Arial"/>
      <w:b/>
      <w:color w:val="0070C0"/>
      <w:sz w:val="48"/>
      <w:szCs w:val="48"/>
      <w:lang w:val="en-US"/>
    </w:rPr>
  </w:style>
  <w:style w:type="paragraph" w:styleId="Titre2">
    <w:name w:val="heading 2"/>
    <w:basedOn w:val="Normal"/>
    <w:next w:val="Normal"/>
    <w:link w:val="Titre2Car"/>
    <w:uiPriority w:val="9"/>
    <w:unhideWhenUsed/>
    <w:qFormat/>
    <w:rsid w:val="00E34BEA"/>
    <w:pPr>
      <w:keepNext/>
      <w:keepLines/>
      <w:spacing w:before="40"/>
      <w:outlineLvl w:val="1"/>
    </w:pPr>
    <w:rPr>
      <w:rFonts w:ascii="Arial Narrow" w:eastAsiaTheme="majorEastAsia" w:hAnsi="Arial Narrow" w:cstheme="majorBidi"/>
      <w:b/>
      <w:color w:val="00B0F0"/>
      <w:sz w:val="32"/>
      <w:szCs w:val="26"/>
      <w:lang w:val="en-US"/>
    </w:rPr>
  </w:style>
  <w:style w:type="paragraph" w:styleId="Titre3">
    <w:name w:val="heading 3"/>
    <w:basedOn w:val="Normal"/>
    <w:next w:val="Normal"/>
    <w:link w:val="Titre3Car"/>
    <w:uiPriority w:val="9"/>
    <w:unhideWhenUsed/>
    <w:qFormat/>
    <w:rsid w:val="003D696C"/>
    <w:pPr>
      <w:keepNext/>
      <w:keepLines/>
      <w:spacing w:before="40"/>
      <w:outlineLvl w:val="2"/>
    </w:pPr>
    <w:rPr>
      <w:rFonts w:asciiTheme="majorHAnsi" w:eastAsiaTheme="majorEastAsia" w:hAnsiTheme="majorHAnsi" w:cstheme="majorBidi"/>
      <w:b/>
      <w:color w:val="00B0F0"/>
      <w:sz w:val="26"/>
      <w:szCs w:val="26"/>
      <w:lang w:val="en-US"/>
    </w:rPr>
  </w:style>
  <w:style w:type="paragraph" w:styleId="Titre4">
    <w:name w:val="heading 4"/>
    <w:basedOn w:val="Normal"/>
    <w:next w:val="Normal"/>
    <w:link w:val="Titre4Car"/>
    <w:uiPriority w:val="9"/>
    <w:semiHidden/>
    <w:unhideWhenUsed/>
    <w:qFormat/>
    <w:rsid w:val="00EC0E02"/>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SEROkop1">
    <w:name w:val="ESERO kop1"/>
    <w:basedOn w:val="Titre1"/>
    <w:link w:val="ESEROkop1Char"/>
    <w:qFormat/>
    <w:rsid w:val="00022F58"/>
    <w:rPr>
      <w:lang w:val="nl-BE"/>
    </w:rPr>
  </w:style>
  <w:style w:type="character" w:customStyle="1" w:styleId="ESEROkop1Char">
    <w:name w:val="ESERO kop1 Char"/>
    <w:basedOn w:val="Titre1Car"/>
    <w:link w:val="ESEROkop1"/>
    <w:rsid w:val="00022F58"/>
    <w:rPr>
      <w:rFonts w:ascii="Arial Black" w:eastAsiaTheme="majorEastAsia" w:hAnsi="Arial Black" w:cs="Arial"/>
      <w:b/>
      <w:color w:val="0070C0"/>
      <w:sz w:val="48"/>
      <w:szCs w:val="48"/>
      <w:lang w:val="en-US"/>
    </w:rPr>
  </w:style>
  <w:style w:type="character" w:customStyle="1" w:styleId="Titre1Car">
    <w:name w:val="Titre 1 Car"/>
    <w:basedOn w:val="Policepardfaut"/>
    <w:link w:val="Titre1"/>
    <w:uiPriority w:val="9"/>
    <w:rsid w:val="00BE2A79"/>
    <w:rPr>
      <w:rFonts w:ascii="Arial Black" w:eastAsiaTheme="majorEastAsia" w:hAnsi="Arial Black" w:cs="Arial"/>
      <w:b/>
      <w:color w:val="0070C0"/>
      <w:sz w:val="48"/>
      <w:szCs w:val="48"/>
      <w:lang w:val="en-US"/>
    </w:rPr>
  </w:style>
  <w:style w:type="paragraph" w:customStyle="1" w:styleId="ESEROkop2">
    <w:name w:val="ESERO kop2"/>
    <w:basedOn w:val="Titre2"/>
    <w:link w:val="ESEROkop2Char"/>
    <w:qFormat/>
    <w:rsid w:val="00022F58"/>
    <w:pPr>
      <w:keepNext w:val="0"/>
      <w:keepLines w:val="0"/>
      <w:spacing w:before="0"/>
    </w:pPr>
    <w:rPr>
      <w:rFonts w:ascii="Arial Black" w:eastAsiaTheme="minorHAnsi" w:hAnsi="Arial Black" w:cstheme="minorBidi"/>
      <w:color w:val="0070C0"/>
      <w:szCs w:val="32"/>
      <w:lang w:val="nl-BE"/>
    </w:rPr>
  </w:style>
  <w:style w:type="character" w:customStyle="1" w:styleId="ESEROkop2Char">
    <w:name w:val="ESERO kop2 Char"/>
    <w:basedOn w:val="Titre2Car"/>
    <w:link w:val="ESEROkop2"/>
    <w:rsid w:val="00022F58"/>
    <w:rPr>
      <w:rFonts w:ascii="Arial Black" w:eastAsiaTheme="majorEastAsia" w:hAnsi="Arial Black" w:cstheme="majorBidi"/>
      <w:b/>
      <w:color w:val="0070C0"/>
      <w:sz w:val="32"/>
      <w:szCs w:val="32"/>
      <w:lang w:val="en-US"/>
    </w:rPr>
  </w:style>
  <w:style w:type="character" w:customStyle="1" w:styleId="Titre2Car">
    <w:name w:val="Titre 2 Car"/>
    <w:basedOn w:val="Policepardfaut"/>
    <w:link w:val="Titre2"/>
    <w:uiPriority w:val="9"/>
    <w:rsid w:val="00E34BEA"/>
    <w:rPr>
      <w:rFonts w:ascii="Arial Narrow" w:eastAsiaTheme="majorEastAsia" w:hAnsi="Arial Narrow" w:cstheme="majorBidi"/>
      <w:b/>
      <w:color w:val="00B0F0"/>
      <w:sz w:val="32"/>
      <w:szCs w:val="26"/>
      <w:lang w:val="en-US"/>
    </w:rPr>
  </w:style>
  <w:style w:type="paragraph" w:customStyle="1" w:styleId="ESEROkop3">
    <w:name w:val="ESERO kop3"/>
    <w:basedOn w:val="Titre3"/>
    <w:link w:val="ESEROkop3Char"/>
    <w:qFormat/>
    <w:rsid w:val="00022F58"/>
    <w:pPr>
      <w:keepNext w:val="0"/>
      <w:keepLines w:val="0"/>
      <w:spacing w:before="0"/>
    </w:pPr>
    <w:rPr>
      <w:rFonts w:ascii="Arial" w:eastAsiaTheme="minorHAnsi" w:hAnsi="Arial" w:cs="Arial"/>
      <w:color w:val="595959" w:themeColor="text1" w:themeTint="A6"/>
      <w:sz w:val="28"/>
      <w:szCs w:val="22"/>
    </w:rPr>
  </w:style>
  <w:style w:type="character" w:customStyle="1" w:styleId="ESEROkop3Char">
    <w:name w:val="ESERO kop3 Char"/>
    <w:basedOn w:val="Titre3Car"/>
    <w:link w:val="ESEROkop3"/>
    <w:rsid w:val="00022F58"/>
    <w:rPr>
      <w:rFonts w:ascii="Arial" w:eastAsiaTheme="majorEastAsia" w:hAnsi="Arial" w:cs="Arial"/>
      <w:b/>
      <w:color w:val="595959" w:themeColor="text1" w:themeTint="A6"/>
      <w:sz w:val="28"/>
      <w:szCs w:val="26"/>
      <w:lang w:val="en-US"/>
    </w:rPr>
  </w:style>
  <w:style w:type="character" w:customStyle="1" w:styleId="Titre3Car">
    <w:name w:val="Titre 3 Car"/>
    <w:basedOn w:val="Policepardfaut"/>
    <w:link w:val="Titre3"/>
    <w:uiPriority w:val="9"/>
    <w:rsid w:val="003D696C"/>
    <w:rPr>
      <w:rFonts w:asciiTheme="majorHAnsi" w:eastAsiaTheme="majorEastAsia" w:hAnsiTheme="majorHAnsi" w:cstheme="majorBidi"/>
      <w:b/>
      <w:color w:val="00B0F0"/>
      <w:sz w:val="26"/>
      <w:szCs w:val="26"/>
      <w:lang w:val="en-US"/>
    </w:rPr>
  </w:style>
  <w:style w:type="paragraph" w:styleId="Paragraphedeliste">
    <w:name w:val="List Paragraph"/>
    <w:basedOn w:val="Normal"/>
    <w:uiPriority w:val="34"/>
    <w:qFormat/>
    <w:rsid w:val="00EA4F58"/>
    <w:pPr>
      <w:ind w:left="720"/>
      <w:contextualSpacing/>
    </w:pPr>
  </w:style>
  <w:style w:type="table" w:styleId="Grilledutableau">
    <w:name w:val="Table Grid"/>
    <w:basedOn w:val="TableauNormal"/>
    <w:uiPriority w:val="39"/>
    <w:rsid w:val="007E4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Policepardfaut"/>
    <w:rsid w:val="0074638C"/>
  </w:style>
  <w:style w:type="character" w:styleId="Lienhypertexte">
    <w:name w:val="Hyperlink"/>
    <w:basedOn w:val="Policepardfaut"/>
    <w:uiPriority w:val="99"/>
    <w:unhideWhenUsed/>
    <w:rsid w:val="0074638C"/>
    <w:rPr>
      <w:color w:val="0000FF"/>
      <w:u w:val="single"/>
    </w:rPr>
  </w:style>
  <w:style w:type="character" w:styleId="Accentuation">
    <w:name w:val="Emphasis"/>
    <w:basedOn w:val="Policepardfaut"/>
    <w:uiPriority w:val="20"/>
    <w:qFormat/>
    <w:rsid w:val="0074638C"/>
    <w:rPr>
      <w:i/>
      <w:iCs/>
    </w:rPr>
  </w:style>
  <w:style w:type="paragraph" w:styleId="Corpsdetexte2">
    <w:name w:val="Body Text 2"/>
    <w:basedOn w:val="Normal"/>
    <w:link w:val="Corpsdetexte2Car"/>
    <w:semiHidden/>
    <w:rsid w:val="0024231E"/>
    <w:pPr>
      <w:spacing w:line="240" w:lineRule="auto"/>
    </w:pPr>
    <w:rPr>
      <w:rFonts w:eastAsia="ACaslonPro-Regular" w:cs="Arial"/>
      <w:szCs w:val="24"/>
      <w:lang w:val="en-GB" w:eastAsia="en-GB"/>
    </w:rPr>
  </w:style>
  <w:style w:type="character" w:customStyle="1" w:styleId="Corpsdetexte2Car">
    <w:name w:val="Corps de texte 2 Car"/>
    <w:basedOn w:val="Policepardfaut"/>
    <w:link w:val="Corpsdetexte2"/>
    <w:semiHidden/>
    <w:rsid w:val="0024231E"/>
    <w:rPr>
      <w:rFonts w:ascii="Arial" w:eastAsia="ACaslonPro-Regular" w:hAnsi="Arial" w:cs="Arial"/>
      <w:szCs w:val="24"/>
      <w:lang w:val="en-GB" w:eastAsia="en-GB"/>
    </w:rPr>
  </w:style>
  <w:style w:type="paragraph" w:styleId="NormalWeb">
    <w:name w:val="Normal (Web)"/>
    <w:basedOn w:val="Normal"/>
    <w:uiPriority w:val="99"/>
    <w:rsid w:val="0024231E"/>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En-ttedetabledesmatires">
    <w:name w:val="TOC Heading"/>
    <w:basedOn w:val="Titre1"/>
    <w:next w:val="Normal"/>
    <w:uiPriority w:val="39"/>
    <w:unhideWhenUsed/>
    <w:qFormat/>
    <w:rsid w:val="000F727F"/>
    <w:pPr>
      <w:outlineLvl w:val="9"/>
    </w:pPr>
    <w:rPr>
      <w:rFonts w:asciiTheme="majorHAnsi" w:hAnsiTheme="majorHAnsi" w:cstheme="majorBidi"/>
      <w:b w:val="0"/>
      <w:color w:val="2E74B5" w:themeColor="accent1" w:themeShade="BF"/>
      <w:sz w:val="32"/>
      <w:szCs w:val="32"/>
      <w:lang w:val="nl-BE" w:eastAsia="nl-BE"/>
    </w:rPr>
  </w:style>
  <w:style w:type="paragraph" w:styleId="TM1">
    <w:name w:val="toc 1"/>
    <w:basedOn w:val="Normal"/>
    <w:next w:val="Normal"/>
    <w:autoRedefine/>
    <w:uiPriority w:val="39"/>
    <w:unhideWhenUsed/>
    <w:rsid w:val="00997412"/>
    <w:pPr>
      <w:tabs>
        <w:tab w:val="right" w:leader="dot" w:pos="9063"/>
      </w:tabs>
      <w:spacing w:before="120" w:after="120"/>
    </w:pPr>
    <w:rPr>
      <w:b/>
      <w:bCs/>
      <w:caps/>
      <w:sz w:val="20"/>
      <w:szCs w:val="20"/>
    </w:rPr>
  </w:style>
  <w:style w:type="paragraph" w:styleId="TM2">
    <w:name w:val="toc 2"/>
    <w:basedOn w:val="Normal"/>
    <w:next w:val="Normal"/>
    <w:autoRedefine/>
    <w:uiPriority w:val="39"/>
    <w:unhideWhenUsed/>
    <w:rsid w:val="000F727F"/>
    <w:pPr>
      <w:ind w:left="220"/>
    </w:pPr>
    <w:rPr>
      <w:smallCaps/>
      <w:sz w:val="20"/>
      <w:szCs w:val="20"/>
    </w:rPr>
  </w:style>
  <w:style w:type="paragraph" w:styleId="TM3">
    <w:name w:val="toc 3"/>
    <w:basedOn w:val="Normal"/>
    <w:next w:val="Normal"/>
    <w:autoRedefine/>
    <w:uiPriority w:val="39"/>
    <w:unhideWhenUsed/>
    <w:rsid w:val="000F727F"/>
    <w:pPr>
      <w:ind w:left="440"/>
    </w:pPr>
    <w:rPr>
      <w:i/>
      <w:iCs/>
      <w:sz w:val="20"/>
      <w:szCs w:val="20"/>
    </w:rPr>
  </w:style>
  <w:style w:type="paragraph" w:styleId="En-tte">
    <w:name w:val="header"/>
    <w:basedOn w:val="Normal"/>
    <w:link w:val="En-tteCar"/>
    <w:uiPriority w:val="99"/>
    <w:unhideWhenUsed/>
    <w:rsid w:val="00F35C15"/>
    <w:pPr>
      <w:tabs>
        <w:tab w:val="center" w:pos="4536"/>
        <w:tab w:val="right" w:pos="9072"/>
      </w:tabs>
      <w:spacing w:line="240" w:lineRule="auto"/>
    </w:pPr>
  </w:style>
  <w:style w:type="character" w:customStyle="1" w:styleId="En-tteCar">
    <w:name w:val="En-tête Car"/>
    <w:basedOn w:val="Policepardfaut"/>
    <w:link w:val="En-tte"/>
    <w:uiPriority w:val="99"/>
    <w:rsid w:val="00F35C15"/>
  </w:style>
  <w:style w:type="paragraph" w:styleId="Pieddepage">
    <w:name w:val="footer"/>
    <w:basedOn w:val="Normal"/>
    <w:link w:val="PieddepageCar"/>
    <w:uiPriority w:val="99"/>
    <w:unhideWhenUsed/>
    <w:rsid w:val="00F35C15"/>
    <w:pPr>
      <w:tabs>
        <w:tab w:val="center" w:pos="4536"/>
        <w:tab w:val="right" w:pos="9072"/>
      </w:tabs>
      <w:spacing w:line="240" w:lineRule="auto"/>
    </w:pPr>
  </w:style>
  <w:style w:type="character" w:customStyle="1" w:styleId="PieddepageCar">
    <w:name w:val="Pied de page Car"/>
    <w:basedOn w:val="Policepardfaut"/>
    <w:link w:val="Pieddepage"/>
    <w:uiPriority w:val="99"/>
    <w:rsid w:val="00F35C15"/>
  </w:style>
  <w:style w:type="paragraph" w:styleId="Titre">
    <w:name w:val="Title"/>
    <w:basedOn w:val="Normal"/>
    <w:next w:val="Normal"/>
    <w:link w:val="TitreCar"/>
    <w:uiPriority w:val="10"/>
    <w:qFormat/>
    <w:rsid w:val="00BE2A79"/>
    <w:pPr>
      <w:jc w:val="both"/>
    </w:pPr>
    <w:rPr>
      <w:rFonts w:ascii="Arial Rounded MT Bold" w:hAnsi="Arial Rounded MT Bold"/>
      <w:b/>
      <w:color w:val="0098DB"/>
      <w:sz w:val="52"/>
      <w:szCs w:val="52"/>
      <w14:shadow w14:blurRad="50800" w14:dist="38100" w14:dir="2700000" w14:sx="100000" w14:sy="100000" w14:kx="0" w14:ky="0" w14:algn="tl">
        <w14:srgbClr w14:val="000000">
          <w14:alpha w14:val="60000"/>
        </w14:srgbClr>
      </w14:shadow>
    </w:rPr>
  </w:style>
  <w:style w:type="character" w:customStyle="1" w:styleId="TitreCar">
    <w:name w:val="Titre Car"/>
    <w:basedOn w:val="Policepardfaut"/>
    <w:link w:val="Titre"/>
    <w:uiPriority w:val="10"/>
    <w:rsid w:val="00BE2A79"/>
    <w:rPr>
      <w:rFonts w:ascii="Arial Rounded MT Bold" w:hAnsi="Arial Rounded MT Bold"/>
      <w:b/>
      <w:color w:val="0098DB"/>
      <w:sz w:val="52"/>
      <w:szCs w:val="52"/>
      <w14:shadow w14:blurRad="50800" w14:dist="38100" w14:dir="2700000" w14:sx="100000" w14:sy="100000" w14:kx="0" w14:ky="0" w14:algn="tl">
        <w14:srgbClr w14:val="000000">
          <w14:alpha w14:val="60000"/>
        </w14:srgbClr>
      </w14:shadow>
    </w:rPr>
  </w:style>
  <w:style w:type="paragraph" w:customStyle="1" w:styleId="ESEROkop4">
    <w:name w:val="ESERO kop4"/>
    <w:basedOn w:val="ESEROkop3"/>
    <w:qFormat/>
    <w:rsid w:val="00022F58"/>
    <w:rPr>
      <w:i/>
      <w:sz w:val="24"/>
    </w:rPr>
  </w:style>
  <w:style w:type="paragraph" w:styleId="TM4">
    <w:name w:val="toc 4"/>
    <w:basedOn w:val="Normal"/>
    <w:next w:val="Normal"/>
    <w:autoRedefine/>
    <w:uiPriority w:val="39"/>
    <w:unhideWhenUsed/>
    <w:rsid w:val="00112F8C"/>
    <w:pPr>
      <w:ind w:left="660"/>
    </w:pPr>
    <w:rPr>
      <w:sz w:val="18"/>
      <w:szCs w:val="18"/>
    </w:rPr>
  </w:style>
  <w:style w:type="paragraph" w:styleId="TM5">
    <w:name w:val="toc 5"/>
    <w:basedOn w:val="Normal"/>
    <w:next w:val="Normal"/>
    <w:autoRedefine/>
    <w:uiPriority w:val="39"/>
    <w:unhideWhenUsed/>
    <w:rsid w:val="00112F8C"/>
    <w:pPr>
      <w:ind w:left="880"/>
    </w:pPr>
    <w:rPr>
      <w:sz w:val="18"/>
      <w:szCs w:val="18"/>
    </w:rPr>
  </w:style>
  <w:style w:type="paragraph" w:styleId="TM6">
    <w:name w:val="toc 6"/>
    <w:basedOn w:val="Normal"/>
    <w:next w:val="Normal"/>
    <w:autoRedefine/>
    <w:uiPriority w:val="39"/>
    <w:unhideWhenUsed/>
    <w:rsid w:val="00112F8C"/>
    <w:pPr>
      <w:ind w:left="1100"/>
    </w:pPr>
    <w:rPr>
      <w:sz w:val="18"/>
      <w:szCs w:val="18"/>
    </w:rPr>
  </w:style>
  <w:style w:type="paragraph" w:styleId="TM7">
    <w:name w:val="toc 7"/>
    <w:basedOn w:val="Normal"/>
    <w:next w:val="Normal"/>
    <w:autoRedefine/>
    <w:uiPriority w:val="39"/>
    <w:unhideWhenUsed/>
    <w:rsid w:val="00112F8C"/>
    <w:pPr>
      <w:ind w:left="1320"/>
    </w:pPr>
    <w:rPr>
      <w:sz w:val="18"/>
      <w:szCs w:val="18"/>
    </w:rPr>
  </w:style>
  <w:style w:type="paragraph" w:styleId="TM8">
    <w:name w:val="toc 8"/>
    <w:basedOn w:val="Normal"/>
    <w:next w:val="Normal"/>
    <w:autoRedefine/>
    <w:uiPriority w:val="39"/>
    <w:unhideWhenUsed/>
    <w:rsid w:val="00112F8C"/>
    <w:pPr>
      <w:ind w:left="1540"/>
    </w:pPr>
    <w:rPr>
      <w:sz w:val="18"/>
      <w:szCs w:val="18"/>
    </w:rPr>
  </w:style>
  <w:style w:type="paragraph" w:styleId="TM9">
    <w:name w:val="toc 9"/>
    <w:basedOn w:val="Normal"/>
    <w:next w:val="Normal"/>
    <w:autoRedefine/>
    <w:uiPriority w:val="39"/>
    <w:unhideWhenUsed/>
    <w:rsid w:val="00112F8C"/>
    <w:pPr>
      <w:ind w:left="1760"/>
    </w:pPr>
    <w:rPr>
      <w:sz w:val="18"/>
      <w:szCs w:val="18"/>
    </w:rPr>
  </w:style>
  <w:style w:type="character" w:styleId="Textedelespacerserv">
    <w:name w:val="Placeholder Text"/>
    <w:basedOn w:val="Policepardfaut"/>
    <w:uiPriority w:val="99"/>
    <w:semiHidden/>
    <w:rsid w:val="0065653A"/>
    <w:rPr>
      <w:color w:val="808080"/>
    </w:rPr>
  </w:style>
  <w:style w:type="character" w:styleId="Lienhypertextesuivivisit">
    <w:name w:val="FollowedHyperlink"/>
    <w:basedOn w:val="Policepardfaut"/>
    <w:uiPriority w:val="99"/>
    <w:semiHidden/>
    <w:unhideWhenUsed/>
    <w:rsid w:val="008D4C81"/>
    <w:rPr>
      <w:color w:val="954F72" w:themeColor="followedHyperlink"/>
      <w:u w:val="single"/>
    </w:rPr>
  </w:style>
  <w:style w:type="character" w:styleId="Mentionnonrsolue">
    <w:name w:val="Unresolved Mention"/>
    <w:basedOn w:val="Policepardfaut"/>
    <w:uiPriority w:val="99"/>
    <w:semiHidden/>
    <w:unhideWhenUsed/>
    <w:rsid w:val="005F42AC"/>
    <w:rPr>
      <w:color w:val="605E5C"/>
      <w:shd w:val="clear" w:color="auto" w:fill="E1DFDD"/>
    </w:rPr>
  </w:style>
  <w:style w:type="table" w:customStyle="1" w:styleId="Grilledutableau1">
    <w:name w:val="Grille du tableau1"/>
    <w:basedOn w:val="TableauNormal"/>
    <w:next w:val="Grilledutableau"/>
    <w:uiPriority w:val="39"/>
    <w:rsid w:val="00A86A22"/>
    <w:pPr>
      <w:spacing w:after="0" w:line="240" w:lineRule="auto"/>
    </w:pPr>
    <w:rPr>
      <w:kern w:val="2"/>
      <w:lang w:val="fr-B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7B60ED"/>
    <w:pPr>
      <w:spacing w:after="0" w:line="240" w:lineRule="auto"/>
    </w:pPr>
    <w:rPr>
      <w:kern w:val="2"/>
      <w:lang w:val="fr-BE"/>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635F7F"/>
    <w:rPr>
      <w:sz w:val="16"/>
      <w:szCs w:val="16"/>
    </w:rPr>
  </w:style>
  <w:style w:type="paragraph" w:styleId="Commentaire">
    <w:name w:val="annotation text"/>
    <w:basedOn w:val="Normal"/>
    <w:link w:val="CommentaireCar"/>
    <w:uiPriority w:val="99"/>
    <w:unhideWhenUsed/>
    <w:rsid w:val="00635F7F"/>
    <w:pPr>
      <w:spacing w:line="240" w:lineRule="auto"/>
    </w:pPr>
    <w:rPr>
      <w:sz w:val="20"/>
      <w:szCs w:val="20"/>
    </w:rPr>
  </w:style>
  <w:style w:type="character" w:customStyle="1" w:styleId="CommentaireCar">
    <w:name w:val="Commentaire Car"/>
    <w:basedOn w:val="Policepardfaut"/>
    <w:link w:val="Commentaire"/>
    <w:uiPriority w:val="99"/>
    <w:rsid w:val="00635F7F"/>
    <w:rPr>
      <w:rFonts w:ascii="Arial" w:hAnsi="Arial"/>
      <w:sz w:val="20"/>
      <w:szCs w:val="20"/>
      <w:lang w:val="fr-BE"/>
    </w:rPr>
  </w:style>
  <w:style w:type="paragraph" w:styleId="Objetducommentaire">
    <w:name w:val="annotation subject"/>
    <w:basedOn w:val="Commentaire"/>
    <w:next w:val="Commentaire"/>
    <w:link w:val="ObjetducommentaireCar"/>
    <w:uiPriority w:val="99"/>
    <w:semiHidden/>
    <w:unhideWhenUsed/>
    <w:rsid w:val="00635F7F"/>
    <w:rPr>
      <w:b/>
      <w:bCs/>
    </w:rPr>
  </w:style>
  <w:style w:type="character" w:customStyle="1" w:styleId="ObjetducommentaireCar">
    <w:name w:val="Objet du commentaire Car"/>
    <w:basedOn w:val="CommentaireCar"/>
    <w:link w:val="Objetducommentaire"/>
    <w:uiPriority w:val="99"/>
    <w:semiHidden/>
    <w:rsid w:val="00635F7F"/>
    <w:rPr>
      <w:rFonts w:ascii="Arial" w:hAnsi="Arial"/>
      <w:b/>
      <w:bCs/>
      <w:sz w:val="20"/>
      <w:szCs w:val="20"/>
      <w:lang w:val="fr-BE"/>
    </w:rPr>
  </w:style>
  <w:style w:type="paragraph" w:customStyle="1" w:styleId="TTitre1">
    <w:name w:val="TTitre1"/>
    <w:basedOn w:val="Normal"/>
    <w:link w:val="TTitre1Car"/>
    <w:qFormat/>
    <w:rsid w:val="001A0CEF"/>
    <w:pPr>
      <w:spacing w:after="160"/>
      <w:outlineLvl w:val="0"/>
    </w:pPr>
    <w:rPr>
      <w:rFonts w:ascii="Futura-Bold" w:hAnsi="Futura-Bold"/>
      <w:noProof/>
      <w:color w:val="0098DB"/>
      <w:sz w:val="40"/>
      <w:szCs w:val="40"/>
    </w:rPr>
  </w:style>
  <w:style w:type="character" w:customStyle="1" w:styleId="TTitre1Car">
    <w:name w:val="TTitre1 Car"/>
    <w:basedOn w:val="Policepardfaut"/>
    <w:link w:val="TTitre1"/>
    <w:rsid w:val="001A0CEF"/>
    <w:rPr>
      <w:rFonts w:ascii="Futura-Bold" w:hAnsi="Futura-Bold"/>
      <w:noProof/>
      <w:color w:val="0098DB"/>
      <w:sz w:val="40"/>
      <w:szCs w:val="40"/>
      <w:lang w:val="fr-BE"/>
    </w:rPr>
  </w:style>
  <w:style w:type="paragraph" w:customStyle="1" w:styleId="ttitre2">
    <w:name w:val="ttitre2"/>
    <w:basedOn w:val="Normal"/>
    <w:link w:val="ttitre2Car"/>
    <w:qFormat/>
    <w:rsid w:val="001A0CEF"/>
    <w:pPr>
      <w:spacing w:after="160"/>
    </w:pPr>
    <w:rPr>
      <w:rFonts w:ascii="Futura-Bold" w:hAnsi="Futura-Bold"/>
      <w:bCs/>
      <w:noProof/>
      <w:color w:val="0098DB"/>
      <w:sz w:val="32"/>
      <w:szCs w:val="32"/>
    </w:rPr>
  </w:style>
  <w:style w:type="character" w:customStyle="1" w:styleId="ttitre2Car">
    <w:name w:val="ttitre2 Car"/>
    <w:basedOn w:val="Policepardfaut"/>
    <w:link w:val="ttitre2"/>
    <w:rsid w:val="001A0CEF"/>
    <w:rPr>
      <w:rFonts w:ascii="Futura-Bold" w:hAnsi="Futura-Bold"/>
      <w:bCs/>
      <w:noProof/>
      <w:color w:val="0098DB"/>
      <w:sz w:val="32"/>
      <w:szCs w:val="32"/>
      <w:lang w:val="fr-BE"/>
    </w:rPr>
  </w:style>
  <w:style w:type="paragraph" w:customStyle="1" w:styleId="ttexte1">
    <w:name w:val="ttexte1"/>
    <w:basedOn w:val="Normal"/>
    <w:link w:val="ttexte1Car"/>
    <w:qFormat/>
    <w:rsid w:val="001A0CEF"/>
    <w:pPr>
      <w:spacing w:after="160"/>
    </w:pPr>
    <w:rPr>
      <w:noProof/>
    </w:rPr>
  </w:style>
  <w:style w:type="character" w:customStyle="1" w:styleId="ttexte1Car">
    <w:name w:val="ttexte1 Car"/>
    <w:basedOn w:val="Policepardfaut"/>
    <w:link w:val="ttexte1"/>
    <w:rsid w:val="001A0CEF"/>
    <w:rPr>
      <w:rFonts w:ascii="Arial" w:hAnsi="Arial"/>
      <w:noProof/>
      <w:lang w:val="fr-BE"/>
    </w:rPr>
  </w:style>
  <w:style w:type="paragraph" w:styleId="Corpsdetexte">
    <w:name w:val="Body Text"/>
    <w:basedOn w:val="Normal"/>
    <w:link w:val="CorpsdetexteCar"/>
    <w:uiPriority w:val="99"/>
    <w:semiHidden/>
    <w:unhideWhenUsed/>
    <w:rsid w:val="00E53608"/>
    <w:pPr>
      <w:spacing w:after="120"/>
    </w:pPr>
  </w:style>
  <w:style w:type="character" w:customStyle="1" w:styleId="CorpsdetexteCar">
    <w:name w:val="Corps de texte Car"/>
    <w:basedOn w:val="Policepardfaut"/>
    <w:link w:val="Corpsdetexte"/>
    <w:uiPriority w:val="99"/>
    <w:semiHidden/>
    <w:rsid w:val="00E53608"/>
    <w:rPr>
      <w:rFonts w:ascii="Arial" w:hAnsi="Arial"/>
      <w:lang w:val="fr-BE"/>
    </w:rPr>
  </w:style>
  <w:style w:type="character" w:customStyle="1" w:styleId="Titre4Car">
    <w:name w:val="Titre 4 Car"/>
    <w:basedOn w:val="Policepardfaut"/>
    <w:link w:val="Titre4"/>
    <w:uiPriority w:val="9"/>
    <w:semiHidden/>
    <w:rsid w:val="00EC0E02"/>
    <w:rPr>
      <w:rFonts w:asciiTheme="majorHAnsi" w:eastAsiaTheme="majorEastAsia" w:hAnsiTheme="majorHAnsi" w:cstheme="majorBidi"/>
      <w:i/>
      <w:iCs/>
      <w:color w:val="2E74B5" w:themeColor="accent1" w:themeShade="BF"/>
      <w:lang w:val="fr-BE"/>
    </w:rPr>
  </w:style>
  <w:style w:type="table" w:customStyle="1" w:styleId="TableNormal">
    <w:name w:val="Table Normal"/>
    <w:uiPriority w:val="2"/>
    <w:semiHidden/>
    <w:unhideWhenUsed/>
    <w:qFormat/>
    <w:rsid w:val="006B0E7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B0E7E"/>
    <w:pPr>
      <w:widowControl w:val="0"/>
      <w:autoSpaceDE w:val="0"/>
      <w:autoSpaceDN w:val="0"/>
      <w:spacing w:before="32" w:line="240" w:lineRule="auto"/>
    </w:pPr>
    <w:rPr>
      <w:rFonts w:eastAsia="Arial" w:cs="Arial"/>
      <w:lang w:val="fr-FR" w:eastAsia="fr-FR" w:bidi="fr-FR"/>
    </w:rPr>
  </w:style>
  <w:style w:type="paragraph" w:styleId="Lgende">
    <w:name w:val="caption"/>
    <w:basedOn w:val="Normal"/>
    <w:next w:val="Normal"/>
    <w:uiPriority w:val="35"/>
    <w:unhideWhenUsed/>
    <w:qFormat/>
    <w:rsid w:val="00460777"/>
    <w:pPr>
      <w:spacing w:after="200" w:line="240" w:lineRule="auto"/>
    </w:pPr>
    <w:rPr>
      <w:rFonts w:asciiTheme="minorHAnsi" w:hAnsiTheme="minorHAnsi"/>
      <w:i/>
      <w:iCs/>
      <w:color w:val="44546A" w:themeColor="text2"/>
      <w:kern w:val="2"/>
      <w:sz w:val="18"/>
      <w:szCs w:val="18"/>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826825">
      <w:bodyDiv w:val="1"/>
      <w:marLeft w:val="0"/>
      <w:marRight w:val="0"/>
      <w:marTop w:val="0"/>
      <w:marBottom w:val="0"/>
      <w:divBdr>
        <w:top w:val="none" w:sz="0" w:space="0" w:color="auto"/>
        <w:left w:val="none" w:sz="0" w:space="0" w:color="auto"/>
        <w:bottom w:val="none" w:sz="0" w:space="0" w:color="auto"/>
        <w:right w:val="none" w:sz="0" w:space="0" w:color="auto"/>
      </w:divBdr>
    </w:div>
    <w:div w:id="68238270">
      <w:bodyDiv w:val="1"/>
      <w:marLeft w:val="0"/>
      <w:marRight w:val="0"/>
      <w:marTop w:val="0"/>
      <w:marBottom w:val="0"/>
      <w:divBdr>
        <w:top w:val="none" w:sz="0" w:space="0" w:color="auto"/>
        <w:left w:val="none" w:sz="0" w:space="0" w:color="auto"/>
        <w:bottom w:val="none" w:sz="0" w:space="0" w:color="auto"/>
        <w:right w:val="none" w:sz="0" w:space="0" w:color="auto"/>
      </w:divBdr>
    </w:div>
    <w:div w:id="82265666">
      <w:bodyDiv w:val="1"/>
      <w:marLeft w:val="0"/>
      <w:marRight w:val="0"/>
      <w:marTop w:val="0"/>
      <w:marBottom w:val="0"/>
      <w:divBdr>
        <w:top w:val="none" w:sz="0" w:space="0" w:color="auto"/>
        <w:left w:val="none" w:sz="0" w:space="0" w:color="auto"/>
        <w:bottom w:val="none" w:sz="0" w:space="0" w:color="auto"/>
        <w:right w:val="none" w:sz="0" w:space="0" w:color="auto"/>
      </w:divBdr>
    </w:div>
    <w:div w:id="94982462">
      <w:bodyDiv w:val="1"/>
      <w:marLeft w:val="0"/>
      <w:marRight w:val="0"/>
      <w:marTop w:val="0"/>
      <w:marBottom w:val="0"/>
      <w:divBdr>
        <w:top w:val="none" w:sz="0" w:space="0" w:color="auto"/>
        <w:left w:val="none" w:sz="0" w:space="0" w:color="auto"/>
        <w:bottom w:val="none" w:sz="0" w:space="0" w:color="auto"/>
        <w:right w:val="none" w:sz="0" w:space="0" w:color="auto"/>
      </w:divBdr>
    </w:div>
    <w:div w:id="115025005">
      <w:bodyDiv w:val="1"/>
      <w:marLeft w:val="0"/>
      <w:marRight w:val="0"/>
      <w:marTop w:val="0"/>
      <w:marBottom w:val="0"/>
      <w:divBdr>
        <w:top w:val="none" w:sz="0" w:space="0" w:color="auto"/>
        <w:left w:val="none" w:sz="0" w:space="0" w:color="auto"/>
        <w:bottom w:val="none" w:sz="0" w:space="0" w:color="auto"/>
        <w:right w:val="none" w:sz="0" w:space="0" w:color="auto"/>
      </w:divBdr>
    </w:div>
    <w:div w:id="117140639">
      <w:bodyDiv w:val="1"/>
      <w:marLeft w:val="0"/>
      <w:marRight w:val="0"/>
      <w:marTop w:val="0"/>
      <w:marBottom w:val="0"/>
      <w:divBdr>
        <w:top w:val="none" w:sz="0" w:space="0" w:color="auto"/>
        <w:left w:val="none" w:sz="0" w:space="0" w:color="auto"/>
        <w:bottom w:val="none" w:sz="0" w:space="0" w:color="auto"/>
        <w:right w:val="none" w:sz="0" w:space="0" w:color="auto"/>
      </w:divBdr>
    </w:div>
    <w:div w:id="126288765">
      <w:bodyDiv w:val="1"/>
      <w:marLeft w:val="0"/>
      <w:marRight w:val="0"/>
      <w:marTop w:val="0"/>
      <w:marBottom w:val="0"/>
      <w:divBdr>
        <w:top w:val="none" w:sz="0" w:space="0" w:color="auto"/>
        <w:left w:val="none" w:sz="0" w:space="0" w:color="auto"/>
        <w:bottom w:val="none" w:sz="0" w:space="0" w:color="auto"/>
        <w:right w:val="none" w:sz="0" w:space="0" w:color="auto"/>
      </w:divBdr>
    </w:div>
    <w:div w:id="127861945">
      <w:bodyDiv w:val="1"/>
      <w:marLeft w:val="0"/>
      <w:marRight w:val="0"/>
      <w:marTop w:val="0"/>
      <w:marBottom w:val="0"/>
      <w:divBdr>
        <w:top w:val="none" w:sz="0" w:space="0" w:color="auto"/>
        <w:left w:val="none" w:sz="0" w:space="0" w:color="auto"/>
        <w:bottom w:val="none" w:sz="0" w:space="0" w:color="auto"/>
        <w:right w:val="none" w:sz="0" w:space="0" w:color="auto"/>
      </w:divBdr>
    </w:div>
    <w:div w:id="143207757">
      <w:bodyDiv w:val="1"/>
      <w:marLeft w:val="0"/>
      <w:marRight w:val="0"/>
      <w:marTop w:val="0"/>
      <w:marBottom w:val="0"/>
      <w:divBdr>
        <w:top w:val="none" w:sz="0" w:space="0" w:color="auto"/>
        <w:left w:val="none" w:sz="0" w:space="0" w:color="auto"/>
        <w:bottom w:val="none" w:sz="0" w:space="0" w:color="auto"/>
        <w:right w:val="none" w:sz="0" w:space="0" w:color="auto"/>
      </w:divBdr>
    </w:div>
    <w:div w:id="161118346">
      <w:bodyDiv w:val="1"/>
      <w:marLeft w:val="0"/>
      <w:marRight w:val="0"/>
      <w:marTop w:val="0"/>
      <w:marBottom w:val="0"/>
      <w:divBdr>
        <w:top w:val="none" w:sz="0" w:space="0" w:color="auto"/>
        <w:left w:val="none" w:sz="0" w:space="0" w:color="auto"/>
        <w:bottom w:val="none" w:sz="0" w:space="0" w:color="auto"/>
        <w:right w:val="none" w:sz="0" w:space="0" w:color="auto"/>
      </w:divBdr>
    </w:div>
    <w:div w:id="210310827">
      <w:bodyDiv w:val="1"/>
      <w:marLeft w:val="0"/>
      <w:marRight w:val="0"/>
      <w:marTop w:val="0"/>
      <w:marBottom w:val="0"/>
      <w:divBdr>
        <w:top w:val="none" w:sz="0" w:space="0" w:color="auto"/>
        <w:left w:val="none" w:sz="0" w:space="0" w:color="auto"/>
        <w:bottom w:val="none" w:sz="0" w:space="0" w:color="auto"/>
        <w:right w:val="none" w:sz="0" w:space="0" w:color="auto"/>
      </w:divBdr>
    </w:div>
    <w:div w:id="231159059">
      <w:bodyDiv w:val="1"/>
      <w:marLeft w:val="0"/>
      <w:marRight w:val="0"/>
      <w:marTop w:val="0"/>
      <w:marBottom w:val="0"/>
      <w:divBdr>
        <w:top w:val="none" w:sz="0" w:space="0" w:color="auto"/>
        <w:left w:val="none" w:sz="0" w:space="0" w:color="auto"/>
        <w:bottom w:val="none" w:sz="0" w:space="0" w:color="auto"/>
        <w:right w:val="none" w:sz="0" w:space="0" w:color="auto"/>
      </w:divBdr>
    </w:div>
    <w:div w:id="239563847">
      <w:bodyDiv w:val="1"/>
      <w:marLeft w:val="0"/>
      <w:marRight w:val="0"/>
      <w:marTop w:val="0"/>
      <w:marBottom w:val="0"/>
      <w:divBdr>
        <w:top w:val="none" w:sz="0" w:space="0" w:color="auto"/>
        <w:left w:val="none" w:sz="0" w:space="0" w:color="auto"/>
        <w:bottom w:val="none" w:sz="0" w:space="0" w:color="auto"/>
        <w:right w:val="none" w:sz="0" w:space="0" w:color="auto"/>
      </w:divBdr>
    </w:div>
    <w:div w:id="242178076">
      <w:bodyDiv w:val="1"/>
      <w:marLeft w:val="0"/>
      <w:marRight w:val="0"/>
      <w:marTop w:val="0"/>
      <w:marBottom w:val="0"/>
      <w:divBdr>
        <w:top w:val="none" w:sz="0" w:space="0" w:color="auto"/>
        <w:left w:val="none" w:sz="0" w:space="0" w:color="auto"/>
        <w:bottom w:val="none" w:sz="0" w:space="0" w:color="auto"/>
        <w:right w:val="none" w:sz="0" w:space="0" w:color="auto"/>
      </w:divBdr>
    </w:div>
    <w:div w:id="301466582">
      <w:bodyDiv w:val="1"/>
      <w:marLeft w:val="0"/>
      <w:marRight w:val="0"/>
      <w:marTop w:val="0"/>
      <w:marBottom w:val="0"/>
      <w:divBdr>
        <w:top w:val="none" w:sz="0" w:space="0" w:color="auto"/>
        <w:left w:val="none" w:sz="0" w:space="0" w:color="auto"/>
        <w:bottom w:val="none" w:sz="0" w:space="0" w:color="auto"/>
        <w:right w:val="none" w:sz="0" w:space="0" w:color="auto"/>
      </w:divBdr>
    </w:div>
    <w:div w:id="349723882">
      <w:bodyDiv w:val="1"/>
      <w:marLeft w:val="0"/>
      <w:marRight w:val="0"/>
      <w:marTop w:val="0"/>
      <w:marBottom w:val="0"/>
      <w:divBdr>
        <w:top w:val="none" w:sz="0" w:space="0" w:color="auto"/>
        <w:left w:val="none" w:sz="0" w:space="0" w:color="auto"/>
        <w:bottom w:val="none" w:sz="0" w:space="0" w:color="auto"/>
        <w:right w:val="none" w:sz="0" w:space="0" w:color="auto"/>
      </w:divBdr>
    </w:div>
    <w:div w:id="355229558">
      <w:bodyDiv w:val="1"/>
      <w:marLeft w:val="0"/>
      <w:marRight w:val="0"/>
      <w:marTop w:val="0"/>
      <w:marBottom w:val="0"/>
      <w:divBdr>
        <w:top w:val="none" w:sz="0" w:space="0" w:color="auto"/>
        <w:left w:val="none" w:sz="0" w:space="0" w:color="auto"/>
        <w:bottom w:val="none" w:sz="0" w:space="0" w:color="auto"/>
        <w:right w:val="none" w:sz="0" w:space="0" w:color="auto"/>
      </w:divBdr>
    </w:div>
    <w:div w:id="429470226">
      <w:bodyDiv w:val="1"/>
      <w:marLeft w:val="0"/>
      <w:marRight w:val="0"/>
      <w:marTop w:val="0"/>
      <w:marBottom w:val="0"/>
      <w:divBdr>
        <w:top w:val="none" w:sz="0" w:space="0" w:color="auto"/>
        <w:left w:val="none" w:sz="0" w:space="0" w:color="auto"/>
        <w:bottom w:val="none" w:sz="0" w:space="0" w:color="auto"/>
        <w:right w:val="none" w:sz="0" w:space="0" w:color="auto"/>
      </w:divBdr>
    </w:div>
    <w:div w:id="507603279">
      <w:bodyDiv w:val="1"/>
      <w:marLeft w:val="0"/>
      <w:marRight w:val="0"/>
      <w:marTop w:val="0"/>
      <w:marBottom w:val="0"/>
      <w:divBdr>
        <w:top w:val="none" w:sz="0" w:space="0" w:color="auto"/>
        <w:left w:val="none" w:sz="0" w:space="0" w:color="auto"/>
        <w:bottom w:val="none" w:sz="0" w:space="0" w:color="auto"/>
        <w:right w:val="none" w:sz="0" w:space="0" w:color="auto"/>
      </w:divBdr>
      <w:divsChild>
        <w:div w:id="1174952627">
          <w:marLeft w:val="0"/>
          <w:marRight w:val="0"/>
          <w:marTop w:val="0"/>
          <w:marBottom w:val="0"/>
          <w:divBdr>
            <w:top w:val="none" w:sz="0" w:space="0" w:color="auto"/>
            <w:left w:val="none" w:sz="0" w:space="0" w:color="auto"/>
            <w:bottom w:val="none" w:sz="0" w:space="0" w:color="auto"/>
            <w:right w:val="none" w:sz="0" w:space="0" w:color="auto"/>
          </w:divBdr>
          <w:divsChild>
            <w:div w:id="88428357">
              <w:marLeft w:val="0"/>
              <w:marRight w:val="0"/>
              <w:marTop w:val="0"/>
              <w:marBottom w:val="0"/>
              <w:divBdr>
                <w:top w:val="none" w:sz="0" w:space="0" w:color="auto"/>
                <w:left w:val="none" w:sz="0" w:space="0" w:color="auto"/>
                <w:bottom w:val="none" w:sz="0" w:space="0" w:color="auto"/>
                <w:right w:val="none" w:sz="0" w:space="0" w:color="auto"/>
              </w:divBdr>
            </w:div>
            <w:div w:id="978533714">
              <w:marLeft w:val="0"/>
              <w:marRight w:val="0"/>
              <w:marTop w:val="0"/>
              <w:marBottom w:val="0"/>
              <w:divBdr>
                <w:top w:val="none" w:sz="0" w:space="0" w:color="auto"/>
                <w:left w:val="none" w:sz="0" w:space="0" w:color="auto"/>
                <w:bottom w:val="none" w:sz="0" w:space="0" w:color="auto"/>
                <w:right w:val="none" w:sz="0" w:space="0" w:color="auto"/>
              </w:divBdr>
            </w:div>
            <w:div w:id="30574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650947">
      <w:bodyDiv w:val="1"/>
      <w:marLeft w:val="0"/>
      <w:marRight w:val="0"/>
      <w:marTop w:val="0"/>
      <w:marBottom w:val="0"/>
      <w:divBdr>
        <w:top w:val="none" w:sz="0" w:space="0" w:color="auto"/>
        <w:left w:val="none" w:sz="0" w:space="0" w:color="auto"/>
        <w:bottom w:val="none" w:sz="0" w:space="0" w:color="auto"/>
        <w:right w:val="none" w:sz="0" w:space="0" w:color="auto"/>
      </w:divBdr>
    </w:div>
    <w:div w:id="563832766">
      <w:bodyDiv w:val="1"/>
      <w:marLeft w:val="0"/>
      <w:marRight w:val="0"/>
      <w:marTop w:val="0"/>
      <w:marBottom w:val="0"/>
      <w:divBdr>
        <w:top w:val="none" w:sz="0" w:space="0" w:color="auto"/>
        <w:left w:val="none" w:sz="0" w:space="0" w:color="auto"/>
        <w:bottom w:val="none" w:sz="0" w:space="0" w:color="auto"/>
        <w:right w:val="none" w:sz="0" w:space="0" w:color="auto"/>
      </w:divBdr>
    </w:div>
    <w:div w:id="569266355">
      <w:bodyDiv w:val="1"/>
      <w:marLeft w:val="0"/>
      <w:marRight w:val="0"/>
      <w:marTop w:val="0"/>
      <w:marBottom w:val="0"/>
      <w:divBdr>
        <w:top w:val="none" w:sz="0" w:space="0" w:color="auto"/>
        <w:left w:val="none" w:sz="0" w:space="0" w:color="auto"/>
        <w:bottom w:val="none" w:sz="0" w:space="0" w:color="auto"/>
        <w:right w:val="none" w:sz="0" w:space="0" w:color="auto"/>
      </w:divBdr>
    </w:div>
    <w:div w:id="586500936">
      <w:bodyDiv w:val="1"/>
      <w:marLeft w:val="0"/>
      <w:marRight w:val="0"/>
      <w:marTop w:val="0"/>
      <w:marBottom w:val="0"/>
      <w:divBdr>
        <w:top w:val="none" w:sz="0" w:space="0" w:color="auto"/>
        <w:left w:val="none" w:sz="0" w:space="0" w:color="auto"/>
        <w:bottom w:val="none" w:sz="0" w:space="0" w:color="auto"/>
        <w:right w:val="none" w:sz="0" w:space="0" w:color="auto"/>
      </w:divBdr>
    </w:div>
    <w:div w:id="635332832">
      <w:bodyDiv w:val="1"/>
      <w:marLeft w:val="0"/>
      <w:marRight w:val="0"/>
      <w:marTop w:val="0"/>
      <w:marBottom w:val="0"/>
      <w:divBdr>
        <w:top w:val="none" w:sz="0" w:space="0" w:color="auto"/>
        <w:left w:val="none" w:sz="0" w:space="0" w:color="auto"/>
        <w:bottom w:val="none" w:sz="0" w:space="0" w:color="auto"/>
        <w:right w:val="none" w:sz="0" w:space="0" w:color="auto"/>
      </w:divBdr>
    </w:div>
    <w:div w:id="654073469">
      <w:bodyDiv w:val="1"/>
      <w:marLeft w:val="0"/>
      <w:marRight w:val="0"/>
      <w:marTop w:val="0"/>
      <w:marBottom w:val="0"/>
      <w:divBdr>
        <w:top w:val="none" w:sz="0" w:space="0" w:color="auto"/>
        <w:left w:val="none" w:sz="0" w:space="0" w:color="auto"/>
        <w:bottom w:val="none" w:sz="0" w:space="0" w:color="auto"/>
        <w:right w:val="none" w:sz="0" w:space="0" w:color="auto"/>
      </w:divBdr>
    </w:div>
    <w:div w:id="680860998">
      <w:bodyDiv w:val="1"/>
      <w:marLeft w:val="0"/>
      <w:marRight w:val="0"/>
      <w:marTop w:val="0"/>
      <w:marBottom w:val="0"/>
      <w:divBdr>
        <w:top w:val="none" w:sz="0" w:space="0" w:color="auto"/>
        <w:left w:val="none" w:sz="0" w:space="0" w:color="auto"/>
        <w:bottom w:val="none" w:sz="0" w:space="0" w:color="auto"/>
        <w:right w:val="none" w:sz="0" w:space="0" w:color="auto"/>
      </w:divBdr>
    </w:div>
    <w:div w:id="714816573">
      <w:bodyDiv w:val="1"/>
      <w:marLeft w:val="0"/>
      <w:marRight w:val="0"/>
      <w:marTop w:val="0"/>
      <w:marBottom w:val="0"/>
      <w:divBdr>
        <w:top w:val="none" w:sz="0" w:space="0" w:color="auto"/>
        <w:left w:val="none" w:sz="0" w:space="0" w:color="auto"/>
        <w:bottom w:val="none" w:sz="0" w:space="0" w:color="auto"/>
        <w:right w:val="none" w:sz="0" w:space="0" w:color="auto"/>
      </w:divBdr>
    </w:div>
    <w:div w:id="715199220">
      <w:bodyDiv w:val="1"/>
      <w:marLeft w:val="0"/>
      <w:marRight w:val="0"/>
      <w:marTop w:val="0"/>
      <w:marBottom w:val="0"/>
      <w:divBdr>
        <w:top w:val="none" w:sz="0" w:space="0" w:color="auto"/>
        <w:left w:val="none" w:sz="0" w:space="0" w:color="auto"/>
        <w:bottom w:val="none" w:sz="0" w:space="0" w:color="auto"/>
        <w:right w:val="none" w:sz="0" w:space="0" w:color="auto"/>
      </w:divBdr>
    </w:div>
    <w:div w:id="721364947">
      <w:bodyDiv w:val="1"/>
      <w:marLeft w:val="0"/>
      <w:marRight w:val="0"/>
      <w:marTop w:val="0"/>
      <w:marBottom w:val="0"/>
      <w:divBdr>
        <w:top w:val="none" w:sz="0" w:space="0" w:color="auto"/>
        <w:left w:val="none" w:sz="0" w:space="0" w:color="auto"/>
        <w:bottom w:val="none" w:sz="0" w:space="0" w:color="auto"/>
        <w:right w:val="none" w:sz="0" w:space="0" w:color="auto"/>
      </w:divBdr>
    </w:div>
    <w:div w:id="734816721">
      <w:bodyDiv w:val="1"/>
      <w:marLeft w:val="0"/>
      <w:marRight w:val="0"/>
      <w:marTop w:val="0"/>
      <w:marBottom w:val="0"/>
      <w:divBdr>
        <w:top w:val="none" w:sz="0" w:space="0" w:color="auto"/>
        <w:left w:val="none" w:sz="0" w:space="0" w:color="auto"/>
        <w:bottom w:val="none" w:sz="0" w:space="0" w:color="auto"/>
        <w:right w:val="none" w:sz="0" w:space="0" w:color="auto"/>
      </w:divBdr>
    </w:div>
    <w:div w:id="745539288">
      <w:bodyDiv w:val="1"/>
      <w:marLeft w:val="0"/>
      <w:marRight w:val="0"/>
      <w:marTop w:val="0"/>
      <w:marBottom w:val="0"/>
      <w:divBdr>
        <w:top w:val="none" w:sz="0" w:space="0" w:color="auto"/>
        <w:left w:val="none" w:sz="0" w:space="0" w:color="auto"/>
        <w:bottom w:val="none" w:sz="0" w:space="0" w:color="auto"/>
        <w:right w:val="none" w:sz="0" w:space="0" w:color="auto"/>
      </w:divBdr>
    </w:div>
    <w:div w:id="773595860">
      <w:bodyDiv w:val="1"/>
      <w:marLeft w:val="0"/>
      <w:marRight w:val="0"/>
      <w:marTop w:val="0"/>
      <w:marBottom w:val="0"/>
      <w:divBdr>
        <w:top w:val="none" w:sz="0" w:space="0" w:color="auto"/>
        <w:left w:val="none" w:sz="0" w:space="0" w:color="auto"/>
        <w:bottom w:val="none" w:sz="0" w:space="0" w:color="auto"/>
        <w:right w:val="none" w:sz="0" w:space="0" w:color="auto"/>
      </w:divBdr>
    </w:div>
    <w:div w:id="801341047">
      <w:bodyDiv w:val="1"/>
      <w:marLeft w:val="0"/>
      <w:marRight w:val="0"/>
      <w:marTop w:val="0"/>
      <w:marBottom w:val="0"/>
      <w:divBdr>
        <w:top w:val="none" w:sz="0" w:space="0" w:color="auto"/>
        <w:left w:val="none" w:sz="0" w:space="0" w:color="auto"/>
        <w:bottom w:val="none" w:sz="0" w:space="0" w:color="auto"/>
        <w:right w:val="none" w:sz="0" w:space="0" w:color="auto"/>
      </w:divBdr>
    </w:div>
    <w:div w:id="820003030">
      <w:bodyDiv w:val="1"/>
      <w:marLeft w:val="0"/>
      <w:marRight w:val="0"/>
      <w:marTop w:val="0"/>
      <w:marBottom w:val="0"/>
      <w:divBdr>
        <w:top w:val="none" w:sz="0" w:space="0" w:color="auto"/>
        <w:left w:val="none" w:sz="0" w:space="0" w:color="auto"/>
        <w:bottom w:val="none" w:sz="0" w:space="0" w:color="auto"/>
        <w:right w:val="none" w:sz="0" w:space="0" w:color="auto"/>
      </w:divBdr>
    </w:div>
    <w:div w:id="849686634">
      <w:bodyDiv w:val="1"/>
      <w:marLeft w:val="0"/>
      <w:marRight w:val="0"/>
      <w:marTop w:val="0"/>
      <w:marBottom w:val="0"/>
      <w:divBdr>
        <w:top w:val="none" w:sz="0" w:space="0" w:color="auto"/>
        <w:left w:val="none" w:sz="0" w:space="0" w:color="auto"/>
        <w:bottom w:val="none" w:sz="0" w:space="0" w:color="auto"/>
        <w:right w:val="none" w:sz="0" w:space="0" w:color="auto"/>
      </w:divBdr>
    </w:div>
    <w:div w:id="854805151">
      <w:bodyDiv w:val="1"/>
      <w:marLeft w:val="0"/>
      <w:marRight w:val="0"/>
      <w:marTop w:val="0"/>
      <w:marBottom w:val="0"/>
      <w:divBdr>
        <w:top w:val="none" w:sz="0" w:space="0" w:color="auto"/>
        <w:left w:val="none" w:sz="0" w:space="0" w:color="auto"/>
        <w:bottom w:val="none" w:sz="0" w:space="0" w:color="auto"/>
        <w:right w:val="none" w:sz="0" w:space="0" w:color="auto"/>
      </w:divBdr>
      <w:divsChild>
        <w:div w:id="868176453">
          <w:marLeft w:val="0"/>
          <w:marRight w:val="0"/>
          <w:marTop w:val="0"/>
          <w:marBottom w:val="0"/>
          <w:divBdr>
            <w:top w:val="none" w:sz="0" w:space="0" w:color="auto"/>
            <w:left w:val="none" w:sz="0" w:space="0" w:color="auto"/>
            <w:bottom w:val="none" w:sz="0" w:space="0" w:color="auto"/>
            <w:right w:val="none" w:sz="0" w:space="0" w:color="auto"/>
          </w:divBdr>
          <w:divsChild>
            <w:div w:id="309405206">
              <w:marLeft w:val="0"/>
              <w:marRight w:val="0"/>
              <w:marTop w:val="0"/>
              <w:marBottom w:val="0"/>
              <w:divBdr>
                <w:top w:val="none" w:sz="0" w:space="0" w:color="auto"/>
                <w:left w:val="none" w:sz="0" w:space="0" w:color="auto"/>
                <w:bottom w:val="none" w:sz="0" w:space="0" w:color="auto"/>
                <w:right w:val="none" w:sz="0" w:space="0" w:color="auto"/>
              </w:divBdr>
              <w:divsChild>
                <w:div w:id="426585005">
                  <w:marLeft w:val="0"/>
                  <w:marRight w:val="0"/>
                  <w:marTop w:val="0"/>
                  <w:marBottom w:val="0"/>
                  <w:divBdr>
                    <w:top w:val="none" w:sz="0" w:space="0" w:color="auto"/>
                    <w:left w:val="none" w:sz="0" w:space="0" w:color="auto"/>
                    <w:bottom w:val="none" w:sz="0" w:space="0" w:color="auto"/>
                    <w:right w:val="none" w:sz="0" w:space="0" w:color="auto"/>
                  </w:divBdr>
                  <w:divsChild>
                    <w:div w:id="166793538">
                      <w:marLeft w:val="0"/>
                      <w:marRight w:val="0"/>
                      <w:marTop w:val="0"/>
                      <w:marBottom w:val="0"/>
                      <w:divBdr>
                        <w:top w:val="none" w:sz="0" w:space="0" w:color="auto"/>
                        <w:left w:val="none" w:sz="0" w:space="0" w:color="auto"/>
                        <w:bottom w:val="none" w:sz="0" w:space="0" w:color="auto"/>
                        <w:right w:val="none" w:sz="0" w:space="0" w:color="auto"/>
                      </w:divBdr>
                      <w:divsChild>
                        <w:div w:id="786314738">
                          <w:marLeft w:val="0"/>
                          <w:marRight w:val="0"/>
                          <w:marTop w:val="0"/>
                          <w:marBottom w:val="0"/>
                          <w:divBdr>
                            <w:top w:val="none" w:sz="0" w:space="0" w:color="auto"/>
                            <w:left w:val="none" w:sz="0" w:space="0" w:color="auto"/>
                            <w:bottom w:val="none" w:sz="0" w:space="0" w:color="auto"/>
                            <w:right w:val="none" w:sz="0" w:space="0" w:color="auto"/>
                          </w:divBdr>
                          <w:divsChild>
                            <w:div w:id="162210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3636940">
      <w:bodyDiv w:val="1"/>
      <w:marLeft w:val="0"/>
      <w:marRight w:val="0"/>
      <w:marTop w:val="0"/>
      <w:marBottom w:val="0"/>
      <w:divBdr>
        <w:top w:val="none" w:sz="0" w:space="0" w:color="auto"/>
        <w:left w:val="none" w:sz="0" w:space="0" w:color="auto"/>
        <w:bottom w:val="none" w:sz="0" w:space="0" w:color="auto"/>
        <w:right w:val="none" w:sz="0" w:space="0" w:color="auto"/>
      </w:divBdr>
    </w:div>
    <w:div w:id="868951106">
      <w:bodyDiv w:val="1"/>
      <w:marLeft w:val="0"/>
      <w:marRight w:val="0"/>
      <w:marTop w:val="0"/>
      <w:marBottom w:val="0"/>
      <w:divBdr>
        <w:top w:val="none" w:sz="0" w:space="0" w:color="auto"/>
        <w:left w:val="none" w:sz="0" w:space="0" w:color="auto"/>
        <w:bottom w:val="none" w:sz="0" w:space="0" w:color="auto"/>
        <w:right w:val="none" w:sz="0" w:space="0" w:color="auto"/>
      </w:divBdr>
    </w:div>
    <w:div w:id="869148883">
      <w:bodyDiv w:val="1"/>
      <w:marLeft w:val="0"/>
      <w:marRight w:val="0"/>
      <w:marTop w:val="0"/>
      <w:marBottom w:val="0"/>
      <w:divBdr>
        <w:top w:val="none" w:sz="0" w:space="0" w:color="auto"/>
        <w:left w:val="none" w:sz="0" w:space="0" w:color="auto"/>
        <w:bottom w:val="none" w:sz="0" w:space="0" w:color="auto"/>
        <w:right w:val="none" w:sz="0" w:space="0" w:color="auto"/>
      </w:divBdr>
    </w:div>
    <w:div w:id="889340088">
      <w:bodyDiv w:val="1"/>
      <w:marLeft w:val="0"/>
      <w:marRight w:val="0"/>
      <w:marTop w:val="0"/>
      <w:marBottom w:val="0"/>
      <w:divBdr>
        <w:top w:val="none" w:sz="0" w:space="0" w:color="auto"/>
        <w:left w:val="none" w:sz="0" w:space="0" w:color="auto"/>
        <w:bottom w:val="none" w:sz="0" w:space="0" w:color="auto"/>
        <w:right w:val="none" w:sz="0" w:space="0" w:color="auto"/>
      </w:divBdr>
    </w:div>
    <w:div w:id="902253877">
      <w:bodyDiv w:val="1"/>
      <w:marLeft w:val="0"/>
      <w:marRight w:val="0"/>
      <w:marTop w:val="0"/>
      <w:marBottom w:val="0"/>
      <w:divBdr>
        <w:top w:val="none" w:sz="0" w:space="0" w:color="auto"/>
        <w:left w:val="none" w:sz="0" w:space="0" w:color="auto"/>
        <w:bottom w:val="none" w:sz="0" w:space="0" w:color="auto"/>
        <w:right w:val="none" w:sz="0" w:space="0" w:color="auto"/>
      </w:divBdr>
    </w:div>
    <w:div w:id="905844983">
      <w:bodyDiv w:val="1"/>
      <w:marLeft w:val="0"/>
      <w:marRight w:val="0"/>
      <w:marTop w:val="0"/>
      <w:marBottom w:val="0"/>
      <w:divBdr>
        <w:top w:val="none" w:sz="0" w:space="0" w:color="auto"/>
        <w:left w:val="none" w:sz="0" w:space="0" w:color="auto"/>
        <w:bottom w:val="none" w:sz="0" w:space="0" w:color="auto"/>
        <w:right w:val="none" w:sz="0" w:space="0" w:color="auto"/>
      </w:divBdr>
    </w:div>
    <w:div w:id="907499669">
      <w:bodyDiv w:val="1"/>
      <w:marLeft w:val="0"/>
      <w:marRight w:val="0"/>
      <w:marTop w:val="0"/>
      <w:marBottom w:val="0"/>
      <w:divBdr>
        <w:top w:val="none" w:sz="0" w:space="0" w:color="auto"/>
        <w:left w:val="none" w:sz="0" w:space="0" w:color="auto"/>
        <w:bottom w:val="none" w:sz="0" w:space="0" w:color="auto"/>
        <w:right w:val="none" w:sz="0" w:space="0" w:color="auto"/>
      </w:divBdr>
    </w:div>
    <w:div w:id="916476519">
      <w:bodyDiv w:val="1"/>
      <w:marLeft w:val="0"/>
      <w:marRight w:val="0"/>
      <w:marTop w:val="0"/>
      <w:marBottom w:val="0"/>
      <w:divBdr>
        <w:top w:val="none" w:sz="0" w:space="0" w:color="auto"/>
        <w:left w:val="none" w:sz="0" w:space="0" w:color="auto"/>
        <w:bottom w:val="none" w:sz="0" w:space="0" w:color="auto"/>
        <w:right w:val="none" w:sz="0" w:space="0" w:color="auto"/>
      </w:divBdr>
    </w:div>
    <w:div w:id="917206700">
      <w:bodyDiv w:val="1"/>
      <w:marLeft w:val="0"/>
      <w:marRight w:val="0"/>
      <w:marTop w:val="0"/>
      <w:marBottom w:val="0"/>
      <w:divBdr>
        <w:top w:val="none" w:sz="0" w:space="0" w:color="auto"/>
        <w:left w:val="none" w:sz="0" w:space="0" w:color="auto"/>
        <w:bottom w:val="none" w:sz="0" w:space="0" w:color="auto"/>
        <w:right w:val="none" w:sz="0" w:space="0" w:color="auto"/>
      </w:divBdr>
    </w:div>
    <w:div w:id="922252808">
      <w:bodyDiv w:val="1"/>
      <w:marLeft w:val="0"/>
      <w:marRight w:val="0"/>
      <w:marTop w:val="0"/>
      <w:marBottom w:val="0"/>
      <w:divBdr>
        <w:top w:val="none" w:sz="0" w:space="0" w:color="auto"/>
        <w:left w:val="none" w:sz="0" w:space="0" w:color="auto"/>
        <w:bottom w:val="none" w:sz="0" w:space="0" w:color="auto"/>
        <w:right w:val="none" w:sz="0" w:space="0" w:color="auto"/>
      </w:divBdr>
    </w:div>
    <w:div w:id="946229887">
      <w:bodyDiv w:val="1"/>
      <w:marLeft w:val="0"/>
      <w:marRight w:val="0"/>
      <w:marTop w:val="0"/>
      <w:marBottom w:val="0"/>
      <w:divBdr>
        <w:top w:val="none" w:sz="0" w:space="0" w:color="auto"/>
        <w:left w:val="none" w:sz="0" w:space="0" w:color="auto"/>
        <w:bottom w:val="none" w:sz="0" w:space="0" w:color="auto"/>
        <w:right w:val="none" w:sz="0" w:space="0" w:color="auto"/>
      </w:divBdr>
    </w:div>
    <w:div w:id="954170200">
      <w:bodyDiv w:val="1"/>
      <w:marLeft w:val="0"/>
      <w:marRight w:val="0"/>
      <w:marTop w:val="0"/>
      <w:marBottom w:val="0"/>
      <w:divBdr>
        <w:top w:val="none" w:sz="0" w:space="0" w:color="auto"/>
        <w:left w:val="none" w:sz="0" w:space="0" w:color="auto"/>
        <w:bottom w:val="none" w:sz="0" w:space="0" w:color="auto"/>
        <w:right w:val="none" w:sz="0" w:space="0" w:color="auto"/>
      </w:divBdr>
    </w:div>
    <w:div w:id="954754788">
      <w:bodyDiv w:val="1"/>
      <w:marLeft w:val="0"/>
      <w:marRight w:val="0"/>
      <w:marTop w:val="0"/>
      <w:marBottom w:val="0"/>
      <w:divBdr>
        <w:top w:val="none" w:sz="0" w:space="0" w:color="auto"/>
        <w:left w:val="none" w:sz="0" w:space="0" w:color="auto"/>
        <w:bottom w:val="none" w:sz="0" w:space="0" w:color="auto"/>
        <w:right w:val="none" w:sz="0" w:space="0" w:color="auto"/>
      </w:divBdr>
    </w:div>
    <w:div w:id="963847421">
      <w:bodyDiv w:val="1"/>
      <w:marLeft w:val="0"/>
      <w:marRight w:val="0"/>
      <w:marTop w:val="0"/>
      <w:marBottom w:val="0"/>
      <w:divBdr>
        <w:top w:val="none" w:sz="0" w:space="0" w:color="auto"/>
        <w:left w:val="none" w:sz="0" w:space="0" w:color="auto"/>
        <w:bottom w:val="none" w:sz="0" w:space="0" w:color="auto"/>
        <w:right w:val="none" w:sz="0" w:space="0" w:color="auto"/>
      </w:divBdr>
    </w:div>
    <w:div w:id="970280560">
      <w:bodyDiv w:val="1"/>
      <w:marLeft w:val="0"/>
      <w:marRight w:val="0"/>
      <w:marTop w:val="0"/>
      <w:marBottom w:val="0"/>
      <w:divBdr>
        <w:top w:val="none" w:sz="0" w:space="0" w:color="auto"/>
        <w:left w:val="none" w:sz="0" w:space="0" w:color="auto"/>
        <w:bottom w:val="none" w:sz="0" w:space="0" w:color="auto"/>
        <w:right w:val="none" w:sz="0" w:space="0" w:color="auto"/>
      </w:divBdr>
    </w:div>
    <w:div w:id="976956588">
      <w:bodyDiv w:val="1"/>
      <w:marLeft w:val="0"/>
      <w:marRight w:val="0"/>
      <w:marTop w:val="0"/>
      <w:marBottom w:val="0"/>
      <w:divBdr>
        <w:top w:val="none" w:sz="0" w:space="0" w:color="auto"/>
        <w:left w:val="none" w:sz="0" w:space="0" w:color="auto"/>
        <w:bottom w:val="none" w:sz="0" w:space="0" w:color="auto"/>
        <w:right w:val="none" w:sz="0" w:space="0" w:color="auto"/>
      </w:divBdr>
    </w:div>
    <w:div w:id="990212497">
      <w:bodyDiv w:val="1"/>
      <w:marLeft w:val="0"/>
      <w:marRight w:val="0"/>
      <w:marTop w:val="0"/>
      <w:marBottom w:val="0"/>
      <w:divBdr>
        <w:top w:val="none" w:sz="0" w:space="0" w:color="auto"/>
        <w:left w:val="none" w:sz="0" w:space="0" w:color="auto"/>
        <w:bottom w:val="none" w:sz="0" w:space="0" w:color="auto"/>
        <w:right w:val="none" w:sz="0" w:space="0" w:color="auto"/>
      </w:divBdr>
    </w:div>
    <w:div w:id="1019889791">
      <w:bodyDiv w:val="1"/>
      <w:marLeft w:val="0"/>
      <w:marRight w:val="0"/>
      <w:marTop w:val="0"/>
      <w:marBottom w:val="0"/>
      <w:divBdr>
        <w:top w:val="none" w:sz="0" w:space="0" w:color="auto"/>
        <w:left w:val="none" w:sz="0" w:space="0" w:color="auto"/>
        <w:bottom w:val="none" w:sz="0" w:space="0" w:color="auto"/>
        <w:right w:val="none" w:sz="0" w:space="0" w:color="auto"/>
      </w:divBdr>
    </w:div>
    <w:div w:id="1025978779">
      <w:bodyDiv w:val="1"/>
      <w:marLeft w:val="0"/>
      <w:marRight w:val="0"/>
      <w:marTop w:val="0"/>
      <w:marBottom w:val="0"/>
      <w:divBdr>
        <w:top w:val="none" w:sz="0" w:space="0" w:color="auto"/>
        <w:left w:val="none" w:sz="0" w:space="0" w:color="auto"/>
        <w:bottom w:val="none" w:sz="0" w:space="0" w:color="auto"/>
        <w:right w:val="none" w:sz="0" w:space="0" w:color="auto"/>
      </w:divBdr>
    </w:div>
    <w:div w:id="1068649964">
      <w:bodyDiv w:val="1"/>
      <w:marLeft w:val="0"/>
      <w:marRight w:val="0"/>
      <w:marTop w:val="0"/>
      <w:marBottom w:val="0"/>
      <w:divBdr>
        <w:top w:val="none" w:sz="0" w:space="0" w:color="auto"/>
        <w:left w:val="none" w:sz="0" w:space="0" w:color="auto"/>
        <w:bottom w:val="none" w:sz="0" w:space="0" w:color="auto"/>
        <w:right w:val="none" w:sz="0" w:space="0" w:color="auto"/>
      </w:divBdr>
    </w:div>
    <w:div w:id="1086001153">
      <w:bodyDiv w:val="1"/>
      <w:marLeft w:val="0"/>
      <w:marRight w:val="0"/>
      <w:marTop w:val="0"/>
      <w:marBottom w:val="0"/>
      <w:divBdr>
        <w:top w:val="none" w:sz="0" w:space="0" w:color="auto"/>
        <w:left w:val="none" w:sz="0" w:space="0" w:color="auto"/>
        <w:bottom w:val="none" w:sz="0" w:space="0" w:color="auto"/>
        <w:right w:val="none" w:sz="0" w:space="0" w:color="auto"/>
      </w:divBdr>
    </w:div>
    <w:div w:id="1091242624">
      <w:bodyDiv w:val="1"/>
      <w:marLeft w:val="0"/>
      <w:marRight w:val="0"/>
      <w:marTop w:val="0"/>
      <w:marBottom w:val="0"/>
      <w:divBdr>
        <w:top w:val="none" w:sz="0" w:space="0" w:color="auto"/>
        <w:left w:val="none" w:sz="0" w:space="0" w:color="auto"/>
        <w:bottom w:val="none" w:sz="0" w:space="0" w:color="auto"/>
        <w:right w:val="none" w:sz="0" w:space="0" w:color="auto"/>
      </w:divBdr>
    </w:div>
    <w:div w:id="1111825048">
      <w:bodyDiv w:val="1"/>
      <w:marLeft w:val="0"/>
      <w:marRight w:val="0"/>
      <w:marTop w:val="0"/>
      <w:marBottom w:val="0"/>
      <w:divBdr>
        <w:top w:val="none" w:sz="0" w:space="0" w:color="auto"/>
        <w:left w:val="none" w:sz="0" w:space="0" w:color="auto"/>
        <w:bottom w:val="none" w:sz="0" w:space="0" w:color="auto"/>
        <w:right w:val="none" w:sz="0" w:space="0" w:color="auto"/>
      </w:divBdr>
    </w:div>
    <w:div w:id="1113937508">
      <w:bodyDiv w:val="1"/>
      <w:marLeft w:val="0"/>
      <w:marRight w:val="0"/>
      <w:marTop w:val="0"/>
      <w:marBottom w:val="0"/>
      <w:divBdr>
        <w:top w:val="none" w:sz="0" w:space="0" w:color="auto"/>
        <w:left w:val="none" w:sz="0" w:space="0" w:color="auto"/>
        <w:bottom w:val="none" w:sz="0" w:space="0" w:color="auto"/>
        <w:right w:val="none" w:sz="0" w:space="0" w:color="auto"/>
      </w:divBdr>
    </w:div>
    <w:div w:id="1161656483">
      <w:bodyDiv w:val="1"/>
      <w:marLeft w:val="0"/>
      <w:marRight w:val="0"/>
      <w:marTop w:val="0"/>
      <w:marBottom w:val="0"/>
      <w:divBdr>
        <w:top w:val="none" w:sz="0" w:space="0" w:color="auto"/>
        <w:left w:val="none" w:sz="0" w:space="0" w:color="auto"/>
        <w:bottom w:val="none" w:sz="0" w:space="0" w:color="auto"/>
        <w:right w:val="none" w:sz="0" w:space="0" w:color="auto"/>
      </w:divBdr>
    </w:div>
    <w:div w:id="1186871004">
      <w:bodyDiv w:val="1"/>
      <w:marLeft w:val="0"/>
      <w:marRight w:val="0"/>
      <w:marTop w:val="0"/>
      <w:marBottom w:val="0"/>
      <w:divBdr>
        <w:top w:val="none" w:sz="0" w:space="0" w:color="auto"/>
        <w:left w:val="none" w:sz="0" w:space="0" w:color="auto"/>
        <w:bottom w:val="none" w:sz="0" w:space="0" w:color="auto"/>
        <w:right w:val="none" w:sz="0" w:space="0" w:color="auto"/>
      </w:divBdr>
    </w:div>
    <w:div w:id="1221746224">
      <w:bodyDiv w:val="1"/>
      <w:marLeft w:val="0"/>
      <w:marRight w:val="0"/>
      <w:marTop w:val="0"/>
      <w:marBottom w:val="0"/>
      <w:divBdr>
        <w:top w:val="none" w:sz="0" w:space="0" w:color="auto"/>
        <w:left w:val="none" w:sz="0" w:space="0" w:color="auto"/>
        <w:bottom w:val="none" w:sz="0" w:space="0" w:color="auto"/>
        <w:right w:val="none" w:sz="0" w:space="0" w:color="auto"/>
      </w:divBdr>
    </w:div>
    <w:div w:id="1247154423">
      <w:bodyDiv w:val="1"/>
      <w:marLeft w:val="0"/>
      <w:marRight w:val="0"/>
      <w:marTop w:val="0"/>
      <w:marBottom w:val="0"/>
      <w:divBdr>
        <w:top w:val="none" w:sz="0" w:space="0" w:color="auto"/>
        <w:left w:val="none" w:sz="0" w:space="0" w:color="auto"/>
        <w:bottom w:val="none" w:sz="0" w:space="0" w:color="auto"/>
        <w:right w:val="none" w:sz="0" w:space="0" w:color="auto"/>
      </w:divBdr>
    </w:div>
    <w:div w:id="1261453366">
      <w:bodyDiv w:val="1"/>
      <w:marLeft w:val="0"/>
      <w:marRight w:val="0"/>
      <w:marTop w:val="0"/>
      <w:marBottom w:val="0"/>
      <w:divBdr>
        <w:top w:val="none" w:sz="0" w:space="0" w:color="auto"/>
        <w:left w:val="none" w:sz="0" w:space="0" w:color="auto"/>
        <w:bottom w:val="none" w:sz="0" w:space="0" w:color="auto"/>
        <w:right w:val="none" w:sz="0" w:space="0" w:color="auto"/>
      </w:divBdr>
    </w:div>
    <w:div w:id="1269586704">
      <w:bodyDiv w:val="1"/>
      <w:marLeft w:val="0"/>
      <w:marRight w:val="0"/>
      <w:marTop w:val="0"/>
      <w:marBottom w:val="0"/>
      <w:divBdr>
        <w:top w:val="none" w:sz="0" w:space="0" w:color="auto"/>
        <w:left w:val="none" w:sz="0" w:space="0" w:color="auto"/>
        <w:bottom w:val="none" w:sz="0" w:space="0" w:color="auto"/>
        <w:right w:val="none" w:sz="0" w:space="0" w:color="auto"/>
      </w:divBdr>
    </w:div>
    <w:div w:id="1317805297">
      <w:bodyDiv w:val="1"/>
      <w:marLeft w:val="0"/>
      <w:marRight w:val="0"/>
      <w:marTop w:val="0"/>
      <w:marBottom w:val="0"/>
      <w:divBdr>
        <w:top w:val="none" w:sz="0" w:space="0" w:color="auto"/>
        <w:left w:val="none" w:sz="0" w:space="0" w:color="auto"/>
        <w:bottom w:val="none" w:sz="0" w:space="0" w:color="auto"/>
        <w:right w:val="none" w:sz="0" w:space="0" w:color="auto"/>
      </w:divBdr>
    </w:div>
    <w:div w:id="1319462608">
      <w:bodyDiv w:val="1"/>
      <w:marLeft w:val="0"/>
      <w:marRight w:val="0"/>
      <w:marTop w:val="0"/>
      <w:marBottom w:val="0"/>
      <w:divBdr>
        <w:top w:val="none" w:sz="0" w:space="0" w:color="auto"/>
        <w:left w:val="none" w:sz="0" w:space="0" w:color="auto"/>
        <w:bottom w:val="none" w:sz="0" w:space="0" w:color="auto"/>
        <w:right w:val="none" w:sz="0" w:space="0" w:color="auto"/>
      </w:divBdr>
    </w:div>
    <w:div w:id="1326712350">
      <w:bodyDiv w:val="1"/>
      <w:marLeft w:val="0"/>
      <w:marRight w:val="0"/>
      <w:marTop w:val="0"/>
      <w:marBottom w:val="0"/>
      <w:divBdr>
        <w:top w:val="none" w:sz="0" w:space="0" w:color="auto"/>
        <w:left w:val="none" w:sz="0" w:space="0" w:color="auto"/>
        <w:bottom w:val="none" w:sz="0" w:space="0" w:color="auto"/>
        <w:right w:val="none" w:sz="0" w:space="0" w:color="auto"/>
      </w:divBdr>
    </w:div>
    <w:div w:id="1329867128">
      <w:bodyDiv w:val="1"/>
      <w:marLeft w:val="0"/>
      <w:marRight w:val="0"/>
      <w:marTop w:val="0"/>
      <w:marBottom w:val="0"/>
      <w:divBdr>
        <w:top w:val="none" w:sz="0" w:space="0" w:color="auto"/>
        <w:left w:val="none" w:sz="0" w:space="0" w:color="auto"/>
        <w:bottom w:val="none" w:sz="0" w:space="0" w:color="auto"/>
        <w:right w:val="none" w:sz="0" w:space="0" w:color="auto"/>
      </w:divBdr>
    </w:div>
    <w:div w:id="1353187435">
      <w:bodyDiv w:val="1"/>
      <w:marLeft w:val="0"/>
      <w:marRight w:val="0"/>
      <w:marTop w:val="0"/>
      <w:marBottom w:val="0"/>
      <w:divBdr>
        <w:top w:val="none" w:sz="0" w:space="0" w:color="auto"/>
        <w:left w:val="none" w:sz="0" w:space="0" w:color="auto"/>
        <w:bottom w:val="none" w:sz="0" w:space="0" w:color="auto"/>
        <w:right w:val="none" w:sz="0" w:space="0" w:color="auto"/>
      </w:divBdr>
    </w:div>
    <w:div w:id="1367022472">
      <w:bodyDiv w:val="1"/>
      <w:marLeft w:val="0"/>
      <w:marRight w:val="0"/>
      <w:marTop w:val="0"/>
      <w:marBottom w:val="0"/>
      <w:divBdr>
        <w:top w:val="none" w:sz="0" w:space="0" w:color="auto"/>
        <w:left w:val="none" w:sz="0" w:space="0" w:color="auto"/>
        <w:bottom w:val="none" w:sz="0" w:space="0" w:color="auto"/>
        <w:right w:val="none" w:sz="0" w:space="0" w:color="auto"/>
      </w:divBdr>
    </w:div>
    <w:div w:id="1401827350">
      <w:bodyDiv w:val="1"/>
      <w:marLeft w:val="0"/>
      <w:marRight w:val="0"/>
      <w:marTop w:val="0"/>
      <w:marBottom w:val="0"/>
      <w:divBdr>
        <w:top w:val="none" w:sz="0" w:space="0" w:color="auto"/>
        <w:left w:val="none" w:sz="0" w:space="0" w:color="auto"/>
        <w:bottom w:val="none" w:sz="0" w:space="0" w:color="auto"/>
        <w:right w:val="none" w:sz="0" w:space="0" w:color="auto"/>
      </w:divBdr>
    </w:div>
    <w:div w:id="1419255469">
      <w:bodyDiv w:val="1"/>
      <w:marLeft w:val="0"/>
      <w:marRight w:val="0"/>
      <w:marTop w:val="0"/>
      <w:marBottom w:val="0"/>
      <w:divBdr>
        <w:top w:val="none" w:sz="0" w:space="0" w:color="auto"/>
        <w:left w:val="none" w:sz="0" w:space="0" w:color="auto"/>
        <w:bottom w:val="none" w:sz="0" w:space="0" w:color="auto"/>
        <w:right w:val="none" w:sz="0" w:space="0" w:color="auto"/>
      </w:divBdr>
    </w:div>
    <w:div w:id="1447502414">
      <w:bodyDiv w:val="1"/>
      <w:marLeft w:val="0"/>
      <w:marRight w:val="0"/>
      <w:marTop w:val="0"/>
      <w:marBottom w:val="0"/>
      <w:divBdr>
        <w:top w:val="none" w:sz="0" w:space="0" w:color="auto"/>
        <w:left w:val="none" w:sz="0" w:space="0" w:color="auto"/>
        <w:bottom w:val="none" w:sz="0" w:space="0" w:color="auto"/>
        <w:right w:val="none" w:sz="0" w:space="0" w:color="auto"/>
      </w:divBdr>
    </w:div>
    <w:div w:id="1452438283">
      <w:bodyDiv w:val="1"/>
      <w:marLeft w:val="0"/>
      <w:marRight w:val="0"/>
      <w:marTop w:val="0"/>
      <w:marBottom w:val="0"/>
      <w:divBdr>
        <w:top w:val="none" w:sz="0" w:space="0" w:color="auto"/>
        <w:left w:val="none" w:sz="0" w:space="0" w:color="auto"/>
        <w:bottom w:val="none" w:sz="0" w:space="0" w:color="auto"/>
        <w:right w:val="none" w:sz="0" w:space="0" w:color="auto"/>
      </w:divBdr>
    </w:div>
    <w:div w:id="1452822721">
      <w:bodyDiv w:val="1"/>
      <w:marLeft w:val="0"/>
      <w:marRight w:val="0"/>
      <w:marTop w:val="0"/>
      <w:marBottom w:val="0"/>
      <w:divBdr>
        <w:top w:val="none" w:sz="0" w:space="0" w:color="auto"/>
        <w:left w:val="none" w:sz="0" w:space="0" w:color="auto"/>
        <w:bottom w:val="none" w:sz="0" w:space="0" w:color="auto"/>
        <w:right w:val="none" w:sz="0" w:space="0" w:color="auto"/>
      </w:divBdr>
    </w:div>
    <w:div w:id="1468353685">
      <w:bodyDiv w:val="1"/>
      <w:marLeft w:val="0"/>
      <w:marRight w:val="0"/>
      <w:marTop w:val="0"/>
      <w:marBottom w:val="0"/>
      <w:divBdr>
        <w:top w:val="none" w:sz="0" w:space="0" w:color="auto"/>
        <w:left w:val="none" w:sz="0" w:space="0" w:color="auto"/>
        <w:bottom w:val="none" w:sz="0" w:space="0" w:color="auto"/>
        <w:right w:val="none" w:sz="0" w:space="0" w:color="auto"/>
      </w:divBdr>
    </w:div>
    <w:div w:id="1484932994">
      <w:bodyDiv w:val="1"/>
      <w:marLeft w:val="0"/>
      <w:marRight w:val="0"/>
      <w:marTop w:val="0"/>
      <w:marBottom w:val="0"/>
      <w:divBdr>
        <w:top w:val="none" w:sz="0" w:space="0" w:color="auto"/>
        <w:left w:val="none" w:sz="0" w:space="0" w:color="auto"/>
        <w:bottom w:val="none" w:sz="0" w:space="0" w:color="auto"/>
        <w:right w:val="none" w:sz="0" w:space="0" w:color="auto"/>
      </w:divBdr>
    </w:div>
    <w:div w:id="1522627510">
      <w:bodyDiv w:val="1"/>
      <w:marLeft w:val="0"/>
      <w:marRight w:val="0"/>
      <w:marTop w:val="0"/>
      <w:marBottom w:val="0"/>
      <w:divBdr>
        <w:top w:val="none" w:sz="0" w:space="0" w:color="auto"/>
        <w:left w:val="none" w:sz="0" w:space="0" w:color="auto"/>
        <w:bottom w:val="none" w:sz="0" w:space="0" w:color="auto"/>
        <w:right w:val="none" w:sz="0" w:space="0" w:color="auto"/>
      </w:divBdr>
    </w:div>
    <w:div w:id="1544054167">
      <w:bodyDiv w:val="1"/>
      <w:marLeft w:val="0"/>
      <w:marRight w:val="0"/>
      <w:marTop w:val="0"/>
      <w:marBottom w:val="0"/>
      <w:divBdr>
        <w:top w:val="none" w:sz="0" w:space="0" w:color="auto"/>
        <w:left w:val="none" w:sz="0" w:space="0" w:color="auto"/>
        <w:bottom w:val="none" w:sz="0" w:space="0" w:color="auto"/>
        <w:right w:val="none" w:sz="0" w:space="0" w:color="auto"/>
      </w:divBdr>
    </w:div>
    <w:div w:id="1558517813">
      <w:bodyDiv w:val="1"/>
      <w:marLeft w:val="0"/>
      <w:marRight w:val="0"/>
      <w:marTop w:val="0"/>
      <w:marBottom w:val="0"/>
      <w:divBdr>
        <w:top w:val="none" w:sz="0" w:space="0" w:color="auto"/>
        <w:left w:val="none" w:sz="0" w:space="0" w:color="auto"/>
        <w:bottom w:val="none" w:sz="0" w:space="0" w:color="auto"/>
        <w:right w:val="none" w:sz="0" w:space="0" w:color="auto"/>
      </w:divBdr>
    </w:div>
    <w:div w:id="1564297594">
      <w:bodyDiv w:val="1"/>
      <w:marLeft w:val="0"/>
      <w:marRight w:val="0"/>
      <w:marTop w:val="0"/>
      <w:marBottom w:val="0"/>
      <w:divBdr>
        <w:top w:val="none" w:sz="0" w:space="0" w:color="auto"/>
        <w:left w:val="none" w:sz="0" w:space="0" w:color="auto"/>
        <w:bottom w:val="none" w:sz="0" w:space="0" w:color="auto"/>
        <w:right w:val="none" w:sz="0" w:space="0" w:color="auto"/>
      </w:divBdr>
    </w:div>
    <w:div w:id="1581602725">
      <w:bodyDiv w:val="1"/>
      <w:marLeft w:val="0"/>
      <w:marRight w:val="0"/>
      <w:marTop w:val="0"/>
      <w:marBottom w:val="0"/>
      <w:divBdr>
        <w:top w:val="none" w:sz="0" w:space="0" w:color="auto"/>
        <w:left w:val="none" w:sz="0" w:space="0" w:color="auto"/>
        <w:bottom w:val="none" w:sz="0" w:space="0" w:color="auto"/>
        <w:right w:val="none" w:sz="0" w:space="0" w:color="auto"/>
      </w:divBdr>
    </w:div>
    <w:div w:id="1586105953">
      <w:bodyDiv w:val="1"/>
      <w:marLeft w:val="0"/>
      <w:marRight w:val="0"/>
      <w:marTop w:val="0"/>
      <w:marBottom w:val="0"/>
      <w:divBdr>
        <w:top w:val="none" w:sz="0" w:space="0" w:color="auto"/>
        <w:left w:val="none" w:sz="0" w:space="0" w:color="auto"/>
        <w:bottom w:val="none" w:sz="0" w:space="0" w:color="auto"/>
        <w:right w:val="none" w:sz="0" w:space="0" w:color="auto"/>
      </w:divBdr>
    </w:div>
    <w:div w:id="1595743228">
      <w:bodyDiv w:val="1"/>
      <w:marLeft w:val="0"/>
      <w:marRight w:val="0"/>
      <w:marTop w:val="0"/>
      <w:marBottom w:val="0"/>
      <w:divBdr>
        <w:top w:val="none" w:sz="0" w:space="0" w:color="auto"/>
        <w:left w:val="none" w:sz="0" w:space="0" w:color="auto"/>
        <w:bottom w:val="none" w:sz="0" w:space="0" w:color="auto"/>
        <w:right w:val="none" w:sz="0" w:space="0" w:color="auto"/>
      </w:divBdr>
    </w:div>
    <w:div w:id="1602058833">
      <w:bodyDiv w:val="1"/>
      <w:marLeft w:val="0"/>
      <w:marRight w:val="0"/>
      <w:marTop w:val="0"/>
      <w:marBottom w:val="0"/>
      <w:divBdr>
        <w:top w:val="none" w:sz="0" w:space="0" w:color="auto"/>
        <w:left w:val="none" w:sz="0" w:space="0" w:color="auto"/>
        <w:bottom w:val="none" w:sz="0" w:space="0" w:color="auto"/>
        <w:right w:val="none" w:sz="0" w:space="0" w:color="auto"/>
      </w:divBdr>
    </w:div>
    <w:div w:id="1603028333">
      <w:bodyDiv w:val="1"/>
      <w:marLeft w:val="0"/>
      <w:marRight w:val="0"/>
      <w:marTop w:val="0"/>
      <w:marBottom w:val="0"/>
      <w:divBdr>
        <w:top w:val="none" w:sz="0" w:space="0" w:color="auto"/>
        <w:left w:val="none" w:sz="0" w:space="0" w:color="auto"/>
        <w:bottom w:val="none" w:sz="0" w:space="0" w:color="auto"/>
        <w:right w:val="none" w:sz="0" w:space="0" w:color="auto"/>
      </w:divBdr>
    </w:div>
    <w:div w:id="1622493252">
      <w:bodyDiv w:val="1"/>
      <w:marLeft w:val="0"/>
      <w:marRight w:val="0"/>
      <w:marTop w:val="0"/>
      <w:marBottom w:val="0"/>
      <w:divBdr>
        <w:top w:val="none" w:sz="0" w:space="0" w:color="auto"/>
        <w:left w:val="none" w:sz="0" w:space="0" w:color="auto"/>
        <w:bottom w:val="none" w:sz="0" w:space="0" w:color="auto"/>
        <w:right w:val="none" w:sz="0" w:space="0" w:color="auto"/>
      </w:divBdr>
    </w:div>
    <w:div w:id="1623001675">
      <w:bodyDiv w:val="1"/>
      <w:marLeft w:val="0"/>
      <w:marRight w:val="0"/>
      <w:marTop w:val="0"/>
      <w:marBottom w:val="0"/>
      <w:divBdr>
        <w:top w:val="none" w:sz="0" w:space="0" w:color="auto"/>
        <w:left w:val="none" w:sz="0" w:space="0" w:color="auto"/>
        <w:bottom w:val="none" w:sz="0" w:space="0" w:color="auto"/>
        <w:right w:val="none" w:sz="0" w:space="0" w:color="auto"/>
      </w:divBdr>
    </w:div>
    <w:div w:id="1635601615">
      <w:bodyDiv w:val="1"/>
      <w:marLeft w:val="0"/>
      <w:marRight w:val="0"/>
      <w:marTop w:val="0"/>
      <w:marBottom w:val="0"/>
      <w:divBdr>
        <w:top w:val="none" w:sz="0" w:space="0" w:color="auto"/>
        <w:left w:val="none" w:sz="0" w:space="0" w:color="auto"/>
        <w:bottom w:val="none" w:sz="0" w:space="0" w:color="auto"/>
        <w:right w:val="none" w:sz="0" w:space="0" w:color="auto"/>
      </w:divBdr>
    </w:div>
    <w:div w:id="1722366853">
      <w:bodyDiv w:val="1"/>
      <w:marLeft w:val="0"/>
      <w:marRight w:val="0"/>
      <w:marTop w:val="0"/>
      <w:marBottom w:val="0"/>
      <w:divBdr>
        <w:top w:val="none" w:sz="0" w:space="0" w:color="auto"/>
        <w:left w:val="none" w:sz="0" w:space="0" w:color="auto"/>
        <w:bottom w:val="none" w:sz="0" w:space="0" w:color="auto"/>
        <w:right w:val="none" w:sz="0" w:space="0" w:color="auto"/>
      </w:divBdr>
    </w:div>
    <w:div w:id="1726758598">
      <w:bodyDiv w:val="1"/>
      <w:marLeft w:val="0"/>
      <w:marRight w:val="0"/>
      <w:marTop w:val="0"/>
      <w:marBottom w:val="0"/>
      <w:divBdr>
        <w:top w:val="none" w:sz="0" w:space="0" w:color="auto"/>
        <w:left w:val="none" w:sz="0" w:space="0" w:color="auto"/>
        <w:bottom w:val="none" w:sz="0" w:space="0" w:color="auto"/>
        <w:right w:val="none" w:sz="0" w:space="0" w:color="auto"/>
      </w:divBdr>
    </w:div>
    <w:div w:id="1778675687">
      <w:bodyDiv w:val="1"/>
      <w:marLeft w:val="0"/>
      <w:marRight w:val="0"/>
      <w:marTop w:val="0"/>
      <w:marBottom w:val="0"/>
      <w:divBdr>
        <w:top w:val="none" w:sz="0" w:space="0" w:color="auto"/>
        <w:left w:val="none" w:sz="0" w:space="0" w:color="auto"/>
        <w:bottom w:val="none" w:sz="0" w:space="0" w:color="auto"/>
        <w:right w:val="none" w:sz="0" w:space="0" w:color="auto"/>
      </w:divBdr>
    </w:div>
    <w:div w:id="1778676286">
      <w:bodyDiv w:val="1"/>
      <w:marLeft w:val="0"/>
      <w:marRight w:val="0"/>
      <w:marTop w:val="0"/>
      <w:marBottom w:val="0"/>
      <w:divBdr>
        <w:top w:val="none" w:sz="0" w:space="0" w:color="auto"/>
        <w:left w:val="none" w:sz="0" w:space="0" w:color="auto"/>
        <w:bottom w:val="none" w:sz="0" w:space="0" w:color="auto"/>
        <w:right w:val="none" w:sz="0" w:space="0" w:color="auto"/>
      </w:divBdr>
    </w:div>
    <w:div w:id="1789157760">
      <w:bodyDiv w:val="1"/>
      <w:marLeft w:val="0"/>
      <w:marRight w:val="0"/>
      <w:marTop w:val="0"/>
      <w:marBottom w:val="0"/>
      <w:divBdr>
        <w:top w:val="none" w:sz="0" w:space="0" w:color="auto"/>
        <w:left w:val="none" w:sz="0" w:space="0" w:color="auto"/>
        <w:bottom w:val="none" w:sz="0" w:space="0" w:color="auto"/>
        <w:right w:val="none" w:sz="0" w:space="0" w:color="auto"/>
      </w:divBdr>
    </w:div>
    <w:div w:id="1796947356">
      <w:bodyDiv w:val="1"/>
      <w:marLeft w:val="0"/>
      <w:marRight w:val="0"/>
      <w:marTop w:val="0"/>
      <w:marBottom w:val="0"/>
      <w:divBdr>
        <w:top w:val="none" w:sz="0" w:space="0" w:color="auto"/>
        <w:left w:val="none" w:sz="0" w:space="0" w:color="auto"/>
        <w:bottom w:val="none" w:sz="0" w:space="0" w:color="auto"/>
        <w:right w:val="none" w:sz="0" w:space="0" w:color="auto"/>
      </w:divBdr>
    </w:div>
    <w:div w:id="1817450823">
      <w:bodyDiv w:val="1"/>
      <w:marLeft w:val="0"/>
      <w:marRight w:val="0"/>
      <w:marTop w:val="0"/>
      <w:marBottom w:val="0"/>
      <w:divBdr>
        <w:top w:val="none" w:sz="0" w:space="0" w:color="auto"/>
        <w:left w:val="none" w:sz="0" w:space="0" w:color="auto"/>
        <w:bottom w:val="none" w:sz="0" w:space="0" w:color="auto"/>
        <w:right w:val="none" w:sz="0" w:space="0" w:color="auto"/>
      </w:divBdr>
      <w:divsChild>
        <w:div w:id="2115441785">
          <w:marLeft w:val="0"/>
          <w:marRight w:val="0"/>
          <w:marTop w:val="0"/>
          <w:marBottom w:val="0"/>
          <w:divBdr>
            <w:top w:val="none" w:sz="0" w:space="0" w:color="auto"/>
            <w:left w:val="none" w:sz="0" w:space="0" w:color="auto"/>
            <w:bottom w:val="none" w:sz="0" w:space="0" w:color="auto"/>
            <w:right w:val="none" w:sz="0" w:space="0" w:color="auto"/>
          </w:divBdr>
          <w:divsChild>
            <w:div w:id="409431231">
              <w:marLeft w:val="0"/>
              <w:marRight w:val="0"/>
              <w:marTop w:val="0"/>
              <w:marBottom w:val="0"/>
              <w:divBdr>
                <w:top w:val="none" w:sz="0" w:space="0" w:color="auto"/>
                <w:left w:val="none" w:sz="0" w:space="0" w:color="auto"/>
                <w:bottom w:val="none" w:sz="0" w:space="0" w:color="auto"/>
                <w:right w:val="none" w:sz="0" w:space="0" w:color="auto"/>
              </w:divBdr>
              <w:divsChild>
                <w:div w:id="1458377293">
                  <w:marLeft w:val="0"/>
                  <w:marRight w:val="0"/>
                  <w:marTop w:val="0"/>
                  <w:marBottom w:val="0"/>
                  <w:divBdr>
                    <w:top w:val="none" w:sz="0" w:space="0" w:color="auto"/>
                    <w:left w:val="none" w:sz="0" w:space="0" w:color="auto"/>
                    <w:bottom w:val="none" w:sz="0" w:space="0" w:color="auto"/>
                    <w:right w:val="none" w:sz="0" w:space="0" w:color="auto"/>
                  </w:divBdr>
                  <w:divsChild>
                    <w:div w:id="1475609412">
                      <w:marLeft w:val="0"/>
                      <w:marRight w:val="0"/>
                      <w:marTop w:val="0"/>
                      <w:marBottom w:val="0"/>
                      <w:divBdr>
                        <w:top w:val="none" w:sz="0" w:space="0" w:color="auto"/>
                        <w:left w:val="none" w:sz="0" w:space="0" w:color="auto"/>
                        <w:bottom w:val="none" w:sz="0" w:space="0" w:color="auto"/>
                        <w:right w:val="none" w:sz="0" w:space="0" w:color="auto"/>
                      </w:divBdr>
                      <w:divsChild>
                        <w:div w:id="1255362424">
                          <w:marLeft w:val="0"/>
                          <w:marRight w:val="0"/>
                          <w:marTop w:val="0"/>
                          <w:marBottom w:val="0"/>
                          <w:divBdr>
                            <w:top w:val="none" w:sz="0" w:space="0" w:color="auto"/>
                            <w:left w:val="none" w:sz="0" w:space="0" w:color="auto"/>
                            <w:bottom w:val="none" w:sz="0" w:space="0" w:color="auto"/>
                            <w:right w:val="none" w:sz="0" w:space="0" w:color="auto"/>
                          </w:divBdr>
                          <w:divsChild>
                            <w:div w:id="14117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5515284">
      <w:bodyDiv w:val="1"/>
      <w:marLeft w:val="0"/>
      <w:marRight w:val="0"/>
      <w:marTop w:val="0"/>
      <w:marBottom w:val="0"/>
      <w:divBdr>
        <w:top w:val="none" w:sz="0" w:space="0" w:color="auto"/>
        <w:left w:val="none" w:sz="0" w:space="0" w:color="auto"/>
        <w:bottom w:val="none" w:sz="0" w:space="0" w:color="auto"/>
        <w:right w:val="none" w:sz="0" w:space="0" w:color="auto"/>
      </w:divBdr>
    </w:div>
    <w:div w:id="1867719522">
      <w:bodyDiv w:val="1"/>
      <w:marLeft w:val="0"/>
      <w:marRight w:val="0"/>
      <w:marTop w:val="0"/>
      <w:marBottom w:val="0"/>
      <w:divBdr>
        <w:top w:val="none" w:sz="0" w:space="0" w:color="auto"/>
        <w:left w:val="none" w:sz="0" w:space="0" w:color="auto"/>
        <w:bottom w:val="none" w:sz="0" w:space="0" w:color="auto"/>
        <w:right w:val="none" w:sz="0" w:space="0" w:color="auto"/>
      </w:divBdr>
    </w:div>
    <w:div w:id="1896424533">
      <w:bodyDiv w:val="1"/>
      <w:marLeft w:val="0"/>
      <w:marRight w:val="0"/>
      <w:marTop w:val="0"/>
      <w:marBottom w:val="0"/>
      <w:divBdr>
        <w:top w:val="none" w:sz="0" w:space="0" w:color="auto"/>
        <w:left w:val="none" w:sz="0" w:space="0" w:color="auto"/>
        <w:bottom w:val="none" w:sz="0" w:space="0" w:color="auto"/>
        <w:right w:val="none" w:sz="0" w:space="0" w:color="auto"/>
      </w:divBdr>
    </w:div>
    <w:div w:id="1909459062">
      <w:bodyDiv w:val="1"/>
      <w:marLeft w:val="0"/>
      <w:marRight w:val="0"/>
      <w:marTop w:val="0"/>
      <w:marBottom w:val="0"/>
      <w:divBdr>
        <w:top w:val="none" w:sz="0" w:space="0" w:color="auto"/>
        <w:left w:val="none" w:sz="0" w:space="0" w:color="auto"/>
        <w:bottom w:val="none" w:sz="0" w:space="0" w:color="auto"/>
        <w:right w:val="none" w:sz="0" w:space="0" w:color="auto"/>
      </w:divBdr>
    </w:div>
    <w:div w:id="1929926544">
      <w:bodyDiv w:val="1"/>
      <w:marLeft w:val="0"/>
      <w:marRight w:val="0"/>
      <w:marTop w:val="0"/>
      <w:marBottom w:val="0"/>
      <w:divBdr>
        <w:top w:val="none" w:sz="0" w:space="0" w:color="auto"/>
        <w:left w:val="none" w:sz="0" w:space="0" w:color="auto"/>
        <w:bottom w:val="none" w:sz="0" w:space="0" w:color="auto"/>
        <w:right w:val="none" w:sz="0" w:space="0" w:color="auto"/>
      </w:divBdr>
    </w:div>
    <w:div w:id="1935244814">
      <w:bodyDiv w:val="1"/>
      <w:marLeft w:val="0"/>
      <w:marRight w:val="0"/>
      <w:marTop w:val="0"/>
      <w:marBottom w:val="0"/>
      <w:divBdr>
        <w:top w:val="none" w:sz="0" w:space="0" w:color="auto"/>
        <w:left w:val="none" w:sz="0" w:space="0" w:color="auto"/>
        <w:bottom w:val="none" w:sz="0" w:space="0" w:color="auto"/>
        <w:right w:val="none" w:sz="0" w:space="0" w:color="auto"/>
      </w:divBdr>
    </w:div>
    <w:div w:id="1941402469">
      <w:bodyDiv w:val="1"/>
      <w:marLeft w:val="0"/>
      <w:marRight w:val="0"/>
      <w:marTop w:val="0"/>
      <w:marBottom w:val="0"/>
      <w:divBdr>
        <w:top w:val="none" w:sz="0" w:space="0" w:color="auto"/>
        <w:left w:val="none" w:sz="0" w:space="0" w:color="auto"/>
        <w:bottom w:val="none" w:sz="0" w:space="0" w:color="auto"/>
        <w:right w:val="none" w:sz="0" w:space="0" w:color="auto"/>
      </w:divBdr>
    </w:div>
    <w:div w:id="1941637976">
      <w:bodyDiv w:val="1"/>
      <w:marLeft w:val="0"/>
      <w:marRight w:val="0"/>
      <w:marTop w:val="0"/>
      <w:marBottom w:val="0"/>
      <w:divBdr>
        <w:top w:val="none" w:sz="0" w:space="0" w:color="auto"/>
        <w:left w:val="none" w:sz="0" w:space="0" w:color="auto"/>
        <w:bottom w:val="none" w:sz="0" w:space="0" w:color="auto"/>
        <w:right w:val="none" w:sz="0" w:space="0" w:color="auto"/>
      </w:divBdr>
    </w:div>
    <w:div w:id="1984265133">
      <w:bodyDiv w:val="1"/>
      <w:marLeft w:val="0"/>
      <w:marRight w:val="0"/>
      <w:marTop w:val="0"/>
      <w:marBottom w:val="0"/>
      <w:divBdr>
        <w:top w:val="none" w:sz="0" w:space="0" w:color="auto"/>
        <w:left w:val="none" w:sz="0" w:space="0" w:color="auto"/>
        <w:bottom w:val="none" w:sz="0" w:space="0" w:color="auto"/>
        <w:right w:val="none" w:sz="0" w:space="0" w:color="auto"/>
      </w:divBdr>
      <w:divsChild>
        <w:div w:id="2037926246">
          <w:marLeft w:val="0"/>
          <w:marRight w:val="0"/>
          <w:marTop w:val="0"/>
          <w:marBottom w:val="0"/>
          <w:divBdr>
            <w:top w:val="none" w:sz="0" w:space="0" w:color="auto"/>
            <w:left w:val="none" w:sz="0" w:space="0" w:color="auto"/>
            <w:bottom w:val="none" w:sz="0" w:space="0" w:color="auto"/>
            <w:right w:val="none" w:sz="0" w:space="0" w:color="auto"/>
          </w:divBdr>
          <w:divsChild>
            <w:div w:id="792678628">
              <w:marLeft w:val="0"/>
              <w:marRight w:val="0"/>
              <w:marTop w:val="0"/>
              <w:marBottom w:val="0"/>
              <w:divBdr>
                <w:top w:val="none" w:sz="0" w:space="0" w:color="auto"/>
                <w:left w:val="none" w:sz="0" w:space="0" w:color="auto"/>
                <w:bottom w:val="none" w:sz="0" w:space="0" w:color="auto"/>
                <w:right w:val="none" w:sz="0" w:space="0" w:color="auto"/>
              </w:divBdr>
            </w:div>
            <w:div w:id="1336955264">
              <w:marLeft w:val="0"/>
              <w:marRight w:val="0"/>
              <w:marTop w:val="0"/>
              <w:marBottom w:val="0"/>
              <w:divBdr>
                <w:top w:val="none" w:sz="0" w:space="0" w:color="auto"/>
                <w:left w:val="none" w:sz="0" w:space="0" w:color="auto"/>
                <w:bottom w:val="none" w:sz="0" w:space="0" w:color="auto"/>
                <w:right w:val="none" w:sz="0" w:space="0" w:color="auto"/>
              </w:divBdr>
            </w:div>
            <w:div w:id="101496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826911">
      <w:bodyDiv w:val="1"/>
      <w:marLeft w:val="0"/>
      <w:marRight w:val="0"/>
      <w:marTop w:val="0"/>
      <w:marBottom w:val="0"/>
      <w:divBdr>
        <w:top w:val="none" w:sz="0" w:space="0" w:color="auto"/>
        <w:left w:val="none" w:sz="0" w:space="0" w:color="auto"/>
        <w:bottom w:val="none" w:sz="0" w:space="0" w:color="auto"/>
        <w:right w:val="none" w:sz="0" w:space="0" w:color="auto"/>
      </w:divBdr>
    </w:div>
    <w:div w:id="2010987039">
      <w:bodyDiv w:val="1"/>
      <w:marLeft w:val="0"/>
      <w:marRight w:val="0"/>
      <w:marTop w:val="0"/>
      <w:marBottom w:val="0"/>
      <w:divBdr>
        <w:top w:val="none" w:sz="0" w:space="0" w:color="auto"/>
        <w:left w:val="none" w:sz="0" w:space="0" w:color="auto"/>
        <w:bottom w:val="none" w:sz="0" w:space="0" w:color="auto"/>
        <w:right w:val="none" w:sz="0" w:space="0" w:color="auto"/>
      </w:divBdr>
    </w:div>
    <w:div w:id="2037729190">
      <w:bodyDiv w:val="1"/>
      <w:marLeft w:val="0"/>
      <w:marRight w:val="0"/>
      <w:marTop w:val="0"/>
      <w:marBottom w:val="0"/>
      <w:divBdr>
        <w:top w:val="none" w:sz="0" w:space="0" w:color="auto"/>
        <w:left w:val="none" w:sz="0" w:space="0" w:color="auto"/>
        <w:bottom w:val="none" w:sz="0" w:space="0" w:color="auto"/>
        <w:right w:val="none" w:sz="0" w:space="0" w:color="auto"/>
      </w:divBdr>
    </w:div>
    <w:div w:id="2038846259">
      <w:bodyDiv w:val="1"/>
      <w:marLeft w:val="0"/>
      <w:marRight w:val="0"/>
      <w:marTop w:val="0"/>
      <w:marBottom w:val="0"/>
      <w:divBdr>
        <w:top w:val="none" w:sz="0" w:space="0" w:color="auto"/>
        <w:left w:val="none" w:sz="0" w:space="0" w:color="auto"/>
        <w:bottom w:val="none" w:sz="0" w:space="0" w:color="auto"/>
        <w:right w:val="none" w:sz="0" w:space="0" w:color="auto"/>
      </w:divBdr>
    </w:div>
    <w:div w:id="2062944874">
      <w:bodyDiv w:val="1"/>
      <w:marLeft w:val="0"/>
      <w:marRight w:val="0"/>
      <w:marTop w:val="0"/>
      <w:marBottom w:val="0"/>
      <w:divBdr>
        <w:top w:val="none" w:sz="0" w:space="0" w:color="auto"/>
        <w:left w:val="none" w:sz="0" w:space="0" w:color="auto"/>
        <w:bottom w:val="none" w:sz="0" w:space="0" w:color="auto"/>
        <w:right w:val="none" w:sz="0" w:space="0" w:color="auto"/>
      </w:divBdr>
    </w:div>
    <w:div w:id="2076271586">
      <w:bodyDiv w:val="1"/>
      <w:marLeft w:val="0"/>
      <w:marRight w:val="0"/>
      <w:marTop w:val="0"/>
      <w:marBottom w:val="0"/>
      <w:divBdr>
        <w:top w:val="none" w:sz="0" w:space="0" w:color="auto"/>
        <w:left w:val="none" w:sz="0" w:space="0" w:color="auto"/>
        <w:bottom w:val="none" w:sz="0" w:space="0" w:color="auto"/>
        <w:right w:val="none" w:sz="0" w:space="0" w:color="auto"/>
      </w:divBdr>
    </w:div>
    <w:div w:id="2094231190">
      <w:bodyDiv w:val="1"/>
      <w:marLeft w:val="0"/>
      <w:marRight w:val="0"/>
      <w:marTop w:val="0"/>
      <w:marBottom w:val="0"/>
      <w:divBdr>
        <w:top w:val="none" w:sz="0" w:space="0" w:color="auto"/>
        <w:left w:val="none" w:sz="0" w:space="0" w:color="auto"/>
        <w:bottom w:val="none" w:sz="0" w:space="0" w:color="auto"/>
        <w:right w:val="none" w:sz="0" w:space="0" w:color="auto"/>
      </w:divBdr>
    </w:div>
    <w:div w:id="2109349994">
      <w:bodyDiv w:val="1"/>
      <w:marLeft w:val="0"/>
      <w:marRight w:val="0"/>
      <w:marTop w:val="0"/>
      <w:marBottom w:val="0"/>
      <w:divBdr>
        <w:top w:val="none" w:sz="0" w:space="0" w:color="auto"/>
        <w:left w:val="none" w:sz="0" w:space="0" w:color="auto"/>
        <w:bottom w:val="none" w:sz="0" w:space="0" w:color="auto"/>
        <w:right w:val="none" w:sz="0" w:space="0" w:color="auto"/>
      </w:divBdr>
    </w:div>
    <w:div w:id="2114394718">
      <w:bodyDiv w:val="1"/>
      <w:marLeft w:val="0"/>
      <w:marRight w:val="0"/>
      <w:marTop w:val="0"/>
      <w:marBottom w:val="0"/>
      <w:divBdr>
        <w:top w:val="none" w:sz="0" w:space="0" w:color="auto"/>
        <w:left w:val="none" w:sz="0" w:space="0" w:color="auto"/>
        <w:bottom w:val="none" w:sz="0" w:space="0" w:color="auto"/>
        <w:right w:val="none" w:sz="0" w:space="0" w:color="auto"/>
      </w:divBdr>
    </w:div>
    <w:div w:id="21168258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4.png"/><Relationship Id="rId63" Type="http://schemas.openxmlformats.org/officeDocument/2006/relationships/hyperlink" Target="https://www.youtube.com/watch?v=kOIj7AgonHM&amp;pp=ugMICgJmchABGAHKBRh1dGlsaXNhdGlvbiBkZSBsJ2VhdSBpc3M%3D" TargetMode="External"/><Relationship Id="rId68" Type="http://schemas.openxmlformats.org/officeDocument/2006/relationships/hyperlink" Target="https://www.lpi.usra.edu/" TargetMode="External"/><Relationship Id="rId84" Type="http://schemas.openxmlformats.org/officeDocument/2006/relationships/footer" Target="footer2.xm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0.emf"/><Relationship Id="rId37" Type="http://schemas.openxmlformats.org/officeDocument/2006/relationships/image" Target="media/image25.jpe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numbering" Target="numbering.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hyperlink" Target="https://www.youtube.com/watch?v=7weks82EYxg" TargetMode="External"/><Relationship Id="rId69" Type="http://schemas.openxmlformats.org/officeDocument/2006/relationships/hyperlink" Target="https://www.lpi.usra.edu/" TargetMode="External"/><Relationship Id="rId77" Type="http://schemas.openxmlformats.org/officeDocument/2006/relationships/image" Target="media/image55.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0.png"/><Relationship Id="rId80" Type="http://schemas.openxmlformats.org/officeDocument/2006/relationships/header" Target="header1.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github.com/adityachugh02/mooncamp/blob/main/www.esa.int/Our_Activities/Human_Spaceflight/Orion/What_is_Orion" TargetMode="External"/><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jpeg"/><Relationship Id="rId46" Type="http://schemas.openxmlformats.org/officeDocument/2006/relationships/hyperlink" Target="https://esero.be/wp-content/uploads/2024/12/Minecraft-Education-Guide-pedagogique-2024-with-cover.pdf" TargetMode="External"/><Relationship Id="rId59" Type="http://schemas.openxmlformats.org/officeDocument/2006/relationships/image" Target="media/image46.png"/><Relationship Id="rId67" Type="http://schemas.openxmlformats.org/officeDocument/2006/relationships/image" Target="media/image49.pn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hyperlink" Target="https://www.youtube.com/watch?v=OMZJBUmEirQ&amp;pp=ygUYdXRpbGlzYXRpb24gZGUgbCdlYXUgaXNz" TargetMode="External"/><Relationship Id="rId70" Type="http://schemas.openxmlformats.org/officeDocument/2006/relationships/hyperlink" Target="https://www.lpi.usra.edu/resources/apollo/catalog/70mm/magazine/?36" TargetMode="External"/><Relationship Id="rId75" Type="http://schemas.openxmlformats.org/officeDocument/2006/relationships/image" Target="media/image53.pn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github.com/adityachugh02/mooncamp/blob/main/www.esa.int/Our_Activities/Human_Spaceflight/Orion/What_is_Orion" TargetMode="Externa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9.emf"/><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hyperlink" Target="https://www.youtube.com/watch?v=OPHpbNjEe7k&amp;pp=ygUYdXRpbGlzYXRpb24gZGUgbCdlYXUgaXNz0gcJCSUKAYcqIYzv" TargetMode="External"/><Relationship Id="rId65" Type="http://schemas.openxmlformats.org/officeDocument/2006/relationships/image" Target="media/image47.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footer" Target="footer1.xm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7.emf"/><Relationship Id="rId55" Type="http://schemas.openxmlformats.org/officeDocument/2006/relationships/image" Target="media/image42.jpeg"/><Relationship Id="rId76" Type="http://schemas.openxmlformats.org/officeDocument/2006/relationships/image" Target="media/image54.png"/><Relationship Id="rId7" Type="http://schemas.openxmlformats.org/officeDocument/2006/relationships/settings" Target="settings.xml"/><Relationship Id="rId71" Type="http://schemas.openxmlformats.org/officeDocument/2006/relationships/hyperlink" Target="https://www.lpi.usra.edu/resources/apollopanoramas/" TargetMode="External"/><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48.png"/><Relationship Id="rId61" Type="http://schemas.openxmlformats.org/officeDocument/2006/relationships/hyperlink" Target="https://www.youtube.com/watch?v=BtVXRvU9Lak&amp;pp=ygUYdXRpbGlzYXRpb24gZGUgbCdlYXUgaXNz" TargetMode="External"/><Relationship Id="rId8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58.tiff"/></Relationships>
</file>

<file path=word/_rels/header2.xml.rels><?xml version="1.0" encoding="UTF-8" standalone="yes"?>
<Relationships xmlns="http://schemas.openxmlformats.org/package/2006/relationships"><Relationship Id="rId1" Type="http://schemas.openxmlformats.org/officeDocument/2006/relationships/image" Target="media/image58.tiff"/></Relationships>
</file>

<file path=word/_rels/header3.xml.rels><?xml version="1.0" encoding="UTF-8" standalone="yes"?>
<Relationships xmlns="http://schemas.openxmlformats.org/package/2006/relationships"><Relationship Id="rId1" Type="http://schemas.openxmlformats.org/officeDocument/2006/relationships/image" Target="media/image5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e5081795-2e22-4848-9148-9d9b78651d0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DEDC93316D2BF49A60FF27ACE577A68" ma:contentTypeVersion="10" ma:contentTypeDescription="Crée un document." ma:contentTypeScope="" ma:versionID="b9a8348a053043a88459216a8b70e0bb">
  <xsd:schema xmlns:xsd="http://www.w3.org/2001/XMLSchema" xmlns:xs="http://www.w3.org/2001/XMLSchema" xmlns:p="http://schemas.microsoft.com/office/2006/metadata/properties" xmlns:ns3="e5081795-2e22-4848-9148-9d9b78651d0c" targetNamespace="http://schemas.microsoft.com/office/2006/metadata/properties" ma:root="true" ma:fieldsID="54d22a306f00ec42824b67ae8346fbae" ns3:_="">
    <xsd:import namespace="e5081795-2e22-4848-9148-9d9b78651d0c"/>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element ref="ns3:MediaServiceSystemTags" minOccurs="0"/>
                <xsd:element ref="ns3:MediaServiceGenerationTime" minOccurs="0"/>
                <xsd:element ref="ns3:MediaServiceEventHashCode"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081795-2e22-4848-9148-9d9b78651d0c"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_activity" ma:index="17"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1A22178-1154-4B8C-88BA-504BED6ADB06}">
  <ds:schemaRefs>
    <ds:schemaRef ds:uri="http://schemas.microsoft.com/sharepoint/v3/contenttype/forms"/>
  </ds:schemaRefs>
</ds:datastoreItem>
</file>

<file path=customXml/itemProps2.xml><?xml version="1.0" encoding="utf-8"?>
<ds:datastoreItem xmlns:ds="http://schemas.openxmlformats.org/officeDocument/2006/customXml" ds:itemID="{7E6DF13B-3714-40F9-B951-7474C8F8A980}">
  <ds:schemaRefs>
    <ds:schemaRef ds:uri="http://schemas.openxmlformats.org/officeDocument/2006/bibliography"/>
  </ds:schemaRefs>
</ds:datastoreItem>
</file>

<file path=customXml/itemProps3.xml><?xml version="1.0" encoding="utf-8"?>
<ds:datastoreItem xmlns:ds="http://schemas.openxmlformats.org/officeDocument/2006/customXml" ds:itemID="{B1A095D2-315C-4C69-8FA2-A1290B0848E7}">
  <ds:schemaRefs>
    <ds:schemaRef ds:uri="http://schemas.microsoft.com/office/2006/documentManagement/types"/>
    <ds:schemaRef ds:uri="http://purl.org/dc/terms/"/>
    <ds:schemaRef ds:uri="http://schemas.microsoft.com/office/infopath/2007/PartnerControls"/>
    <ds:schemaRef ds:uri="e5081795-2e22-4848-9148-9d9b78651d0c"/>
    <ds:schemaRef ds:uri="http://purl.org/dc/elements/1.1/"/>
    <ds:schemaRef ds:uri="http://schemas.microsoft.com/office/2006/metadata/properties"/>
    <ds:schemaRef ds:uri="http://purl.org/dc/dcmitype/"/>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7F09C658-070F-4A17-922F-ECAD3952B8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081795-2e22-4848-9148-9d9b78651d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13837</Words>
  <Characters>76109</Characters>
  <Application>Microsoft Office Word</Application>
  <DocSecurity>0</DocSecurity>
  <Lines>634</Lines>
  <Paragraphs>179</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89767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pieterm</dc:creator>
  <cp:keywords/>
  <dc:description/>
  <cp:lastModifiedBy>Zoé Hallard</cp:lastModifiedBy>
  <cp:revision>78</cp:revision>
  <cp:lastPrinted>2025-12-18T13:09:00Z</cp:lastPrinted>
  <dcterms:created xsi:type="dcterms:W3CDTF">2025-05-21T14:25:00Z</dcterms:created>
  <dcterms:modified xsi:type="dcterms:W3CDTF">2025-12-18T13:10:00Z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0x0101007DEDC93316D2BF49A60FF27ACE577A68</vt:lpwstr>
  </property>
</Properties>
</file>